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E161" w14:textId="0F4606F0" w:rsidR="009476A1" w:rsidRDefault="00000000">
      <w:pPr>
        <w:pStyle w:val="Heading1"/>
        <w:spacing w:before="79"/>
        <w:jc w:val="center"/>
      </w:pPr>
      <w:r>
        <w:t>Katherine</w:t>
      </w:r>
      <w:r>
        <w:rPr>
          <w:spacing w:val="-4"/>
        </w:rPr>
        <w:t xml:space="preserve"> </w:t>
      </w:r>
      <w:r>
        <w:t>“Katy”</w:t>
      </w:r>
      <w:r>
        <w:rPr>
          <w:spacing w:val="-3"/>
        </w:rPr>
        <w:t xml:space="preserve"> </w:t>
      </w:r>
      <w:r>
        <w:t>McCullough,</w:t>
      </w:r>
      <w:r>
        <w:rPr>
          <w:spacing w:val="-2"/>
        </w:rPr>
        <w:t xml:space="preserve"> </w:t>
      </w:r>
      <w:r>
        <w:rPr>
          <w:spacing w:val="-5"/>
        </w:rPr>
        <w:t>A</w:t>
      </w:r>
      <w:r w:rsidR="00D956C4">
        <w:rPr>
          <w:spacing w:val="-5"/>
        </w:rPr>
        <w:t>M</w:t>
      </w:r>
    </w:p>
    <w:p w14:paraId="1EB43030" w14:textId="77777777" w:rsidR="009476A1" w:rsidRDefault="00000000">
      <w:pPr>
        <w:pStyle w:val="BodyText"/>
        <w:jc w:val="center"/>
      </w:pPr>
      <w:hyperlink r:id="rId7">
        <w:r>
          <w:rPr>
            <w:spacing w:val="-2"/>
          </w:rPr>
          <w:t>katy.mccullough@unc.edu</w:t>
        </w:r>
      </w:hyperlink>
    </w:p>
    <w:p w14:paraId="01A97523" w14:textId="77777777" w:rsidR="009476A1" w:rsidRDefault="009476A1">
      <w:pPr>
        <w:pStyle w:val="BodyText"/>
        <w:spacing w:before="237"/>
      </w:pPr>
    </w:p>
    <w:p w14:paraId="5CFF6F11" w14:textId="77777777" w:rsidR="009476A1" w:rsidRPr="007452E3" w:rsidRDefault="00000000" w:rsidP="007452E3">
      <w:pPr>
        <w:pStyle w:val="Heading2"/>
      </w:pPr>
      <w:r w:rsidRPr="007452E3">
        <w:t>Academic Background</w:t>
      </w:r>
    </w:p>
    <w:p w14:paraId="4E54D796" w14:textId="77777777" w:rsidR="009476A1" w:rsidRDefault="00000000">
      <w:pPr>
        <w:pStyle w:val="BodyText"/>
        <w:spacing w:before="119"/>
        <w:ind w:left="720" w:hanging="360"/>
      </w:pPr>
      <w:r>
        <w:t>AM,</w:t>
      </w:r>
      <w:r>
        <w:rPr>
          <w:spacing w:val="-4"/>
        </w:rPr>
        <w:t xml:space="preserve"> </w:t>
      </w:r>
      <w:r>
        <w:t>University</w:t>
      </w:r>
      <w:r>
        <w:rPr>
          <w:spacing w:val="-4"/>
        </w:rPr>
        <w:t xml:space="preserve"> </w:t>
      </w:r>
      <w:r>
        <w:t>of</w:t>
      </w:r>
      <w:r>
        <w:rPr>
          <w:spacing w:val="-4"/>
        </w:rPr>
        <w:t xml:space="preserve"> </w:t>
      </w:r>
      <w:r>
        <w:t>Chicago,</w:t>
      </w:r>
      <w:r>
        <w:rPr>
          <w:spacing w:val="-4"/>
        </w:rPr>
        <w:t xml:space="preserve"> </w:t>
      </w:r>
      <w:r>
        <w:t>School</w:t>
      </w:r>
      <w:r>
        <w:rPr>
          <w:spacing w:val="-4"/>
        </w:rPr>
        <w:t xml:space="preserve"> </w:t>
      </w:r>
      <w:r>
        <w:t>of</w:t>
      </w:r>
      <w:r>
        <w:rPr>
          <w:spacing w:val="-4"/>
        </w:rPr>
        <w:t xml:space="preserve"> </w:t>
      </w:r>
      <w:r>
        <w:t>Social</w:t>
      </w:r>
      <w:r>
        <w:rPr>
          <w:spacing w:val="-4"/>
        </w:rPr>
        <w:t xml:space="preserve"> </w:t>
      </w:r>
      <w:r>
        <w:t>Service</w:t>
      </w:r>
      <w:r>
        <w:rPr>
          <w:spacing w:val="-4"/>
        </w:rPr>
        <w:t xml:space="preserve"> </w:t>
      </w:r>
      <w:r>
        <w:t>Administration</w:t>
      </w:r>
      <w:r>
        <w:rPr>
          <w:spacing w:val="-4"/>
        </w:rPr>
        <w:t xml:space="preserve"> </w:t>
      </w:r>
      <w:r>
        <w:t>(1998)</w:t>
      </w:r>
      <w:r>
        <w:rPr>
          <w:spacing w:val="-4"/>
        </w:rPr>
        <w:t xml:space="preserve"> </w:t>
      </w:r>
      <w:r>
        <w:rPr>
          <w:rFonts w:ascii="Symbol" w:hAnsi="Symbol"/>
        </w:rPr>
        <w:t></w:t>
      </w:r>
      <w:r>
        <w:rPr>
          <w:spacing w:val="-4"/>
        </w:rPr>
        <w:t xml:space="preserve"> </w:t>
      </w:r>
      <w:r>
        <w:t>Social</w:t>
      </w:r>
      <w:r>
        <w:rPr>
          <w:spacing w:val="-4"/>
        </w:rPr>
        <w:t xml:space="preserve"> </w:t>
      </w:r>
      <w:r>
        <w:t>Work, emphasis on Administration</w:t>
      </w:r>
    </w:p>
    <w:p w14:paraId="27DF76D3" w14:textId="77777777" w:rsidR="009476A1" w:rsidRDefault="00000000">
      <w:pPr>
        <w:pStyle w:val="BodyText"/>
        <w:spacing w:before="61"/>
        <w:ind w:left="360"/>
      </w:pPr>
      <w:r>
        <w:t>BA,</w:t>
      </w:r>
      <w:r>
        <w:rPr>
          <w:spacing w:val="-4"/>
        </w:rPr>
        <w:t xml:space="preserve"> </w:t>
      </w:r>
      <w:r>
        <w:t>Earlham</w:t>
      </w:r>
      <w:r>
        <w:rPr>
          <w:spacing w:val="-1"/>
        </w:rPr>
        <w:t xml:space="preserve"> </w:t>
      </w:r>
      <w:r>
        <w:t>College</w:t>
      </w:r>
      <w:r>
        <w:rPr>
          <w:spacing w:val="-2"/>
        </w:rPr>
        <w:t xml:space="preserve"> </w:t>
      </w:r>
      <w:r>
        <w:t>(1991)</w:t>
      </w:r>
      <w:r>
        <w:rPr>
          <w:spacing w:val="-2"/>
        </w:rPr>
        <w:t xml:space="preserve"> </w:t>
      </w:r>
      <w:r>
        <w:rPr>
          <w:rFonts w:ascii="Symbol" w:hAnsi="Symbol"/>
        </w:rPr>
        <w:t></w:t>
      </w:r>
      <w:r>
        <w:rPr>
          <w:spacing w:val="-1"/>
        </w:rPr>
        <w:t xml:space="preserve"> </w:t>
      </w:r>
      <w:r>
        <w:t>major</w:t>
      </w:r>
      <w:r>
        <w:rPr>
          <w:spacing w:val="-3"/>
        </w:rPr>
        <w:t xml:space="preserve"> </w:t>
      </w:r>
      <w:r>
        <w:t>in</w:t>
      </w:r>
      <w:r>
        <w:rPr>
          <w:spacing w:val="-1"/>
        </w:rPr>
        <w:t xml:space="preserve"> </w:t>
      </w:r>
      <w:r>
        <w:t>Human</w:t>
      </w:r>
      <w:r>
        <w:rPr>
          <w:spacing w:val="-1"/>
        </w:rPr>
        <w:t xml:space="preserve"> </w:t>
      </w:r>
      <w:r>
        <w:t>Development</w:t>
      </w:r>
      <w:r>
        <w:rPr>
          <w:spacing w:val="-1"/>
        </w:rPr>
        <w:t xml:space="preserve"> </w:t>
      </w:r>
      <w:r>
        <w:t>and</w:t>
      </w:r>
      <w:r>
        <w:rPr>
          <w:spacing w:val="-1"/>
        </w:rPr>
        <w:t xml:space="preserve"> </w:t>
      </w:r>
      <w:r>
        <w:t>Social</w:t>
      </w:r>
      <w:r>
        <w:rPr>
          <w:spacing w:val="-1"/>
        </w:rPr>
        <w:t xml:space="preserve"> </w:t>
      </w:r>
      <w:r>
        <w:rPr>
          <w:spacing w:val="-2"/>
        </w:rPr>
        <w:t>Relations</w:t>
      </w:r>
    </w:p>
    <w:p w14:paraId="42DE549E" w14:textId="77777777" w:rsidR="009476A1" w:rsidRDefault="00000000" w:rsidP="007452E3">
      <w:pPr>
        <w:pStyle w:val="Heading2"/>
      </w:pPr>
      <w:r>
        <w:t>Professional</w:t>
      </w:r>
      <w:r>
        <w:rPr>
          <w:spacing w:val="-4"/>
        </w:rPr>
        <w:t xml:space="preserve"> </w:t>
      </w:r>
      <w:r>
        <w:rPr>
          <w:spacing w:val="-2"/>
        </w:rPr>
        <w:t>Experience</w:t>
      </w:r>
    </w:p>
    <w:p w14:paraId="666114AD" w14:textId="77777777" w:rsidR="009476A1" w:rsidRPr="007452E3" w:rsidRDefault="00000000" w:rsidP="007452E3">
      <w:pPr>
        <w:pStyle w:val="Heading3"/>
      </w:pPr>
      <w:r w:rsidRPr="007452E3">
        <w:t>Projects at Frank Porter Graham Child Development Institute, University of North Carolina, Chapel Hill</w:t>
      </w:r>
    </w:p>
    <w:p w14:paraId="3563248A" w14:textId="77777777" w:rsidR="009476A1" w:rsidRDefault="00000000">
      <w:pPr>
        <w:pStyle w:val="BodyText"/>
        <w:spacing w:before="276"/>
        <w:ind w:left="719" w:right="7" w:hanging="360"/>
      </w:pPr>
      <w:r>
        <w:t>Principal Investigator (2020-present) and Senior TA Specialist, subcontract with Center for IDEA Fiscal Reporting (CIFR), a five-year cooperative agreement with the Office of Special</w:t>
      </w:r>
      <w:r>
        <w:rPr>
          <w:spacing w:val="-4"/>
        </w:rPr>
        <w:t xml:space="preserve"> </w:t>
      </w:r>
      <w:r>
        <w:t>Education</w:t>
      </w:r>
      <w:r>
        <w:rPr>
          <w:spacing w:val="-4"/>
        </w:rPr>
        <w:t xml:space="preserve"> </w:t>
      </w:r>
      <w:r>
        <w:t>Programs</w:t>
      </w:r>
      <w:r>
        <w:rPr>
          <w:spacing w:val="-4"/>
        </w:rPr>
        <w:t xml:space="preserve"> </w:t>
      </w:r>
      <w:r>
        <w:t>(OSEP)</w:t>
      </w:r>
      <w:r>
        <w:rPr>
          <w:spacing w:val="-5"/>
        </w:rPr>
        <w:t xml:space="preserve"> </w:t>
      </w:r>
      <w:r>
        <w:t>with</w:t>
      </w:r>
      <w:r>
        <w:rPr>
          <w:spacing w:val="-4"/>
        </w:rPr>
        <w:t xml:space="preserve"> </w:t>
      </w:r>
      <w:r>
        <w:t>a</w:t>
      </w:r>
      <w:r>
        <w:rPr>
          <w:spacing w:val="-5"/>
        </w:rPr>
        <w:t xml:space="preserve"> </w:t>
      </w:r>
      <w:r>
        <w:t>total</w:t>
      </w:r>
      <w:r>
        <w:rPr>
          <w:spacing w:val="-4"/>
        </w:rPr>
        <w:t xml:space="preserve"> </w:t>
      </w:r>
      <w:r>
        <w:t>budget</w:t>
      </w:r>
      <w:r>
        <w:rPr>
          <w:spacing w:val="-4"/>
        </w:rPr>
        <w:t xml:space="preserve"> </w:t>
      </w:r>
      <w:r>
        <w:t>of</w:t>
      </w:r>
      <w:r>
        <w:rPr>
          <w:spacing w:val="-5"/>
        </w:rPr>
        <w:t xml:space="preserve"> </w:t>
      </w:r>
      <w:r>
        <w:t>$20,700,000.</w:t>
      </w:r>
      <w:r>
        <w:rPr>
          <w:spacing w:val="-4"/>
        </w:rPr>
        <w:t xml:space="preserve"> </w:t>
      </w:r>
      <w:r>
        <w:t>Collaborate</w:t>
      </w:r>
      <w:r>
        <w:rPr>
          <w:spacing w:val="-5"/>
        </w:rPr>
        <w:t xml:space="preserve"> </w:t>
      </w:r>
      <w:r>
        <w:t>with prime at WestEd to determine direction and activities for the overall project specific to IDEA Part C state systems.</w:t>
      </w:r>
      <w:r>
        <w:rPr>
          <w:spacing w:val="40"/>
        </w:rPr>
        <w:t xml:space="preserve"> </w:t>
      </w:r>
      <w:r>
        <w:t>Manage the budget and personnel for the project, and coordinate activities at FPG that focus on building IDEA early intervention state system capacity on allowable use of funds, setting indirect costs and establishing cost allocation plans.</w:t>
      </w:r>
      <w:r>
        <w:rPr>
          <w:spacing w:val="40"/>
        </w:rPr>
        <w:t xml:space="preserve"> </w:t>
      </w:r>
      <w:r>
        <w:t>Facilitate staff meetings and stakeholder groups and conduct presentations to state and national audiences.</w:t>
      </w:r>
    </w:p>
    <w:p w14:paraId="377D86FE" w14:textId="77777777" w:rsidR="009476A1" w:rsidRDefault="009476A1">
      <w:pPr>
        <w:pStyle w:val="BodyText"/>
        <w:spacing w:before="60"/>
      </w:pPr>
    </w:p>
    <w:p w14:paraId="65B09557" w14:textId="77777777" w:rsidR="009476A1" w:rsidRDefault="00000000">
      <w:pPr>
        <w:pStyle w:val="BodyText"/>
        <w:ind w:left="719" w:hanging="360"/>
      </w:pPr>
      <w:r>
        <w:t>Principal Investigator (2024-present) and Senior TA Specialist, subcontract with Center for IDEA</w:t>
      </w:r>
      <w:r>
        <w:rPr>
          <w:spacing w:val="-4"/>
        </w:rPr>
        <w:t xml:space="preserve"> </w:t>
      </w:r>
      <w:r>
        <w:t>Early</w:t>
      </w:r>
      <w:r>
        <w:rPr>
          <w:spacing w:val="-3"/>
        </w:rPr>
        <w:t xml:space="preserve"> </w:t>
      </w:r>
      <w:r>
        <w:t>Childhood</w:t>
      </w:r>
      <w:r>
        <w:rPr>
          <w:spacing w:val="-3"/>
        </w:rPr>
        <w:t xml:space="preserve"> </w:t>
      </w:r>
      <w:r>
        <w:t>Data</w:t>
      </w:r>
      <w:r>
        <w:rPr>
          <w:spacing w:val="-4"/>
        </w:rPr>
        <w:t xml:space="preserve"> </w:t>
      </w:r>
      <w:r>
        <w:t>Systems</w:t>
      </w:r>
      <w:r>
        <w:rPr>
          <w:spacing w:val="-3"/>
        </w:rPr>
        <w:t xml:space="preserve"> </w:t>
      </w:r>
      <w:r>
        <w:t>(DaSy),</w:t>
      </w:r>
      <w:r>
        <w:rPr>
          <w:spacing w:val="-3"/>
        </w:rPr>
        <w:t xml:space="preserve"> </w:t>
      </w:r>
      <w:r>
        <w:t>a</w:t>
      </w:r>
      <w:r>
        <w:rPr>
          <w:spacing w:val="-2"/>
        </w:rPr>
        <w:t xml:space="preserve"> </w:t>
      </w:r>
      <w:r>
        <w:t>five-year</w:t>
      </w:r>
      <w:r>
        <w:rPr>
          <w:spacing w:val="-4"/>
        </w:rPr>
        <w:t xml:space="preserve"> </w:t>
      </w:r>
      <w:r>
        <w:t>cooperative</w:t>
      </w:r>
      <w:r>
        <w:rPr>
          <w:spacing w:val="-4"/>
        </w:rPr>
        <w:t xml:space="preserve"> </w:t>
      </w:r>
      <w:r>
        <w:t>agreement</w:t>
      </w:r>
      <w:r>
        <w:rPr>
          <w:spacing w:val="-3"/>
        </w:rPr>
        <w:t xml:space="preserve"> </w:t>
      </w:r>
      <w:r>
        <w:t>with</w:t>
      </w:r>
      <w:r>
        <w:rPr>
          <w:spacing w:val="-3"/>
        </w:rPr>
        <w:t xml:space="preserve"> </w:t>
      </w:r>
      <w:r>
        <w:t>the Office of Special Education Programs (OSEP) with a total budget of $13,277.000.</w:t>
      </w:r>
    </w:p>
    <w:p w14:paraId="425E06FE" w14:textId="77777777" w:rsidR="009476A1" w:rsidRDefault="00000000">
      <w:pPr>
        <w:pStyle w:val="BodyText"/>
        <w:ind w:left="719" w:right="7"/>
      </w:pPr>
      <w:r>
        <w:t>Collaborate</w:t>
      </w:r>
      <w:r>
        <w:rPr>
          <w:spacing w:val="-4"/>
        </w:rPr>
        <w:t xml:space="preserve"> </w:t>
      </w:r>
      <w:r>
        <w:t>with</w:t>
      </w:r>
      <w:r>
        <w:rPr>
          <w:spacing w:val="-3"/>
        </w:rPr>
        <w:t xml:space="preserve"> </w:t>
      </w:r>
      <w:r>
        <w:t>prime</w:t>
      </w:r>
      <w:r>
        <w:rPr>
          <w:spacing w:val="-4"/>
        </w:rPr>
        <w:t xml:space="preserve"> </w:t>
      </w:r>
      <w:r>
        <w:t>at</w:t>
      </w:r>
      <w:r>
        <w:rPr>
          <w:spacing w:val="-3"/>
        </w:rPr>
        <w:t xml:space="preserve"> </w:t>
      </w:r>
      <w:r>
        <w:t>SRI</w:t>
      </w:r>
      <w:r>
        <w:rPr>
          <w:spacing w:val="-4"/>
        </w:rPr>
        <w:t xml:space="preserve"> </w:t>
      </w:r>
      <w:r>
        <w:t>International</w:t>
      </w:r>
      <w:r>
        <w:rPr>
          <w:spacing w:val="-3"/>
        </w:rPr>
        <w:t xml:space="preserve"> </w:t>
      </w:r>
      <w:r>
        <w:t>to</w:t>
      </w:r>
      <w:r>
        <w:rPr>
          <w:spacing w:val="-3"/>
        </w:rPr>
        <w:t xml:space="preserve"> </w:t>
      </w:r>
      <w:r>
        <w:t>determine</w:t>
      </w:r>
      <w:r>
        <w:rPr>
          <w:spacing w:val="-4"/>
        </w:rPr>
        <w:t xml:space="preserve"> </w:t>
      </w:r>
      <w:r>
        <w:t>direction</w:t>
      </w:r>
      <w:r>
        <w:rPr>
          <w:spacing w:val="-3"/>
        </w:rPr>
        <w:t xml:space="preserve"> </w:t>
      </w:r>
      <w:r>
        <w:t>and</w:t>
      </w:r>
      <w:r>
        <w:rPr>
          <w:spacing w:val="-3"/>
        </w:rPr>
        <w:t xml:space="preserve"> </w:t>
      </w:r>
      <w:r>
        <w:t>activities</w:t>
      </w:r>
      <w:r>
        <w:rPr>
          <w:spacing w:val="-3"/>
        </w:rPr>
        <w:t xml:space="preserve"> </w:t>
      </w:r>
      <w:r>
        <w:t>for</w:t>
      </w:r>
      <w:r>
        <w:rPr>
          <w:spacing w:val="-4"/>
        </w:rPr>
        <w:t xml:space="preserve"> </w:t>
      </w:r>
      <w:r>
        <w:t>the overall project. Coordinate staffing and activities at FPG that focus on delivery of a continuum of TA designed to improve data collection, analysis and use of IDEA early intervention and preschool special education state system use of data for continuous quality improvement. Facilitate staff meetings and stakeholder groups and conduct presentations to state and national audiences.</w:t>
      </w:r>
    </w:p>
    <w:p w14:paraId="2C3F16B1" w14:textId="77777777" w:rsidR="009476A1" w:rsidRDefault="009476A1">
      <w:pPr>
        <w:pStyle w:val="BodyText"/>
        <w:spacing w:before="60"/>
      </w:pPr>
    </w:p>
    <w:p w14:paraId="0B5644AB" w14:textId="77777777" w:rsidR="009476A1" w:rsidRDefault="00000000">
      <w:pPr>
        <w:pStyle w:val="BodyText"/>
        <w:ind w:left="719" w:right="74" w:hanging="360"/>
        <w:jc w:val="both"/>
      </w:pPr>
      <w:r>
        <w:t>Co-Principal</w:t>
      </w:r>
      <w:r>
        <w:rPr>
          <w:spacing w:val="-4"/>
        </w:rPr>
        <w:t xml:space="preserve"> </w:t>
      </w:r>
      <w:r>
        <w:t>Investigator,</w:t>
      </w:r>
      <w:r>
        <w:rPr>
          <w:spacing w:val="-4"/>
        </w:rPr>
        <w:t xml:space="preserve"> </w:t>
      </w:r>
      <w:r>
        <w:t>Associate</w:t>
      </w:r>
      <w:r>
        <w:rPr>
          <w:spacing w:val="-5"/>
        </w:rPr>
        <w:t xml:space="preserve"> </w:t>
      </w:r>
      <w:r>
        <w:t>Director</w:t>
      </w:r>
      <w:r>
        <w:rPr>
          <w:spacing w:val="-5"/>
        </w:rPr>
        <w:t xml:space="preserve"> </w:t>
      </w:r>
      <w:r>
        <w:t>and</w:t>
      </w:r>
      <w:r>
        <w:rPr>
          <w:spacing w:val="-3"/>
        </w:rPr>
        <w:t xml:space="preserve"> </w:t>
      </w:r>
      <w:r>
        <w:t>Senior</w:t>
      </w:r>
      <w:r>
        <w:rPr>
          <w:spacing w:val="-5"/>
        </w:rPr>
        <w:t xml:space="preserve"> </w:t>
      </w:r>
      <w:r>
        <w:t>TA</w:t>
      </w:r>
      <w:r>
        <w:rPr>
          <w:spacing w:val="-5"/>
        </w:rPr>
        <w:t xml:space="preserve"> </w:t>
      </w:r>
      <w:r>
        <w:t>Specialist</w:t>
      </w:r>
      <w:r>
        <w:rPr>
          <w:spacing w:val="-4"/>
        </w:rPr>
        <w:t xml:space="preserve"> </w:t>
      </w:r>
      <w:r>
        <w:t>(2022-present),</w:t>
      </w:r>
      <w:r>
        <w:rPr>
          <w:spacing w:val="-4"/>
        </w:rPr>
        <w:t xml:space="preserve"> </w:t>
      </w:r>
      <w:r>
        <w:t>Early Childhood</w:t>
      </w:r>
      <w:r>
        <w:rPr>
          <w:spacing w:val="-1"/>
        </w:rPr>
        <w:t xml:space="preserve"> </w:t>
      </w:r>
      <w:r>
        <w:t>Technical</w:t>
      </w:r>
      <w:r>
        <w:rPr>
          <w:spacing w:val="-1"/>
        </w:rPr>
        <w:t xml:space="preserve"> </w:t>
      </w:r>
      <w:r>
        <w:t>Assistance</w:t>
      </w:r>
      <w:r>
        <w:rPr>
          <w:spacing w:val="-2"/>
        </w:rPr>
        <w:t xml:space="preserve"> </w:t>
      </w:r>
      <w:r>
        <w:t>(ECTA)</w:t>
      </w:r>
      <w:r>
        <w:rPr>
          <w:spacing w:val="-2"/>
        </w:rPr>
        <w:t xml:space="preserve"> </w:t>
      </w:r>
      <w:r>
        <w:t>Center,</w:t>
      </w:r>
      <w:r>
        <w:rPr>
          <w:spacing w:val="-1"/>
        </w:rPr>
        <w:t xml:space="preserve"> </w:t>
      </w:r>
      <w:r>
        <w:t>a five-year</w:t>
      </w:r>
      <w:r>
        <w:rPr>
          <w:spacing w:val="-2"/>
        </w:rPr>
        <w:t xml:space="preserve"> </w:t>
      </w:r>
      <w:r>
        <w:t>cooperative agreement</w:t>
      </w:r>
      <w:r>
        <w:rPr>
          <w:spacing w:val="-1"/>
        </w:rPr>
        <w:t xml:space="preserve"> </w:t>
      </w:r>
      <w:r>
        <w:t>with the Office of Special Education Programs (OSEP) with a total budget of $27,000,000.</w:t>
      </w:r>
    </w:p>
    <w:p w14:paraId="079508B9" w14:textId="77777777" w:rsidR="009476A1" w:rsidRDefault="00000000">
      <w:pPr>
        <w:pStyle w:val="BodyText"/>
        <w:ind w:left="719" w:right="67"/>
      </w:pPr>
      <w:r>
        <w:t xml:space="preserve">Serve on the leadership team in steering the overall organizational approach to provide technical assistance supports and services to improve state systems serving young children with disabilities and their families in accordance with IDEA federal legislation. Oversee the design and function of the center website, as well as product development. Provide advanced level TA and serve as the primary contact for maintaining topical expertise and coordinating technical assistance to all early intervention and preschool special education state systems </w:t>
      </w:r>
      <w:proofErr w:type="gramStart"/>
      <w:r>
        <w:t>in the area of</w:t>
      </w:r>
      <w:proofErr w:type="gramEnd"/>
      <w:r>
        <w:t xml:space="preserve"> finance.</w:t>
      </w:r>
      <w:r>
        <w:rPr>
          <w:spacing w:val="40"/>
        </w:rPr>
        <w:t xml:space="preserve"> </w:t>
      </w:r>
      <w:r>
        <w:t>Provide extensive collaboration with</w:t>
      </w:r>
      <w:r>
        <w:rPr>
          <w:spacing w:val="-4"/>
        </w:rPr>
        <w:t xml:space="preserve"> </w:t>
      </w:r>
      <w:r>
        <w:t>partners</w:t>
      </w:r>
      <w:r>
        <w:rPr>
          <w:spacing w:val="-4"/>
        </w:rPr>
        <w:t xml:space="preserve"> </w:t>
      </w:r>
      <w:r>
        <w:t>and</w:t>
      </w:r>
      <w:r>
        <w:rPr>
          <w:spacing w:val="-4"/>
        </w:rPr>
        <w:t xml:space="preserve"> </w:t>
      </w:r>
      <w:r>
        <w:t>stakeholders,</w:t>
      </w:r>
      <w:r>
        <w:rPr>
          <w:spacing w:val="-4"/>
        </w:rPr>
        <w:t xml:space="preserve"> </w:t>
      </w:r>
      <w:r>
        <w:t>including</w:t>
      </w:r>
      <w:r>
        <w:rPr>
          <w:spacing w:val="-4"/>
        </w:rPr>
        <w:t xml:space="preserve"> </w:t>
      </w:r>
      <w:r>
        <w:t>federal</w:t>
      </w:r>
      <w:r>
        <w:rPr>
          <w:spacing w:val="-2"/>
        </w:rPr>
        <w:t xml:space="preserve"> </w:t>
      </w:r>
      <w:r>
        <w:t>OSEP</w:t>
      </w:r>
      <w:r>
        <w:rPr>
          <w:spacing w:val="-4"/>
        </w:rPr>
        <w:t xml:space="preserve"> </w:t>
      </w:r>
      <w:r>
        <w:t>staff.</w:t>
      </w:r>
      <w:r>
        <w:rPr>
          <w:spacing w:val="40"/>
        </w:rPr>
        <w:t xml:space="preserve"> </w:t>
      </w:r>
      <w:r>
        <w:t>Hire,</w:t>
      </w:r>
      <w:r>
        <w:rPr>
          <w:spacing w:val="-4"/>
        </w:rPr>
        <w:t xml:space="preserve"> </w:t>
      </w:r>
      <w:r>
        <w:t>mentor</w:t>
      </w:r>
      <w:r>
        <w:rPr>
          <w:spacing w:val="-5"/>
        </w:rPr>
        <w:t xml:space="preserve"> </w:t>
      </w:r>
      <w:r>
        <w:t>and</w:t>
      </w:r>
      <w:r>
        <w:rPr>
          <w:spacing w:val="-4"/>
        </w:rPr>
        <w:t xml:space="preserve"> </w:t>
      </w:r>
      <w:r>
        <w:t>supervise professional TA</w:t>
      </w:r>
      <w:r>
        <w:rPr>
          <w:spacing w:val="-1"/>
        </w:rPr>
        <w:t xml:space="preserve"> </w:t>
      </w:r>
      <w:r>
        <w:t>staff</w:t>
      </w:r>
      <w:r>
        <w:rPr>
          <w:spacing w:val="-1"/>
        </w:rPr>
        <w:t xml:space="preserve"> </w:t>
      </w:r>
      <w:r>
        <w:t>in the</w:t>
      </w:r>
      <w:r>
        <w:rPr>
          <w:spacing w:val="-1"/>
        </w:rPr>
        <w:t xml:space="preserve"> </w:t>
      </w:r>
      <w:r>
        <w:t>design and delivery of TA</w:t>
      </w:r>
      <w:r>
        <w:rPr>
          <w:spacing w:val="-1"/>
        </w:rPr>
        <w:t xml:space="preserve"> </w:t>
      </w:r>
      <w:r>
        <w:t>to states.</w:t>
      </w:r>
      <w:r>
        <w:rPr>
          <w:spacing w:val="40"/>
        </w:rPr>
        <w:t xml:space="preserve"> </w:t>
      </w:r>
      <w:r>
        <w:t>Facilitate</w:t>
      </w:r>
      <w:r>
        <w:rPr>
          <w:spacing w:val="-1"/>
        </w:rPr>
        <w:t xml:space="preserve"> </w:t>
      </w:r>
      <w:r>
        <w:t>staff</w:t>
      </w:r>
      <w:r>
        <w:rPr>
          <w:spacing w:val="-1"/>
        </w:rPr>
        <w:t xml:space="preserve"> </w:t>
      </w:r>
      <w:r>
        <w:t>meetings</w:t>
      </w:r>
    </w:p>
    <w:p w14:paraId="7B7C6850" w14:textId="77777777" w:rsidR="009476A1" w:rsidRDefault="009476A1">
      <w:pPr>
        <w:pStyle w:val="BodyText"/>
        <w:sectPr w:rsidR="009476A1">
          <w:footerReference w:type="default" r:id="rId8"/>
          <w:type w:val="continuous"/>
          <w:pgSz w:w="12240" w:h="15840"/>
          <w:pgMar w:top="1360" w:right="1440" w:bottom="1160" w:left="1440" w:header="0" w:footer="971" w:gutter="0"/>
          <w:pgNumType w:start="1"/>
          <w:cols w:space="720"/>
        </w:sectPr>
      </w:pPr>
    </w:p>
    <w:p w14:paraId="6EBAAD5C" w14:textId="77777777" w:rsidR="009476A1" w:rsidRDefault="00000000">
      <w:pPr>
        <w:pStyle w:val="BodyText"/>
        <w:spacing w:before="79"/>
        <w:ind w:left="720" w:right="67"/>
      </w:pPr>
      <w:r>
        <w:lastRenderedPageBreak/>
        <w:t>and</w:t>
      </w:r>
      <w:r>
        <w:rPr>
          <w:spacing w:val="-4"/>
        </w:rPr>
        <w:t xml:space="preserve"> </w:t>
      </w:r>
      <w:r>
        <w:t>stakeholder</w:t>
      </w:r>
      <w:r>
        <w:rPr>
          <w:spacing w:val="-5"/>
        </w:rPr>
        <w:t xml:space="preserve"> </w:t>
      </w:r>
      <w:r>
        <w:t>groups</w:t>
      </w:r>
      <w:r>
        <w:rPr>
          <w:spacing w:val="-4"/>
        </w:rPr>
        <w:t xml:space="preserve"> </w:t>
      </w:r>
      <w:r>
        <w:t>and</w:t>
      </w:r>
      <w:r>
        <w:rPr>
          <w:spacing w:val="-4"/>
        </w:rPr>
        <w:t xml:space="preserve"> </w:t>
      </w:r>
      <w:r>
        <w:t>conduct</w:t>
      </w:r>
      <w:r>
        <w:rPr>
          <w:spacing w:val="-4"/>
        </w:rPr>
        <w:t xml:space="preserve"> </w:t>
      </w:r>
      <w:r>
        <w:t>presentations</w:t>
      </w:r>
      <w:r>
        <w:rPr>
          <w:spacing w:val="-4"/>
        </w:rPr>
        <w:t xml:space="preserve"> </w:t>
      </w:r>
      <w:r>
        <w:t>to</w:t>
      </w:r>
      <w:r>
        <w:rPr>
          <w:spacing w:val="-4"/>
        </w:rPr>
        <w:t xml:space="preserve"> </w:t>
      </w:r>
      <w:r>
        <w:t>state</w:t>
      </w:r>
      <w:r>
        <w:rPr>
          <w:spacing w:val="-5"/>
        </w:rPr>
        <w:t xml:space="preserve"> </w:t>
      </w:r>
      <w:r>
        <w:t>and</w:t>
      </w:r>
      <w:r>
        <w:rPr>
          <w:spacing w:val="-4"/>
        </w:rPr>
        <w:t xml:space="preserve"> </w:t>
      </w:r>
      <w:r>
        <w:t>national</w:t>
      </w:r>
      <w:r>
        <w:rPr>
          <w:spacing w:val="-4"/>
        </w:rPr>
        <w:t xml:space="preserve"> </w:t>
      </w:r>
      <w:r>
        <w:t>audiences. Contribute to content knowledge development of Effective TA Practices, the ECTA/DaSy System Framework and the Indicators of High-Quality Inclusion.</w:t>
      </w:r>
    </w:p>
    <w:p w14:paraId="0A999CA2" w14:textId="77777777" w:rsidR="009476A1" w:rsidRDefault="009476A1">
      <w:pPr>
        <w:pStyle w:val="BodyText"/>
        <w:spacing w:before="60"/>
      </w:pPr>
    </w:p>
    <w:p w14:paraId="421AB038" w14:textId="77777777" w:rsidR="009476A1" w:rsidRDefault="00000000">
      <w:pPr>
        <w:pStyle w:val="BodyText"/>
        <w:ind w:left="719" w:right="29" w:hanging="360"/>
      </w:pPr>
      <w:r>
        <w:t>Associate Director and TA Specialist, (2018-2023), Early Childhood Technical Assistance (ECTA) Center. Served on the leadership team in steering the overall organizational approach to provide technical assistance supports and services to improve state systems serving young children with disabilities and their families in accordance with IDEA federal legislation.</w:t>
      </w:r>
      <w:r>
        <w:rPr>
          <w:spacing w:val="40"/>
        </w:rPr>
        <w:t xml:space="preserve"> </w:t>
      </w:r>
      <w:r>
        <w:t>Oversaw the design and function of the center website, the OSEP-designated</w:t>
      </w:r>
      <w:r>
        <w:rPr>
          <w:spacing w:val="-4"/>
        </w:rPr>
        <w:t xml:space="preserve"> </w:t>
      </w:r>
      <w:r>
        <w:t>national</w:t>
      </w:r>
      <w:r>
        <w:rPr>
          <w:spacing w:val="-4"/>
        </w:rPr>
        <w:t xml:space="preserve"> </w:t>
      </w:r>
      <w:r>
        <w:t>source</w:t>
      </w:r>
      <w:r>
        <w:rPr>
          <w:spacing w:val="-5"/>
        </w:rPr>
        <w:t xml:space="preserve"> </w:t>
      </w:r>
      <w:r>
        <w:t>of</w:t>
      </w:r>
      <w:r>
        <w:rPr>
          <w:spacing w:val="-5"/>
        </w:rPr>
        <w:t xml:space="preserve"> </w:t>
      </w:r>
      <w:r>
        <w:t>information</w:t>
      </w:r>
      <w:r>
        <w:rPr>
          <w:spacing w:val="-4"/>
        </w:rPr>
        <w:t xml:space="preserve"> </w:t>
      </w:r>
      <w:r>
        <w:t>and</w:t>
      </w:r>
      <w:r>
        <w:rPr>
          <w:spacing w:val="-2"/>
        </w:rPr>
        <w:t xml:space="preserve"> </w:t>
      </w:r>
      <w:r>
        <w:t>resources</w:t>
      </w:r>
      <w:r>
        <w:rPr>
          <w:spacing w:val="-4"/>
        </w:rPr>
        <w:t xml:space="preserve"> </w:t>
      </w:r>
      <w:r>
        <w:t>during</w:t>
      </w:r>
      <w:r>
        <w:rPr>
          <w:spacing w:val="-4"/>
        </w:rPr>
        <w:t xml:space="preserve"> </w:t>
      </w:r>
      <w:r>
        <w:t>the</w:t>
      </w:r>
      <w:r>
        <w:rPr>
          <w:spacing w:val="-5"/>
        </w:rPr>
        <w:t xml:space="preserve"> </w:t>
      </w:r>
      <w:r>
        <w:t>COVID-19</w:t>
      </w:r>
      <w:r>
        <w:rPr>
          <w:spacing w:val="-4"/>
        </w:rPr>
        <w:t xml:space="preserve"> </w:t>
      </w:r>
      <w:r>
        <w:t>pandemic, as well as product development for the center. Also provided advanced level TA and served</w:t>
      </w:r>
      <w:r>
        <w:rPr>
          <w:spacing w:val="-4"/>
        </w:rPr>
        <w:t xml:space="preserve"> </w:t>
      </w:r>
      <w:r>
        <w:t>as</w:t>
      </w:r>
      <w:r>
        <w:rPr>
          <w:spacing w:val="-4"/>
        </w:rPr>
        <w:t xml:space="preserve"> </w:t>
      </w:r>
      <w:r>
        <w:t>the</w:t>
      </w:r>
      <w:r>
        <w:rPr>
          <w:spacing w:val="-3"/>
        </w:rPr>
        <w:t xml:space="preserve"> </w:t>
      </w:r>
      <w:r>
        <w:t>primary</w:t>
      </w:r>
      <w:r>
        <w:rPr>
          <w:spacing w:val="-4"/>
        </w:rPr>
        <w:t xml:space="preserve"> </w:t>
      </w:r>
      <w:r>
        <w:t>contact</w:t>
      </w:r>
      <w:r>
        <w:rPr>
          <w:spacing w:val="-4"/>
        </w:rPr>
        <w:t xml:space="preserve"> </w:t>
      </w:r>
      <w:r>
        <w:t>for</w:t>
      </w:r>
      <w:r>
        <w:rPr>
          <w:spacing w:val="-5"/>
        </w:rPr>
        <w:t xml:space="preserve"> </w:t>
      </w:r>
      <w:r>
        <w:t>maintaining</w:t>
      </w:r>
      <w:r>
        <w:rPr>
          <w:spacing w:val="-4"/>
        </w:rPr>
        <w:t xml:space="preserve"> </w:t>
      </w:r>
      <w:r>
        <w:t>topical</w:t>
      </w:r>
      <w:r>
        <w:rPr>
          <w:spacing w:val="-4"/>
        </w:rPr>
        <w:t xml:space="preserve"> </w:t>
      </w:r>
      <w:r>
        <w:t>expertise</w:t>
      </w:r>
      <w:r>
        <w:rPr>
          <w:spacing w:val="-5"/>
        </w:rPr>
        <w:t xml:space="preserve"> </w:t>
      </w:r>
      <w:r>
        <w:t>and</w:t>
      </w:r>
      <w:r>
        <w:rPr>
          <w:spacing w:val="-4"/>
        </w:rPr>
        <w:t xml:space="preserve"> </w:t>
      </w:r>
      <w:r>
        <w:t>coordinating</w:t>
      </w:r>
      <w:r>
        <w:rPr>
          <w:spacing w:val="-4"/>
        </w:rPr>
        <w:t xml:space="preserve"> </w:t>
      </w:r>
      <w:r>
        <w:t xml:space="preserve">technical assistance to all early intervention and preschool special education state systems </w:t>
      </w:r>
      <w:proofErr w:type="gramStart"/>
      <w:r>
        <w:t>in the area of</w:t>
      </w:r>
      <w:proofErr w:type="gramEnd"/>
      <w:r>
        <w:t xml:space="preserve"> finance.</w:t>
      </w:r>
      <w:r>
        <w:rPr>
          <w:spacing w:val="40"/>
        </w:rPr>
        <w:t xml:space="preserve"> </w:t>
      </w:r>
      <w:r>
        <w:t>Provided extensive collaboration with partners and stakeholders, including federal OSEP staff.</w:t>
      </w:r>
      <w:r>
        <w:rPr>
          <w:spacing w:val="40"/>
        </w:rPr>
        <w:t xml:space="preserve"> </w:t>
      </w:r>
      <w:r>
        <w:t>Hired, mentored and supervised professional TA staff in the</w:t>
      </w:r>
      <w:r>
        <w:rPr>
          <w:spacing w:val="-4"/>
        </w:rPr>
        <w:t xml:space="preserve"> </w:t>
      </w:r>
      <w:r>
        <w:t>design</w:t>
      </w:r>
      <w:r>
        <w:rPr>
          <w:spacing w:val="-3"/>
        </w:rPr>
        <w:t xml:space="preserve"> </w:t>
      </w:r>
      <w:r>
        <w:t>and</w:t>
      </w:r>
      <w:r>
        <w:rPr>
          <w:spacing w:val="-3"/>
        </w:rPr>
        <w:t xml:space="preserve"> </w:t>
      </w:r>
      <w:r>
        <w:t>delivery</w:t>
      </w:r>
      <w:r>
        <w:rPr>
          <w:spacing w:val="-3"/>
        </w:rPr>
        <w:t xml:space="preserve"> </w:t>
      </w:r>
      <w:r>
        <w:t>of</w:t>
      </w:r>
      <w:r>
        <w:rPr>
          <w:spacing w:val="-4"/>
        </w:rPr>
        <w:t xml:space="preserve"> </w:t>
      </w:r>
      <w:r>
        <w:t>TA</w:t>
      </w:r>
      <w:r>
        <w:rPr>
          <w:spacing w:val="-4"/>
        </w:rPr>
        <w:t xml:space="preserve"> </w:t>
      </w:r>
      <w:r>
        <w:t>to</w:t>
      </w:r>
      <w:r>
        <w:rPr>
          <w:spacing w:val="-3"/>
        </w:rPr>
        <w:t xml:space="preserve"> </w:t>
      </w:r>
      <w:r>
        <w:t>states.</w:t>
      </w:r>
      <w:r>
        <w:rPr>
          <w:spacing w:val="40"/>
        </w:rPr>
        <w:t xml:space="preserve"> </w:t>
      </w:r>
      <w:r>
        <w:t>Facilitated</w:t>
      </w:r>
      <w:r>
        <w:rPr>
          <w:spacing w:val="-3"/>
        </w:rPr>
        <w:t xml:space="preserve"> </w:t>
      </w:r>
      <w:r>
        <w:t>staff</w:t>
      </w:r>
      <w:r>
        <w:rPr>
          <w:spacing w:val="-4"/>
        </w:rPr>
        <w:t xml:space="preserve"> </w:t>
      </w:r>
      <w:r>
        <w:t>meetings</w:t>
      </w:r>
      <w:r>
        <w:rPr>
          <w:spacing w:val="-3"/>
        </w:rPr>
        <w:t xml:space="preserve"> </w:t>
      </w:r>
      <w:r>
        <w:t>and</w:t>
      </w:r>
      <w:r>
        <w:rPr>
          <w:spacing w:val="-3"/>
        </w:rPr>
        <w:t xml:space="preserve"> </w:t>
      </w:r>
      <w:r>
        <w:t>stakeholder</w:t>
      </w:r>
      <w:r>
        <w:rPr>
          <w:spacing w:val="-4"/>
        </w:rPr>
        <w:t xml:space="preserve"> </w:t>
      </w:r>
      <w:r>
        <w:t>groups and conducted presentations to state and national audiences.</w:t>
      </w:r>
      <w:r>
        <w:rPr>
          <w:spacing w:val="40"/>
        </w:rPr>
        <w:t xml:space="preserve"> </w:t>
      </w:r>
      <w:r>
        <w:t>Contributed to content knowledge development of the ECTA/DaSy System Framework Effective TA Practices and the Indicators of High-Quality Inclusion.</w:t>
      </w:r>
    </w:p>
    <w:p w14:paraId="14E7251F" w14:textId="77777777" w:rsidR="009476A1" w:rsidRDefault="009476A1">
      <w:pPr>
        <w:pStyle w:val="BodyText"/>
      </w:pPr>
    </w:p>
    <w:p w14:paraId="0287C266" w14:textId="77777777" w:rsidR="009476A1" w:rsidRDefault="00000000">
      <w:pPr>
        <w:pStyle w:val="BodyText"/>
        <w:ind w:left="719" w:hanging="360"/>
      </w:pPr>
      <w:r>
        <w:t>TA</w:t>
      </w:r>
      <w:r>
        <w:rPr>
          <w:spacing w:val="-1"/>
        </w:rPr>
        <w:t xml:space="preserve"> </w:t>
      </w:r>
      <w:r>
        <w:t>Specialist (2012-2018), Early Childhood Technical Assistance</w:t>
      </w:r>
      <w:r>
        <w:rPr>
          <w:spacing w:val="-1"/>
        </w:rPr>
        <w:t xml:space="preserve"> </w:t>
      </w:r>
      <w:r>
        <w:t>(ECTA) Center. Provided advanced</w:t>
      </w:r>
      <w:r>
        <w:rPr>
          <w:spacing w:val="-3"/>
        </w:rPr>
        <w:t xml:space="preserve"> </w:t>
      </w:r>
      <w:r>
        <w:t>level</w:t>
      </w:r>
      <w:r>
        <w:rPr>
          <w:spacing w:val="-3"/>
        </w:rPr>
        <w:t xml:space="preserve"> </w:t>
      </w:r>
      <w:r>
        <w:t>technical</w:t>
      </w:r>
      <w:r>
        <w:rPr>
          <w:spacing w:val="-2"/>
        </w:rPr>
        <w:t xml:space="preserve"> </w:t>
      </w:r>
      <w:r>
        <w:t>assistance</w:t>
      </w:r>
      <w:r>
        <w:rPr>
          <w:spacing w:val="-4"/>
        </w:rPr>
        <w:t xml:space="preserve"> </w:t>
      </w:r>
      <w:r>
        <w:t>to</w:t>
      </w:r>
      <w:r>
        <w:rPr>
          <w:spacing w:val="-3"/>
        </w:rPr>
        <w:t xml:space="preserve"> </w:t>
      </w:r>
      <w:r>
        <w:t>state</w:t>
      </w:r>
      <w:r>
        <w:rPr>
          <w:spacing w:val="-2"/>
        </w:rPr>
        <w:t xml:space="preserve"> </w:t>
      </w:r>
      <w:r>
        <w:t>IDEA</w:t>
      </w:r>
      <w:r>
        <w:rPr>
          <w:spacing w:val="-2"/>
        </w:rPr>
        <w:t xml:space="preserve"> </w:t>
      </w:r>
      <w:r>
        <w:t>Part</w:t>
      </w:r>
      <w:r>
        <w:rPr>
          <w:spacing w:val="-3"/>
        </w:rPr>
        <w:t xml:space="preserve"> </w:t>
      </w:r>
      <w:r>
        <w:t>C</w:t>
      </w:r>
      <w:r>
        <w:rPr>
          <w:spacing w:val="-3"/>
        </w:rPr>
        <w:t xml:space="preserve"> </w:t>
      </w:r>
      <w:r>
        <w:t>and</w:t>
      </w:r>
      <w:r>
        <w:rPr>
          <w:spacing w:val="-3"/>
        </w:rPr>
        <w:t xml:space="preserve"> </w:t>
      </w:r>
      <w:r>
        <w:t>Section</w:t>
      </w:r>
      <w:r>
        <w:rPr>
          <w:spacing w:val="-3"/>
        </w:rPr>
        <w:t xml:space="preserve"> </w:t>
      </w:r>
      <w:r>
        <w:t>619</w:t>
      </w:r>
      <w:r>
        <w:rPr>
          <w:spacing w:val="-3"/>
        </w:rPr>
        <w:t xml:space="preserve"> </w:t>
      </w:r>
      <w:r>
        <w:t>Coordinators</w:t>
      </w:r>
      <w:r>
        <w:rPr>
          <w:spacing w:val="-3"/>
        </w:rPr>
        <w:t xml:space="preserve"> </w:t>
      </w:r>
      <w:r>
        <w:t>to build</w:t>
      </w:r>
      <w:r>
        <w:rPr>
          <w:spacing w:val="-1"/>
        </w:rPr>
        <w:t xml:space="preserve"> </w:t>
      </w:r>
      <w:r>
        <w:t>system</w:t>
      </w:r>
      <w:r>
        <w:rPr>
          <w:spacing w:val="-1"/>
        </w:rPr>
        <w:t xml:space="preserve"> </w:t>
      </w:r>
      <w:r>
        <w:t>capacity</w:t>
      </w:r>
      <w:r>
        <w:rPr>
          <w:spacing w:val="-1"/>
        </w:rPr>
        <w:t xml:space="preserve"> </w:t>
      </w:r>
      <w:r>
        <w:t>to</w:t>
      </w:r>
      <w:r>
        <w:rPr>
          <w:spacing w:val="-1"/>
        </w:rPr>
        <w:t xml:space="preserve"> </w:t>
      </w:r>
      <w:r>
        <w:t>implement</w:t>
      </w:r>
      <w:r>
        <w:rPr>
          <w:spacing w:val="-1"/>
        </w:rPr>
        <w:t xml:space="preserve"> </w:t>
      </w:r>
      <w:r>
        <w:t>IDEA</w:t>
      </w:r>
      <w:r>
        <w:rPr>
          <w:spacing w:val="-2"/>
        </w:rPr>
        <w:t xml:space="preserve"> </w:t>
      </w:r>
      <w:r>
        <w:t>requirements</w:t>
      </w:r>
      <w:r>
        <w:rPr>
          <w:spacing w:val="-1"/>
        </w:rPr>
        <w:t xml:space="preserve"> </w:t>
      </w:r>
      <w:r>
        <w:t>and</w:t>
      </w:r>
      <w:r>
        <w:rPr>
          <w:spacing w:val="-1"/>
        </w:rPr>
        <w:t xml:space="preserve"> </w:t>
      </w:r>
      <w:r>
        <w:t>evidence-based</w:t>
      </w:r>
      <w:r>
        <w:rPr>
          <w:spacing w:val="-1"/>
        </w:rPr>
        <w:t xml:space="preserve"> </w:t>
      </w:r>
      <w:r>
        <w:t>practices for young children with disabilities and their families. Expertise in building effective Part C and 619 finance systems, state level cross-sector collaboration to support inclusion, and statewide implementation and scale-up of evidence-based practices.</w:t>
      </w:r>
      <w:r>
        <w:rPr>
          <w:spacing w:val="40"/>
        </w:rPr>
        <w:t xml:space="preserve"> </w:t>
      </w:r>
      <w:r>
        <w:t>Contributed to content knowledge development of the ECTA/DaSy System Framework and the DEC Practice Improvement Tools.</w:t>
      </w:r>
    </w:p>
    <w:p w14:paraId="2D397602" w14:textId="77777777" w:rsidR="009476A1" w:rsidRDefault="009476A1">
      <w:pPr>
        <w:pStyle w:val="BodyText"/>
      </w:pPr>
    </w:p>
    <w:p w14:paraId="1070F1FD" w14:textId="77777777" w:rsidR="009476A1" w:rsidRDefault="00000000">
      <w:pPr>
        <w:pStyle w:val="BodyText"/>
        <w:spacing w:before="1"/>
        <w:ind w:left="720" w:hanging="360"/>
      </w:pPr>
      <w:r>
        <w:t>Family Focus Group Coordinator (2019), Statewide Early Childhood B-5 Needs Assessment (PDG</w:t>
      </w:r>
      <w:r>
        <w:rPr>
          <w:spacing w:val="-5"/>
        </w:rPr>
        <w:t xml:space="preserve"> </w:t>
      </w:r>
      <w:r>
        <w:t>B-5).</w:t>
      </w:r>
      <w:r>
        <w:rPr>
          <w:spacing w:val="-4"/>
        </w:rPr>
        <w:t xml:space="preserve"> </w:t>
      </w:r>
      <w:r>
        <w:t>North</w:t>
      </w:r>
      <w:r>
        <w:rPr>
          <w:spacing w:val="-4"/>
        </w:rPr>
        <w:t xml:space="preserve"> </w:t>
      </w:r>
      <w:r>
        <w:t>Carolina</w:t>
      </w:r>
      <w:r>
        <w:rPr>
          <w:spacing w:val="-5"/>
        </w:rPr>
        <w:t xml:space="preserve"> </w:t>
      </w:r>
      <w:r>
        <w:t>Department</w:t>
      </w:r>
      <w:r>
        <w:rPr>
          <w:spacing w:val="-4"/>
        </w:rPr>
        <w:t xml:space="preserve"> </w:t>
      </w:r>
      <w:r>
        <w:t>of</w:t>
      </w:r>
      <w:r>
        <w:rPr>
          <w:spacing w:val="-5"/>
        </w:rPr>
        <w:t xml:space="preserve"> </w:t>
      </w:r>
      <w:r>
        <w:t>Health</w:t>
      </w:r>
      <w:r>
        <w:rPr>
          <w:spacing w:val="-4"/>
        </w:rPr>
        <w:t xml:space="preserve"> </w:t>
      </w:r>
      <w:r>
        <w:t>and</w:t>
      </w:r>
      <w:r>
        <w:rPr>
          <w:spacing w:val="-4"/>
        </w:rPr>
        <w:t xml:space="preserve"> </w:t>
      </w:r>
      <w:r>
        <w:t>Human</w:t>
      </w:r>
      <w:r>
        <w:rPr>
          <w:spacing w:val="-4"/>
        </w:rPr>
        <w:t xml:space="preserve"> </w:t>
      </w:r>
      <w:r>
        <w:t>Services</w:t>
      </w:r>
      <w:r>
        <w:rPr>
          <w:spacing w:val="-4"/>
        </w:rPr>
        <w:t xml:space="preserve"> </w:t>
      </w:r>
      <w:r>
        <w:t>(DHHS)/Division of Child Development and Early Education (DCDEE) – Organized and scheduled a total of</w:t>
      </w:r>
      <w:r>
        <w:rPr>
          <w:spacing w:val="-2"/>
        </w:rPr>
        <w:t xml:space="preserve"> </w:t>
      </w:r>
      <w:r>
        <w:t>13</w:t>
      </w:r>
      <w:r>
        <w:rPr>
          <w:spacing w:val="-1"/>
        </w:rPr>
        <w:t xml:space="preserve"> </w:t>
      </w:r>
      <w:r>
        <w:t>family</w:t>
      </w:r>
      <w:r>
        <w:rPr>
          <w:spacing w:val="-1"/>
        </w:rPr>
        <w:t xml:space="preserve"> </w:t>
      </w:r>
      <w:r>
        <w:t>focus</w:t>
      </w:r>
      <w:r>
        <w:rPr>
          <w:spacing w:val="-1"/>
        </w:rPr>
        <w:t xml:space="preserve"> </w:t>
      </w:r>
      <w:r>
        <w:t>groups</w:t>
      </w:r>
      <w:r>
        <w:rPr>
          <w:spacing w:val="-1"/>
        </w:rPr>
        <w:t xml:space="preserve"> </w:t>
      </w:r>
      <w:r>
        <w:t>across</w:t>
      </w:r>
      <w:r>
        <w:rPr>
          <w:spacing w:val="-1"/>
        </w:rPr>
        <w:t xml:space="preserve"> </w:t>
      </w:r>
      <w:r>
        <w:t>North</w:t>
      </w:r>
      <w:r>
        <w:rPr>
          <w:spacing w:val="-1"/>
        </w:rPr>
        <w:t xml:space="preserve"> </w:t>
      </w:r>
      <w:r>
        <w:t>Carolina</w:t>
      </w:r>
      <w:r>
        <w:rPr>
          <w:spacing w:val="-2"/>
        </w:rPr>
        <w:t xml:space="preserve"> </w:t>
      </w:r>
      <w:r>
        <w:t>to</w:t>
      </w:r>
      <w:r>
        <w:rPr>
          <w:spacing w:val="-1"/>
        </w:rPr>
        <w:t xml:space="preserve"> </w:t>
      </w:r>
      <w:r>
        <w:t>obtain</w:t>
      </w:r>
      <w:r>
        <w:rPr>
          <w:spacing w:val="-1"/>
        </w:rPr>
        <w:t xml:space="preserve"> </w:t>
      </w:r>
      <w:r>
        <w:t>stakeholder</w:t>
      </w:r>
      <w:r>
        <w:rPr>
          <w:spacing w:val="-2"/>
        </w:rPr>
        <w:t xml:space="preserve"> </w:t>
      </w:r>
      <w:r>
        <w:t>input</w:t>
      </w:r>
      <w:r>
        <w:rPr>
          <w:spacing w:val="-1"/>
        </w:rPr>
        <w:t xml:space="preserve"> </w:t>
      </w:r>
      <w:r>
        <w:t>on</w:t>
      </w:r>
      <w:r>
        <w:rPr>
          <w:spacing w:val="-1"/>
        </w:rPr>
        <w:t xml:space="preserve"> </w:t>
      </w:r>
      <w:r>
        <w:t>early</w:t>
      </w:r>
      <w:r>
        <w:rPr>
          <w:spacing w:val="-1"/>
        </w:rPr>
        <w:t xml:space="preserve"> </w:t>
      </w:r>
      <w:r>
        <w:t>care and education services provided in the state.</w:t>
      </w:r>
      <w:r>
        <w:rPr>
          <w:spacing w:val="40"/>
        </w:rPr>
        <w:t xml:space="preserve"> </w:t>
      </w:r>
      <w:r>
        <w:t>Shared responsibility in facilitating and taking notes during sessions.</w:t>
      </w:r>
    </w:p>
    <w:p w14:paraId="5800376C" w14:textId="77777777" w:rsidR="009476A1" w:rsidRDefault="00000000">
      <w:pPr>
        <w:pStyle w:val="BodyText"/>
        <w:spacing w:before="228"/>
        <w:ind w:left="719" w:right="67" w:hanging="360"/>
      </w:pPr>
      <w:r>
        <w:t>Content Developer (2015-2018), Recommended Practices (RP) Modules – Developed content</w:t>
      </w:r>
      <w:r>
        <w:rPr>
          <w:spacing w:val="-4"/>
        </w:rPr>
        <w:t xml:space="preserve"> </w:t>
      </w:r>
      <w:r>
        <w:t>for</w:t>
      </w:r>
      <w:r>
        <w:rPr>
          <w:spacing w:val="-5"/>
        </w:rPr>
        <w:t xml:space="preserve"> </w:t>
      </w:r>
      <w:r>
        <w:t>online</w:t>
      </w:r>
      <w:r>
        <w:rPr>
          <w:spacing w:val="-5"/>
        </w:rPr>
        <w:t xml:space="preserve"> </w:t>
      </w:r>
      <w:r>
        <w:t>training</w:t>
      </w:r>
      <w:r>
        <w:rPr>
          <w:spacing w:val="-4"/>
        </w:rPr>
        <w:t xml:space="preserve"> </w:t>
      </w:r>
      <w:r>
        <w:t>modules</w:t>
      </w:r>
      <w:r>
        <w:rPr>
          <w:spacing w:val="-4"/>
        </w:rPr>
        <w:t xml:space="preserve"> </w:t>
      </w:r>
      <w:r>
        <w:t>featuring</w:t>
      </w:r>
      <w:r>
        <w:rPr>
          <w:spacing w:val="-4"/>
        </w:rPr>
        <w:t xml:space="preserve"> </w:t>
      </w:r>
      <w:r>
        <w:t>the</w:t>
      </w:r>
      <w:r>
        <w:rPr>
          <w:spacing w:val="-4"/>
        </w:rPr>
        <w:t xml:space="preserve"> </w:t>
      </w:r>
      <w:r>
        <w:t>DEC</w:t>
      </w:r>
      <w:r>
        <w:rPr>
          <w:spacing w:val="-4"/>
        </w:rPr>
        <w:t xml:space="preserve"> </w:t>
      </w:r>
      <w:r>
        <w:t>Recommended</w:t>
      </w:r>
      <w:r>
        <w:rPr>
          <w:spacing w:val="-4"/>
        </w:rPr>
        <w:t xml:space="preserve"> </w:t>
      </w:r>
      <w:r>
        <w:t>Practices</w:t>
      </w:r>
      <w:r>
        <w:rPr>
          <w:spacing w:val="-4"/>
        </w:rPr>
        <w:t xml:space="preserve"> </w:t>
      </w:r>
      <w:r>
        <w:t xml:space="preserve">designed for early care and education, early intervention, and early childhood special education faculty and professional development providers to use within their coursework and </w:t>
      </w:r>
      <w:r>
        <w:rPr>
          <w:spacing w:val="-2"/>
        </w:rPr>
        <w:t>trainings.</w:t>
      </w:r>
    </w:p>
    <w:p w14:paraId="1B5B1323" w14:textId="77777777" w:rsidR="009476A1" w:rsidRDefault="009476A1">
      <w:pPr>
        <w:pStyle w:val="BodyText"/>
        <w:spacing w:before="60"/>
      </w:pPr>
    </w:p>
    <w:p w14:paraId="0FF9E495" w14:textId="77777777" w:rsidR="009476A1" w:rsidRDefault="00000000">
      <w:pPr>
        <w:pStyle w:val="BodyText"/>
        <w:ind w:left="719" w:hanging="360"/>
      </w:pPr>
      <w:r>
        <w:t>Technical Assistance Specialist (2014-2017), subcontract with Center for IDEA Early Childhood</w:t>
      </w:r>
      <w:r>
        <w:rPr>
          <w:spacing w:val="-4"/>
        </w:rPr>
        <w:t xml:space="preserve"> </w:t>
      </w:r>
      <w:r>
        <w:t>Data</w:t>
      </w:r>
      <w:r>
        <w:rPr>
          <w:spacing w:val="-5"/>
        </w:rPr>
        <w:t xml:space="preserve"> </w:t>
      </w:r>
      <w:r>
        <w:t>Systems</w:t>
      </w:r>
      <w:r>
        <w:rPr>
          <w:spacing w:val="-4"/>
        </w:rPr>
        <w:t xml:space="preserve"> </w:t>
      </w:r>
      <w:r>
        <w:t>(DaSy),</w:t>
      </w:r>
      <w:r>
        <w:rPr>
          <w:spacing w:val="-4"/>
        </w:rPr>
        <w:t xml:space="preserve"> </w:t>
      </w:r>
      <w:r>
        <w:t>SRI</w:t>
      </w:r>
      <w:r>
        <w:rPr>
          <w:spacing w:val="-5"/>
        </w:rPr>
        <w:t xml:space="preserve"> </w:t>
      </w:r>
      <w:r>
        <w:t>International,</w:t>
      </w:r>
      <w:r>
        <w:rPr>
          <w:spacing w:val="-4"/>
        </w:rPr>
        <w:t xml:space="preserve"> </w:t>
      </w:r>
      <w:r>
        <w:t>Menlo</w:t>
      </w:r>
      <w:r>
        <w:rPr>
          <w:spacing w:val="-4"/>
        </w:rPr>
        <w:t xml:space="preserve"> </w:t>
      </w:r>
      <w:r>
        <w:t>Park,</w:t>
      </w:r>
      <w:r>
        <w:rPr>
          <w:spacing w:val="-4"/>
        </w:rPr>
        <w:t xml:space="preserve"> </w:t>
      </w:r>
      <w:r>
        <w:t>CA</w:t>
      </w:r>
      <w:r>
        <w:rPr>
          <w:spacing w:val="-5"/>
        </w:rPr>
        <w:t xml:space="preserve"> </w:t>
      </w:r>
      <w:r>
        <w:t>-</w:t>
      </w:r>
      <w:r>
        <w:rPr>
          <w:spacing w:val="-5"/>
        </w:rPr>
        <w:t xml:space="preserve"> </w:t>
      </w:r>
      <w:r>
        <w:t>Provided</w:t>
      </w:r>
      <w:r>
        <w:rPr>
          <w:spacing w:val="-4"/>
        </w:rPr>
        <w:t xml:space="preserve"> </w:t>
      </w:r>
      <w:r>
        <w:t>technical assistance for Part C and Section 619 Coordinators and Data Managers in the</w:t>
      </w:r>
    </w:p>
    <w:p w14:paraId="00C2EAD2" w14:textId="77777777" w:rsidR="009476A1" w:rsidRDefault="009476A1">
      <w:pPr>
        <w:pStyle w:val="BodyText"/>
        <w:sectPr w:rsidR="009476A1">
          <w:pgSz w:w="12240" w:h="15840"/>
          <w:pgMar w:top="1360" w:right="1440" w:bottom="1160" w:left="1440" w:header="0" w:footer="971" w:gutter="0"/>
          <w:cols w:space="720"/>
        </w:sectPr>
      </w:pPr>
    </w:p>
    <w:p w14:paraId="50B720BA" w14:textId="77777777" w:rsidR="009476A1" w:rsidRDefault="00000000">
      <w:pPr>
        <w:pStyle w:val="BodyText"/>
        <w:spacing w:before="79"/>
        <w:ind w:left="720"/>
      </w:pPr>
      <w:r>
        <w:lastRenderedPageBreak/>
        <w:t>development</w:t>
      </w:r>
      <w:r>
        <w:rPr>
          <w:spacing w:val="-5"/>
        </w:rPr>
        <w:t xml:space="preserve"> </w:t>
      </w:r>
      <w:r>
        <w:t>or</w:t>
      </w:r>
      <w:r>
        <w:rPr>
          <w:spacing w:val="-6"/>
        </w:rPr>
        <w:t xml:space="preserve"> </w:t>
      </w:r>
      <w:r>
        <w:t>enhancement</w:t>
      </w:r>
      <w:r>
        <w:rPr>
          <w:spacing w:val="-5"/>
        </w:rPr>
        <w:t xml:space="preserve"> </w:t>
      </w:r>
      <w:r>
        <w:t>of</w:t>
      </w:r>
      <w:r>
        <w:rPr>
          <w:spacing w:val="-6"/>
        </w:rPr>
        <w:t xml:space="preserve"> </w:t>
      </w:r>
      <w:r>
        <w:t>coordinated</w:t>
      </w:r>
      <w:r>
        <w:rPr>
          <w:spacing w:val="-3"/>
        </w:rPr>
        <w:t xml:space="preserve"> </w:t>
      </w:r>
      <w:r>
        <w:t>early</w:t>
      </w:r>
      <w:r>
        <w:rPr>
          <w:spacing w:val="-5"/>
        </w:rPr>
        <w:t xml:space="preserve"> </w:t>
      </w:r>
      <w:r>
        <w:t>childhood</w:t>
      </w:r>
      <w:r>
        <w:rPr>
          <w:spacing w:val="-5"/>
        </w:rPr>
        <w:t xml:space="preserve"> </w:t>
      </w:r>
      <w:r>
        <w:t>longitudinal</w:t>
      </w:r>
      <w:r>
        <w:rPr>
          <w:spacing w:val="-6"/>
        </w:rPr>
        <w:t xml:space="preserve"> </w:t>
      </w:r>
      <w:r>
        <w:t>data</w:t>
      </w:r>
      <w:r>
        <w:rPr>
          <w:spacing w:val="-6"/>
        </w:rPr>
        <w:t xml:space="preserve"> </w:t>
      </w:r>
      <w:r>
        <w:t>systems, including access and use of fiscal data.</w:t>
      </w:r>
    </w:p>
    <w:p w14:paraId="1C6F6062" w14:textId="77777777" w:rsidR="009476A1" w:rsidRDefault="009476A1">
      <w:pPr>
        <w:pStyle w:val="BodyText"/>
        <w:spacing w:before="60"/>
      </w:pPr>
    </w:p>
    <w:p w14:paraId="77D14240" w14:textId="77777777" w:rsidR="009476A1" w:rsidRDefault="00000000">
      <w:pPr>
        <w:pStyle w:val="BodyText"/>
        <w:ind w:left="720" w:right="24" w:hanging="360"/>
      </w:pPr>
      <w:r>
        <w:t>Technical Assistance Service Coordinator (2011-2014), subcontract with Mid-South</w:t>
      </w:r>
      <w:r>
        <w:rPr>
          <w:spacing w:val="40"/>
        </w:rPr>
        <w:t xml:space="preserve"> </w:t>
      </w:r>
      <w:r>
        <w:t>Regional Resource Center, University of Kentucky, Louisville, KY– Provided technical assistance</w:t>
      </w:r>
      <w:r>
        <w:rPr>
          <w:spacing w:val="-4"/>
        </w:rPr>
        <w:t xml:space="preserve"> </w:t>
      </w:r>
      <w:r>
        <w:t>to</w:t>
      </w:r>
      <w:r>
        <w:rPr>
          <w:spacing w:val="-3"/>
        </w:rPr>
        <w:t xml:space="preserve"> </w:t>
      </w:r>
      <w:r>
        <w:t>early</w:t>
      </w:r>
      <w:r>
        <w:rPr>
          <w:spacing w:val="-3"/>
        </w:rPr>
        <w:t xml:space="preserve"> </w:t>
      </w:r>
      <w:r>
        <w:t>childhood</w:t>
      </w:r>
      <w:r>
        <w:rPr>
          <w:spacing w:val="-3"/>
        </w:rPr>
        <w:t xml:space="preserve"> </w:t>
      </w:r>
      <w:r>
        <w:t>coordinators</w:t>
      </w:r>
      <w:r>
        <w:rPr>
          <w:spacing w:val="-3"/>
        </w:rPr>
        <w:t xml:space="preserve"> </w:t>
      </w:r>
      <w:r>
        <w:t>in</w:t>
      </w:r>
      <w:r>
        <w:rPr>
          <w:spacing w:val="-3"/>
        </w:rPr>
        <w:t xml:space="preserve"> </w:t>
      </w:r>
      <w:r>
        <w:t>the</w:t>
      </w:r>
      <w:r>
        <w:rPr>
          <w:spacing w:val="-2"/>
        </w:rPr>
        <w:t xml:space="preserve"> </w:t>
      </w:r>
      <w:r>
        <w:t>mid-south</w:t>
      </w:r>
      <w:r>
        <w:rPr>
          <w:spacing w:val="-3"/>
        </w:rPr>
        <w:t xml:space="preserve"> </w:t>
      </w:r>
      <w:r>
        <w:t>region</w:t>
      </w:r>
      <w:r>
        <w:rPr>
          <w:spacing w:val="-3"/>
        </w:rPr>
        <w:t xml:space="preserve"> </w:t>
      </w:r>
      <w:r>
        <w:t>of</w:t>
      </w:r>
      <w:r>
        <w:rPr>
          <w:spacing w:val="-4"/>
        </w:rPr>
        <w:t xml:space="preserve"> </w:t>
      </w:r>
      <w:r>
        <w:t>the</w:t>
      </w:r>
      <w:r>
        <w:rPr>
          <w:spacing w:val="-2"/>
        </w:rPr>
        <w:t xml:space="preserve"> </w:t>
      </w:r>
      <w:r>
        <w:t>USA,</w:t>
      </w:r>
      <w:r>
        <w:rPr>
          <w:spacing w:val="-3"/>
        </w:rPr>
        <w:t xml:space="preserve"> </w:t>
      </w:r>
      <w:r>
        <w:t>supporting implementation of IDEA requirements, including fiscal compliance and monitoring as well as program quality.</w:t>
      </w:r>
      <w:r>
        <w:rPr>
          <w:spacing w:val="40"/>
        </w:rPr>
        <w:t xml:space="preserve"> </w:t>
      </w:r>
      <w:r>
        <w:t xml:space="preserve">Served as Core member of the Fiscal Priority Team with members </w:t>
      </w:r>
      <w:proofErr w:type="gramStart"/>
      <w:r>
        <w:t>form</w:t>
      </w:r>
      <w:proofErr w:type="gramEnd"/>
      <w:r>
        <w:t xml:space="preserve"> each regional resource center and U.S. Department of Education, Office</w:t>
      </w:r>
      <w:r>
        <w:rPr>
          <w:spacing w:val="40"/>
        </w:rPr>
        <w:t xml:space="preserve"> </w:t>
      </w:r>
      <w:r>
        <w:t>of Special Education (OSEP) staff.</w:t>
      </w:r>
    </w:p>
    <w:p w14:paraId="31E7895C" w14:textId="77777777" w:rsidR="009476A1" w:rsidRDefault="009476A1">
      <w:pPr>
        <w:pStyle w:val="BodyText"/>
        <w:spacing w:before="60"/>
      </w:pPr>
    </w:p>
    <w:p w14:paraId="1A8D6EDB" w14:textId="77777777" w:rsidR="009476A1" w:rsidRDefault="00000000">
      <w:pPr>
        <w:pStyle w:val="BodyText"/>
        <w:ind w:left="720" w:right="199" w:hanging="360"/>
        <w:jc w:val="both"/>
      </w:pPr>
      <w:r>
        <w:t xml:space="preserve">Consultant (2010-2011), subcontract with Virginia Commonwealth University, Richmond, VA – Coordinated the on-going implementation of the </w:t>
      </w:r>
      <w:proofErr w:type="spellStart"/>
      <w:r>
        <w:t>SpecialQuest</w:t>
      </w:r>
      <w:proofErr w:type="spellEnd"/>
      <w:r>
        <w:t xml:space="preserve"> approach to cross-sector</w:t>
      </w:r>
      <w:r>
        <w:rPr>
          <w:spacing w:val="-5"/>
        </w:rPr>
        <w:t xml:space="preserve"> </w:t>
      </w:r>
      <w:r>
        <w:t>professional</w:t>
      </w:r>
      <w:r>
        <w:rPr>
          <w:spacing w:val="-4"/>
        </w:rPr>
        <w:t xml:space="preserve"> </w:t>
      </w:r>
      <w:r>
        <w:t>development</w:t>
      </w:r>
      <w:r>
        <w:rPr>
          <w:spacing w:val="-4"/>
        </w:rPr>
        <w:t xml:space="preserve"> </w:t>
      </w:r>
      <w:r>
        <w:t>for</w:t>
      </w:r>
      <w:r>
        <w:rPr>
          <w:spacing w:val="-5"/>
        </w:rPr>
        <w:t xml:space="preserve"> </w:t>
      </w:r>
      <w:r>
        <w:t>early</w:t>
      </w:r>
      <w:r>
        <w:rPr>
          <w:spacing w:val="-4"/>
        </w:rPr>
        <w:t xml:space="preserve"> </w:t>
      </w:r>
      <w:r>
        <w:t>childhood</w:t>
      </w:r>
      <w:r>
        <w:rPr>
          <w:spacing w:val="-4"/>
        </w:rPr>
        <w:t xml:space="preserve"> </w:t>
      </w:r>
      <w:r>
        <w:t>state</w:t>
      </w:r>
      <w:r>
        <w:rPr>
          <w:spacing w:val="-5"/>
        </w:rPr>
        <w:t xml:space="preserve"> </w:t>
      </w:r>
      <w:r>
        <w:t>programs</w:t>
      </w:r>
      <w:r>
        <w:rPr>
          <w:spacing w:val="-5"/>
        </w:rPr>
        <w:t xml:space="preserve"> </w:t>
      </w:r>
      <w:r>
        <w:t>to</w:t>
      </w:r>
      <w:r>
        <w:rPr>
          <w:spacing w:val="-4"/>
        </w:rPr>
        <w:t xml:space="preserve"> </w:t>
      </w:r>
      <w:r>
        <w:t>support</w:t>
      </w:r>
      <w:r>
        <w:rPr>
          <w:spacing w:val="-4"/>
        </w:rPr>
        <w:t xml:space="preserve"> </w:t>
      </w:r>
      <w:r>
        <w:t>inclusion at the local level.</w:t>
      </w:r>
    </w:p>
    <w:p w14:paraId="3EE298A2" w14:textId="77777777" w:rsidR="009476A1" w:rsidRDefault="009476A1">
      <w:pPr>
        <w:pStyle w:val="BodyText"/>
      </w:pPr>
    </w:p>
    <w:p w14:paraId="160646DC" w14:textId="77777777" w:rsidR="009476A1" w:rsidRDefault="00000000">
      <w:pPr>
        <w:pStyle w:val="BodyText"/>
        <w:ind w:left="720" w:right="161" w:hanging="360"/>
      </w:pPr>
      <w:r>
        <w:t>Consultant</w:t>
      </w:r>
      <w:r>
        <w:rPr>
          <w:spacing w:val="-5"/>
        </w:rPr>
        <w:t xml:space="preserve"> </w:t>
      </w:r>
      <w:r>
        <w:t>(2008-2011),</w:t>
      </w:r>
      <w:r>
        <w:rPr>
          <w:spacing w:val="-5"/>
        </w:rPr>
        <w:t xml:space="preserve"> </w:t>
      </w:r>
      <w:r>
        <w:t>subcontract</w:t>
      </w:r>
      <w:r>
        <w:rPr>
          <w:spacing w:val="-5"/>
        </w:rPr>
        <w:t xml:space="preserve"> </w:t>
      </w:r>
      <w:r>
        <w:t>with</w:t>
      </w:r>
      <w:r>
        <w:rPr>
          <w:spacing w:val="-5"/>
        </w:rPr>
        <w:t xml:space="preserve"> </w:t>
      </w:r>
      <w:r>
        <w:t>Tuscarora</w:t>
      </w:r>
      <w:r>
        <w:rPr>
          <w:spacing w:val="-4"/>
        </w:rPr>
        <w:t xml:space="preserve"> </w:t>
      </w:r>
      <w:r>
        <w:t>Intermediate</w:t>
      </w:r>
      <w:r>
        <w:rPr>
          <w:spacing w:val="-6"/>
        </w:rPr>
        <w:t xml:space="preserve"> </w:t>
      </w:r>
      <w:r>
        <w:t>Unit</w:t>
      </w:r>
      <w:r>
        <w:rPr>
          <w:spacing w:val="-5"/>
        </w:rPr>
        <w:t xml:space="preserve"> </w:t>
      </w:r>
      <w:r>
        <w:t>11,</w:t>
      </w:r>
      <w:r>
        <w:rPr>
          <w:spacing w:val="-3"/>
        </w:rPr>
        <w:t xml:space="preserve"> </w:t>
      </w:r>
      <w:proofErr w:type="spellStart"/>
      <w:r>
        <w:t>McVeytown</w:t>
      </w:r>
      <w:proofErr w:type="spellEnd"/>
      <w:r>
        <w:t>,</w:t>
      </w:r>
      <w:r>
        <w:rPr>
          <w:spacing w:val="-5"/>
        </w:rPr>
        <w:t xml:space="preserve"> </w:t>
      </w:r>
      <w:r>
        <w:t>PA – Conducted Early Intervention state data analysis, report writing, and report and guidelines review.</w:t>
      </w:r>
    </w:p>
    <w:p w14:paraId="09D92EC1" w14:textId="77777777" w:rsidR="009476A1" w:rsidRDefault="009476A1">
      <w:pPr>
        <w:pStyle w:val="BodyText"/>
      </w:pPr>
    </w:p>
    <w:p w14:paraId="6BE36ADE" w14:textId="77777777" w:rsidR="009476A1" w:rsidRDefault="00000000">
      <w:pPr>
        <w:pStyle w:val="BodyText"/>
        <w:ind w:left="720" w:right="67" w:hanging="360"/>
      </w:pPr>
      <w:r>
        <w:t xml:space="preserve">State Coordinator (2008-2011), subcontract from </w:t>
      </w:r>
      <w:proofErr w:type="spellStart"/>
      <w:r>
        <w:t>SpecialQuest</w:t>
      </w:r>
      <w:proofErr w:type="spellEnd"/>
      <w:r>
        <w:t xml:space="preserve"> Birth-Five, Rohnert Park, CA–</w:t>
      </w:r>
      <w:r>
        <w:rPr>
          <w:spacing w:val="-4"/>
        </w:rPr>
        <w:t xml:space="preserve"> </w:t>
      </w:r>
      <w:r>
        <w:t>Coordinated</w:t>
      </w:r>
      <w:r>
        <w:rPr>
          <w:spacing w:val="-4"/>
        </w:rPr>
        <w:t xml:space="preserve"> </w:t>
      </w:r>
      <w:r>
        <w:t>state</w:t>
      </w:r>
      <w:r>
        <w:rPr>
          <w:spacing w:val="-5"/>
        </w:rPr>
        <w:t xml:space="preserve"> </w:t>
      </w:r>
      <w:r>
        <w:t>and</w:t>
      </w:r>
      <w:r>
        <w:rPr>
          <w:spacing w:val="-4"/>
        </w:rPr>
        <w:t xml:space="preserve"> </w:t>
      </w:r>
      <w:r>
        <w:t>local</w:t>
      </w:r>
      <w:r>
        <w:rPr>
          <w:spacing w:val="-4"/>
        </w:rPr>
        <w:t xml:space="preserve"> </w:t>
      </w:r>
      <w:r>
        <w:t>level</w:t>
      </w:r>
      <w:r>
        <w:rPr>
          <w:spacing w:val="-4"/>
        </w:rPr>
        <w:t xml:space="preserve"> </w:t>
      </w:r>
      <w:r>
        <w:t>cross-sector</w:t>
      </w:r>
      <w:r>
        <w:rPr>
          <w:spacing w:val="-5"/>
        </w:rPr>
        <w:t xml:space="preserve"> </w:t>
      </w:r>
      <w:r>
        <w:t>professional</w:t>
      </w:r>
      <w:r>
        <w:rPr>
          <w:spacing w:val="-4"/>
        </w:rPr>
        <w:t xml:space="preserve"> </w:t>
      </w:r>
      <w:r>
        <w:t>development</w:t>
      </w:r>
      <w:r>
        <w:rPr>
          <w:spacing w:val="-4"/>
        </w:rPr>
        <w:t xml:space="preserve"> </w:t>
      </w:r>
      <w:r>
        <w:t>planning and implementation to support early childhood inclusion of children with disabilities.</w:t>
      </w:r>
    </w:p>
    <w:p w14:paraId="0E87AECD" w14:textId="77777777" w:rsidR="009476A1" w:rsidRDefault="009476A1">
      <w:pPr>
        <w:pStyle w:val="BodyText"/>
        <w:spacing w:before="60"/>
      </w:pPr>
    </w:p>
    <w:p w14:paraId="0649B489" w14:textId="77777777" w:rsidR="009476A1" w:rsidRDefault="00000000">
      <w:pPr>
        <w:pStyle w:val="BodyText"/>
        <w:ind w:left="720" w:hanging="360"/>
      </w:pPr>
      <w:r>
        <w:t>Technical</w:t>
      </w:r>
      <w:r>
        <w:rPr>
          <w:spacing w:val="-5"/>
        </w:rPr>
        <w:t xml:space="preserve"> </w:t>
      </w:r>
      <w:r>
        <w:t>Assistance</w:t>
      </w:r>
      <w:r>
        <w:rPr>
          <w:spacing w:val="-6"/>
        </w:rPr>
        <w:t xml:space="preserve"> </w:t>
      </w:r>
      <w:r>
        <w:t>Specialist</w:t>
      </w:r>
      <w:r>
        <w:rPr>
          <w:spacing w:val="-5"/>
        </w:rPr>
        <w:t xml:space="preserve"> </w:t>
      </w:r>
      <w:r>
        <w:t>(2004-2012),</w:t>
      </w:r>
      <w:r>
        <w:rPr>
          <w:spacing w:val="-5"/>
        </w:rPr>
        <w:t xml:space="preserve"> </w:t>
      </w:r>
      <w:r>
        <w:t>National</w:t>
      </w:r>
      <w:r>
        <w:rPr>
          <w:spacing w:val="-5"/>
        </w:rPr>
        <w:t xml:space="preserve"> </w:t>
      </w:r>
      <w:r>
        <w:t>Early</w:t>
      </w:r>
      <w:r>
        <w:rPr>
          <w:spacing w:val="-5"/>
        </w:rPr>
        <w:t xml:space="preserve"> </w:t>
      </w:r>
      <w:r>
        <w:t>Childhood</w:t>
      </w:r>
      <w:r>
        <w:rPr>
          <w:spacing w:val="-5"/>
        </w:rPr>
        <w:t xml:space="preserve"> </w:t>
      </w:r>
      <w:r>
        <w:t>Technical</w:t>
      </w:r>
      <w:r>
        <w:rPr>
          <w:spacing w:val="-5"/>
        </w:rPr>
        <w:t xml:space="preserve"> </w:t>
      </w:r>
      <w:r>
        <w:t>Assistance Center (NECTAC). Provided technical assistance for IDEA Part C and Section 619 Coordinators, supporting implementation of IDEA requirements and high-quality early childhood supports and services to young children with disabilities and their families.</w:t>
      </w:r>
    </w:p>
    <w:p w14:paraId="549F98E0" w14:textId="77777777" w:rsidR="009476A1" w:rsidRDefault="00000000">
      <w:pPr>
        <w:pStyle w:val="BodyText"/>
        <w:ind w:left="720" w:right="7"/>
      </w:pPr>
      <w:r>
        <w:t>Expertise</w:t>
      </w:r>
      <w:r>
        <w:rPr>
          <w:spacing w:val="-4"/>
        </w:rPr>
        <w:t xml:space="preserve"> </w:t>
      </w:r>
      <w:r>
        <w:t>in</w:t>
      </w:r>
      <w:r>
        <w:rPr>
          <w:spacing w:val="-4"/>
        </w:rPr>
        <w:t xml:space="preserve"> </w:t>
      </w:r>
      <w:r>
        <w:t>building</w:t>
      </w:r>
      <w:r>
        <w:rPr>
          <w:spacing w:val="-4"/>
        </w:rPr>
        <w:t xml:space="preserve"> </w:t>
      </w:r>
      <w:r>
        <w:t>effective</w:t>
      </w:r>
      <w:r>
        <w:rPr>
          <w:spacing w:val="-4"/>
        </w:rPr>
        <w:t xml:space="preserve"> </w:t>
      </w:r>
      <w:r>
        <w:t>Part</w:t>
      </w:r>
      <w:r>
        <w:rPr>
          <w:spacing w:val="-4"/>
        </w:rPr>
        <w:t xml:space="preserve"> </w:t>
      </w:r>
      <w:r>
        <w:t>C</w:t>
      </w:r>
      <w:r>
        <w:rPr>
          <w:spacing w:val="-4"/>
        </w:rPr>
        <w:t xml:space="preserve"> </w:t>
      </w:r>
      <w:r>
        <w:t>and</w:t>
      </w:r>
      <w:r>
        <w:rPr>
          <w:spacing w:val="-4"/>
        </w:rPr>
        <w:t xml:space="preserve"> </w:t>
      </w:r>
      <w:r>
        <w:t>619</w:t>
      </w:r>
      <w:r>
        <w:rPr>
          <w:spacing w:val="-4"/>
        </w:rPr>
        <w:t xml:space="preserve"> </w:t>
      </w:r>
      <w:r>
        <w:t>finance</w:t>
      </w:r>
      <w:r>
        <w:rPr>
          <w:spacing w:val="-4"/>
        </w:rPr>
        <w:t xml:space="preserve"> </w:t>
      </w:r>
      <w:r>
        <w:t>systems,</w:t>
      </w:r>
      <w:r>
        <w:rPr>
          <w:spacing w:val="-4"/>
        </w:rPr>
        <w:t xml:space="preserve"> </w:t>
      </w:r>
      <w:r>
        <w:t>state</w:t>
      </w:r>
      <w:r>
        <w:rPr>
          <w:spacing w:val="-4"/>
        </w:rPr>
        <w:t xml:space="preserve"> </w:t>
      </w:r>
      <w:r>
        <w:t>level</w:t>
      </w:r>
      <w:r>
        <w:rPr>
          <w:spacing w:val="-2"/>
        </w:rPr>
        <w:t xml:space="preserve"> </w:t>
      </w:r>
      <w:r>
        <w:t>cross-sector collaboration to support inclusion, and system change.</w:t>
      </w:r>
    </w:p>
    <w:p w14:paraId="09B8B08E" w14:textId="77777777" w:rsidR="009476A1" w:rsidRDefault="009476A1">
      <w:pPr>
        <w:pStyle w:val="BodyText"/>
        <w:spacing w:before="60"/>
      </w:pPr>
    </w:p>
    <w:p w14:paraId="0D59EFA3" w14:textId="77777777" w:rsidR="009476A1" w:rsidRDefault="00000000" w:rsidP="007452E3">
      <w:pPr>
        <w:pStyle w:val="Heading3"/>
      </w:pPr>
      <w:r>
        <w:t>Other</w:t>
      </w:r>
      <w:r>
        <w:rPr>
          <w:spacing w:val="-2"/>
        </w:rPr>
        <w:t xml:space="preserve"> </w:t>
      </w:r>
      <w:r>
        <w:t>Professional</w:t>
      </w:r>
      <w:r>
        <w:rPr>
          <w:spacing w:val="-2"/>
        </w:rPr>
        <w:t xml:space="preserve"> Experience</w:t>
      </w:r>
    </w:p>
    <w:p w14:paraId="4E4AEE98" w14:textId="77777777" w:rsidR="009476A1" w:rsidRDefault="00000000">
      <w:pPr>
        <w:pStyle w:val="BodyText"/>
        <w:spacing w:before="240"/>
        <w:ind w:left="720" w:hanging="360"/>
      </w:pPr>
      <w:r>
        <w:t>Council</w:t>
      </w:r>
      <w:r>
        <w:rPr>
          <w:spacing w:val="-4"/>
        </w:rPr>
        <w:t xml:space="preserve"> </w:t>
      </w:r>
      <w:r>
        <w:t>Coordinator</w:t>
      </w:r>
      <w:r>
        <w:rPr>
          <w:spacing w:val="-5"/>
        </w:rPr>
        <w:t xml:space="preserve"> </w:t>
      </w:r>
      <w:r>
        <w:t>(1999-2004),</w:t>
      </w:r>
      <w:r>
        <w:rPr>
          <w:spacing w:val="-2"/>
        </w:rPr>
        <w:t xml:space="preserve"> </w:t>
      </w:r>
      <w:r>
        <w:t>Infant</w:t>
      </w:r>
      <w:r>
        <w:rPr>
          <w:spacing w:val="-4"/>
        </w:rPr>
        <w:t xml:space="preserve"> </w:t>
      </w:r>
      <w:r>
        <w:t>&amp;</w:t>
      </w:r>
      <w:r>
        <w:rPr>
          <w:spacing w:val="-4"/>
        </w:rPr>
        <w:t xml:space="preserve"> </w:t>
      </w:r>
      <w:r>
        <w:t>Toddler</w:t>
      </w:r>
      <w:r>
        <w:rPr>
          <w:spacing w:val="-5"/>
        </w:rPr>
        <w:t xml:space="preserve"> </w:t>
      </w:r>
      <w:r>
        <w:t>Connection</w:t>
      </w:r>
      <w:r>
        <w:rPr>
          <w:spacing w:val="-4"/>
        </w:rPr>
        <w:t xml:space="preserve"> </w:t>
      </w:r>
      <w:r>
        <w:t>of</w:t>
      </w:r>
      <w:r>
        <w:rPr>
          <w:spacing w:val="-5"/>
        </w:rPr>
        <w:t xml:space="preserve"> </w:t>
      </w:r>
      <w:r>
        <w:t>the</w:t>
      </w:r>
      <w:r>
        <w:rPr>
          <w:spacing w:val="-5"/>
        </w:rPr>
        <w:t xml:space="preserve"> </w:t>
      </w:r>
      <w:r>
        <w:t>New</w:t>
      </w:r>
      <w:r>
        <w:rPr>
          <w:spacing w:val="-5"/>
        </w:rPr>
        <w:t xml:space="preserve"> </w:t>
      </w:r>
      <w:r>
        <w:t>River</w:t>
      </w:r>
      <w:r>
        <w:rPr>
          <w:spacing w:val="-5"/>
        </w:rPr>
        <w:t xml:space="preserve"> </w:t>
      </w:r>
      <w:r>
        <w:t>Valley, Radford University, Radford, VA. Coordinated the people and resources necessary to implement a comprehensive service delivery system for infants and toddlers with disabilities</w:t>
      </w:r>
      <w:r>
        <w:rPr>
          <w:spacing w:val="-1"/>
        </w:rPr>
        <w:t xml:space="preserve"> </w:t>
      </w:r>
      <w:r>
        <w:t>and</w:t>
      </w:r>
      <w:r>
        <w:rPr>
          <w:spacing w:val="-1"/>
        </w:rPr>
        <w:t xml:space="preserve"> </w:t>
      </w:r>
      <w:r>
        <w:t>their</w:t>
      </w:r>
      <w:r>
        <w:rPr>
          <w:spacing w:val="-2"/>
        </w:rPr>
        <w:t xml:space="preserve"> </w:t>
      </w:r>
      <w:r>
        <w:t>families</w:t>
      </w:r>
      <w:r>
        <w:rPr>
          <w:spacing w:val="-1"/>
        </w:rPr>
        <w:t xml:space="preserve"> </w:t>
      </w:r>
      <w:r>
        <w:t>for</w:t>
      </w:r>
      <w:r>
        <w:rPr>
          <w:spacing w:val="-2"/>
        </w:rPr>
        <w:t xml:space="preserve"> </w:t>
      </w:r>
      <w:r>
        <w:t>Part</w:t>
      </w:r>
      <w:r>
        <w:rPr>
          <w:spacing w:val="-1"/>
        </w:rPr>
        <w:t xml:space="preserve"> </w:t>
      </w:r>
      <w:r>
        <w:t>C</w:t>
      </w:r>
      <w:r>
        <w:rPr>
          <w:spacing w:val="-1"/>
        </w:rPr>
        <w:t xml:space="preserve"> </w:t>
      </w:r>
      <w:r>
        <w:t>of</w:t>
      </w:r>
      <w:r>
        <w:rPr>
          <w:spacing w:val="-2"/>
        </w:rPr>
        <w:t xml:space="preserve"> </w:t>
      </w:r>
      <w:r>
        <w:t>the IDEA.</w:t>
      </w:r>
      <w:r>
        <w:rPr>
          <w:spacing w:val="-2"/>
        </w:rPr>
        <w:t xml:space="preserve"> </w:t>
      </w:r>
      <w:r>
        <w:t>Provided</w:t>
      </w:r>
      <w:r>
        <w:rPr>
          <w:spacing w:val="-1"/>
        </w:rPr>
        <w:t xml:space="preserve"> </w:t>
      </w:r>
      <w:r>
        <w:t>supervision</w:t>
      </w:r>
      <w:r>
        <w:rPr>
          <w:spacing w:val="-1"/>
        </w:rPr>
        <w:t xml:space="preserve"> </w:t>
      </w:r>
      <w:r>
        <w:t>to</w:t>
      </w:r>
      <w:r>
        <w:rPr>
          <w:spacing w:val="-1"/>
        </w:rPr>
        <w:t xml:space="preserve"> </w:t>
      </w:r>
      <w:r>
        <w:t>Council staff and maintained responsibility for the program budget.</w:t>
      </w:r>
    </w:p>
    <w:p w14:paraId="2BB027C5" w14:textId="77777777" w:rsidR="009476A1" w:rsidRDefault="009476A1">
      <w:pPr>
        <w:pStyle w:val="BodyText"/>
      </w:pPr>
    </w:p>
    <w:p w14:paraId="1FF26F49" w14:textId="77777777" w:rsidR="009476A1" w:rsidRDefault="00000000">
      <w:pPr>
        <w:pStyle w:val="BodyText"/>
        <w:ind w:left="720" w:right="329" w:hanging="360"/>
        <w:jc w:val="both"/>
      </w:pPr>
      <w:r>
        <w:t>Facilitator</w:t>
      </w:r>
      <w:r>
        <w:rPr>
          <w:spacing w:val="-6"/>
        </w:rPr>
        <w:t xml:space="preserve"> </w:t>
      </w:r>
      <w:r>
        <w:t>(1999-2004),</w:t>
      </w:r>
      <w:r>
        <w:rPr>
          <w:spacing w:val="-3"/>
        </w:rPr>
        <w:t xml:space="preserve"> </w:t>
      </w:r>
      <w:r>
        <w:t>Adventure</w:t>
      </w:r>
      <w:r>
        <w:rPr>
          <w:spacing w:val="-6"/>
        </w:rPr>
        <w:t xml:space="preserve"> </w:t>
      </w:r>
      <w:r>
        <w:t>Based</w:t>
      </w:r>
      <w:r>
        <w:rPr>
          <w:spacing w:val="-5"/>
        </w:rPr>
        <w:t xml:space="preserve"> </w:t>
      </w:r>
      <w:r>
        <w:t>Consulting,</w:t>
      </w:r>
      <w:r>
        <w:rPr>
          <w:spacing w:val="-5"/>
        </w:rPr>
        <w:t xml:space="preserve"> </w:t>
      </w:r>
      <w:r>
        <w:t>Radford,</w:t>
      </w:r>
      <w:r>
        <w:rPr>
          <w:spacing w:val="-5"/>
        </w:rPr>
        <w:t xml:space="preserve"> </w:t>
      </w:r>
      <w:r>
        <w:t>VA.</w:t>
      </w:r>
      <w:r>
        <w:rPr>
          <w:spacing w:val="-5"/>
        </w:rPr>
        <w:t xml:space="preserve"> </w:t>
      </w:r>
      <w:r>
        <w:t>Facilitated</w:t>
      </w:r>
      <w:r>
        <w:rPr>
          <w:spacing w:val="-5"/>
        </w:rPr>
        <w:t xml:space="preserve"> </w:t>
      </w:r>
      <w:r>
        <w:t>teams</w:t>
      </w:r>
      <w:r>
        <w:rPr>
          <w:spacing w:val="-5"/>
        </w:rPr>
        <w:t xml:space="preserve"> </w:t>
      </w:r>
      <w:r>
        <w:t>and high ropes courses for youth, university and corporate groups.</w:t>
      </w:r>
    </w:p>
    <w:p w14:paraId="32A3F845" w14:textId="77777777" w:rsidR="009476A1" w:rsidRDefault="009476A1">
      <w:pPr>
        <w:pStyle w:val="BodyText"/>
      </w:pPr>
    </w:p>
    <w:p w14:paraId="5778441C" w14:textId="77777777" w:rsidR="009476A1" w:rsidRDefault="00000000">
      <w:pPr>
        <w:pStyle w:val="BodyText"/>
        <w:ind w:left="720" w:hanging="360"/>
      </w:pPr>
      <w:r>
        <w:t>Clinical Coordinator (1998-1999), Children’s Home Association of Illinois, Peoria, IL. Implemented three community-based clinical programs serving urban adolescents. Provided</w:t>
      </w:r>
      <w:r>
        <w:rPr>
          <w:spacing w:val="-4"/>
        </w:rPr>
        <w:t xml:space="preserve"> </w:t>
      </w:r>
      <w:r>
        <w:t>supervision</w:t>
      </w:r>
      <w:r>
        <w:rPr>
          <w:spacing w:val="-4"/>
        </w:rPr>
        <w:t xml:space="preserve"> </w:t>
      </w:r>
      <w:r>
        <w:t>to</w:t>
      </w:r>
      <w:r>
        <w:rPr>
          <w:spacing w:val="-4"/>
        </w:rPr>
        <w:t xml:space="preserve"> </w:t>
      </w:r>
      <w:r>
        <w:t>program</w:t>
      </w:r>
      <w:r>
        <w:rPr>
          <w:spacing w:val="-4"/>
        </w:rPr>
        <w:t xml:space="preserve"> </w:t>
      </w:r>
      <w:r>
        <w:t>staff</w:t>
      </w:r>
      <w:r>
        <w:rPr>
          <w:spacing w:val="-3"/>
        </w:rPr>
        <w:t xml:space="preserve"> </w:t>
      </w:r>
      <w:r>
        <w:t>and</w:t>
      </w:r>
      <w:r>
        <w:rPr>
          <w:spacing w:val="-4"/>
        </w:rPr>
        <w:t xml:space="preserve"> </w:t>
      </w:r>
      <w:r>
        <w:t>shared</w:t>
      </w:r>
      <w:r>
        <w:rPr>
          <w:spacing w:val="-2"/>
        </w:rPr>
        <w:t xml:space="preserve"> </w:t>
      </w:r>
      <w:r>
        <w:t>responsibility</w:t>
      </w:r>
      <w:r>
        <w:rPr>
          <w:spacing w:val="-4"/>
        </w:rPr>
        <w:t xml:space="preserve"> </w:t>
      </w:r>
      <w:r>
        <w:t>for</w:t>
      </w:r>
      <w:r>
        <w:rPr>
          <w:spacing w:val="-5"/>
        </w:rPr>
        <w:t xml:space="preserve"> </w:t>
      </w:r>
      <w:r>
        <w:t>program</w:t>
      </w:r>
      <w:r>
        <w:rPr>
          <w:spacing w:val="-4"/>
        </w:rPr>
        <w:t xml:space="preserve"> </w:t>
      </w:r>
      <w:r>
        <w:t>budgets.</w:t>
      </w:r>
    </w:p>
    <w:p w14:paraId="3BD9C63B" w14:textId="77777777" w:rsidR="009476A1" w:rsidRDefault="009476A1">
      <w:pPr>
        <w:pStyle w:val="BodyText"/>
        <w:sectPr w:rsidR="009476A1">
          <w:pgSz w:w="12240" w:h="15840"/>
          <w:pgMar w:top="1360" w:right="1440" w:bottom="1160" w:left="1440" w:header="0" w:footer="971" w:gutter="0"/>
          <w:cols w:space="720"/>
        </w:sectPr>
      </w:pPr>
    </w:p>
    <w:p w14:paraId="2C969A07" w14:textId="77777777" w:rsidR="009476A1" w:rsidRDefault="00000000">
      <w:pPr>
        <w:pStyle w:val="BodyText"/>
        <w:spacing w:before="79"/>
        <w:ind w:left="720" w:right="7" w:hanging="360"/>
      </w:pPr>
      <w:r>
        <w:lastRenderedPageBreak/>
        <w:t>Research</w:t>
      </w:r>
      <w:r>
        <w:rPr>
          <w:spacing w:val="-2"/>
        </w:rPr>
        <w:t xml:space="preserve"> </w:t>
      </w:r>
      <w:r>
        <w:t>Assistant</w:t>
      </w:r>
      <w:r>
        <w:rPr>
          <w:spacing w:val="-4"/>
        </w:rPr>
        <w:t xml:space="preserve"> </w:t>
      </w:r>
      <w:r>
        <w:t>(1997-1998),</w:t>
      </w:r>
      <w:r>
        <w:rPr>
          <w:spacing w:val="-4"/>
        </w:rPr>
        <w:t xml:space="preserve"> </w:t>
      </w:r>
      <w:r>
        <w:t>Chapin</w:t>
      </w:r>
      <w:r>
        <w:rPr>
          <w:spacing w:val="-4"/>
        </w:rPr>
        <w:t xml:space="preserve"> </w:t>
      </w:r>
      <w:r>
        <w:t>Hall</w:t>
      </w:r>
      <w:r>
        <w:rPr>
          <w:spacing w:val="-4"/>
        </w:rPr>
        <w:t xml:space="preserve"> </w:t>
      </w:r>
      <w:r>
        <w:t>Center</w:t>
      </w:r>
      <w:r>
        <w:rPr>
          <w:spacing w:val="-5"/>
        </w:rPr>
        <w:t xml:space="preserve"> </w:t>
      </w:r>
      <w:r>
        <w:t>for</w:t>
      </w:r>
      <w:r>
        <w:rPr>
          <w:spacing w:val="-5"/>
        </w:rPr>
        <w:t xml:space="preserve"> </w:t>
      </w:r>
      <w:r>
        <w:t>Children,</w:t>
      </w:r>
      <w:r>
        <w:rPr>
          <w:spacing w:val="-2"/>
        </w:rPr>
        <w:t xml:space="preserve"> </w:t>
      </w:r>
      <w:r>
        <w:t>University</w:t>
      </w:r>
      <w:r>
        <w:rPr>
          <w:spacing w:val="-4"/>
        </w:rPr>
        <w:t xml:space="preserve"> </w:t>
      </w:r>
      <w:r>
        <w:t>of</w:t>
      </w:r>
      <w:r>
        <w:rPr>
          <w:spacing w:val="-5"/>
        </w:rPr>
        <w:t xml:space="preserve"> </w:t>
      </w:r>
      <w:r>
        <w:t>Chicago, Chicago, IL. Conducted qualitative research for the National Evaluation of Family Preservation Services.</w:t>
      </w:r>
    </w:p>
    <w:p w14:paraId="289FDB28" w14:textId="77777777" w:rsidR="009476A1" w:rsidRDefault="009476A1">
      <w:pPr>
        <w:pStyle w:val="BodyText"/>
      </w:pPr>
    </w:p>
    <w:p w14:paraId="17A7547E" w14:textId="77777777" w:rsidR="009476A1" w:rsidRDefault="00000000">
      <w:pPr>
        <w:pStyle w:val="BodyText"/>
        <w:ind w:left="720" w:right="7" w:hanging="360"/>
      </w:pPr>
      <w:r>
        <w:t>Program</w:t>
      </w:r>
      <w:r>
        <w:rPr>
          <w:spacing w:val="-5"/>
        </w:rPr>
        <w:t xml:space="preserve"> </w:t>
      </w:r>
      <w:r>
        <w:t>Coordinator</w:t>
      </w:r>
      <w:r>
        <w:rPr>
          <w:spacing w:val="-6"/>
        </w:rPr>
        <w:t xml:space="preserve"> </w:t>
      </w:r>
      <w:r>
        <w:t>(1995-1996),</w:t>
      </w:r>
      <w:r>
        <w:rPr>
          <w:spacing w:val="-5"/>
        </w:rPr>
        <w:t xml:space="preserve"> </w:t>
      </w:r>
      <w:r>
        <w:t>Spectrum</w:t>
      </w:r>
      <w:r>
        <w:rPr>
          <w:spacing w:val="-5"/>
        </w:rPr>
        <w:t xml:space="preserve"> </w:t>
      </w:r>
      <w:r>
        <w:t>Wilderness,</w:t>
      </w:r>
      <w:r>
        <w:rPr>
          <w:spacing w:val="-5"/>
        </w:rPr>
        <w:t xml:space="preserve"> </w:t>
      </w:r>
      <w:r>
        <w:t>Touch</w:t>
      </w:r>
      <w:r>
        <w:rPr>
          <w:spacing w:val="-5"/>
        </w:rPr>
        <w:t xml:space="preserve"> </w:t>
      </w:r>
      <w:r>
        <w:t>of</w:t>
      </w:r>
      <w:r>
        <w:rPr>
          <w:spacing w:val="-6"/>
        </w:rPr>
        <w:t xml:space="preserve"> </w:t>
      </w:r>
      <w:r>
        <w:t>Nature</w:t>
      </w:r>
      <w:r>
        <w:rPr>
          <w:spacing w:val="-4"/>
        </w:rPr>
        <w:t xml:space="preserve"> </w:t>
      </w:r>
      <w:r>
        <w:t>Environmental Center, Southern Illinois University (SIU), Carbondale, IL. Directed the complete operations of a year-round wilderness stress challenge program for youth-at-risk.</w:t>
      </w:r>
    </w:p>
    <w:p w14:paraId="096119C7" w14:textId="77777777" w:rsidR="009476A1" w:rsidRDefault="00000000">
      <w:pPr>
        <w:pStyle w:val="BodyText"/>
        <w:ind w:left="720"/>
      </w:pPr>
      <w:r>
        <w:t>Responsible</w:t>
      </w:r>
      <w:r>
        <w:rPr>
          <w:spacing w:val="-5"/>
        </w:rPr>
        <w:t xml:space="preserve"> </w:t>
      </w:r>
      <w:r>
        <w:t>for</w:t>
      </w:r>
      <w:r>
        <w:rPr>
          <w:spacing w:val="-3"/>
        </w:rPr>
        <w:t xml:space="preserve"> </w:t>
      </w:r>
      <w:r>
        <w:t>fiscal</w:t>
      </w:r>
      <w:r>
        <w:rPr>
          <w:spacing w:val="-2"/>
        </w:rPr>
        <w:t xml:space="preserve"> </w:t>
      </w:r>
      <w:r>
        <w:t>oversight</w:t>
      </w:r>
      <w:r>
        <w:rPr>
          <w:spacing w:val="-1"/>
        </w:rPr>
        <w:t xml:space="preserve"> </w:t>
      </w:r>
      <w:r>
        <w:t>and</w:t>
      </w:r>
      <w:r>
        <w:rPr>
          <w:spacing w:val="-2"/>
        </w:rPr>
        <w:t xml:space="preserve"> </w:t>
      </w:r>
      <w:r>
        <w:t>management and</w:t>
      </w:r>
      <w:r>
        <w:rPr>
          <w:spacing w:val="-2"/>
        </w:rPr>
        <w:t xml:space="preserve"> </w:t>
      </w:r>
      <w:r>
        <w:t>staff</w:t>
      </w:r>
      <w:r>
        <w:rPr>
          <w:spacing w:val="-2"/>
        </w:rPr>
        <w:t xml:space="preserve"> supervision.</w:t>
      </w:r>
    </w:p>
    <w:p w14:paraId="6D269D04" w14:textId="77777777" w:rsidR="009476A1" w:rsidRDefault="009476A1">
      <w:pPr>
        <w:pStyle w:val="BodyText"/>
      </w:pPr>
    </w:p>
    <w:p w14:paraId="7D62855B" w14:textId="77777777" w:rsidR="009476A1" w:rsidRDefault="00000000">
      <w:pPr>
        <w:pStyle w:val="BodyText"/>
        <w:ind w:left="719" w:right="21" w:hanging="360"/>
      </w:pPr>
      <w:r>
        <w:t>Wilderness Instructor (1990-1995), Spectrum Wilderness, Touch of Nature Environmental Center, Southern Illinois University (SIU), Carbondale, IL. Lead wilderness courses for youth-at-risk, including expeditions to Arkansas, Utah, Wyoming, Texas and Ontario, Canada.</w:t>
      </w:r>
      <w:r>
        <w:rPr>
          <w:spacing w:val="-2"/>
        </w:rPr>
        <w:t xml:space="preserve"> </w:t>
      </w:r>
      <w:r>
        <w:t>Facilitated</w:t>
      </w:r>
      <w:r>
        <w:rPr>
          <w:spacing w:val="-4"/>
        </w:rPr>
        <w:t xml:space="preserve"> </w:t>
      </w:r>
      <w:r>
        <w:t>high-ropes</w:t>
      </w:r>
      <w:r>
        <w:rPr>
          <w:spacing w:val="-4"/>
        </w:rPr>
        <w:t xml:space="preserve"> </w:t>
      </w:r>
      <w:r>
        <w:t>and</w:t>
      </w:r>
      <w:r>
        <w:rPr>
          <w:spacing w:val="-4"/>
        </w:rPr>
        <w:t xml:space="preserve"> </w:t>
      </w:r>
      <w:r>
        <w:t>teams</w:t>
      </w:r>
      <w:r>
        <w:rPr>
          <w:spacing w:val="-4"/>
        </w:rPr>
        <w:t xml:space="preserve"> </w:t>
      </w:r>
      <w:r>
        <w:t>course</w:t>
      </w:r>
      <w:r>
        <w:rPr>
          <w:spacing w:val="-5"/>
        </w:rPr>
        <w:t xml:space="preserve"> </w:t>
      </w:r>
      <w:r>
        <w:t>initiatives,</w:t>
      </w:r>
      <w:r>
        <w:rPr>
          <w:spacing w:val="-4"/>
        </w:rPr>
        <w:t xml:space="preserve"> </w:t>
      </w:r>
      <w:r>
        <w:t>rock</w:t>
      </w:r>
      <w:r>
        <w:rPr>
          <w:spacing w:val="-4"/>
        </w:rPr>
        <w:t xml:space="preserve"> </w:t>
      </w:r>
      <w:r>
        <w:t>climbing</w:t>
      </w:r>
      <w:r>
        <w:rPr>
          <w:spacing w:val="-4"/>
        </w:rPr>
        <w:t xml:space="preserve"> </w:t>
      </w:r>
      <w:r>
        <w:t>and</w:t>
      </w:r>
      <w:r>
        <w:rPr>
          <w:spacing w:val="-4"/>
        </w:rPr>
        <w:t xml:space="preserve"> </w:t>
      </w:r>
      <w:r>
        <w:t>rappelling. Certified Wilderness First Responder.</w:t>
      </w:r>
    </w:p>
    <w:p w14:paraId="47A2EB45" w14:textId="77777777" w:rsidR="009476A1" w:rsidRDefault="009476A1">
      <w:pPr>
        <w:pStyle w:val="BodyText"/>
      </w:pPr>
    </w:p>
    <w:p w14:paraId="50288F9B" w14:textId="77777777" w:rsidR="009476A1" w:rsidRDefault="00000000" w:rsidP="007452E3">
      <w:pPr>
        <w:pStyle w:val="Heading2"/>
      </w:pPr>
      <w:r>
        <w:t>Areas</w:t>
      </w:r>
      <w:r>
        <w:rPr>
          <w:spacing w:val="-1"/>
        </w:rPr>
        <w:t xml:space="preserve"> </w:t>
      </w:r>
      <w:r>
        <w:t>of</w:t>
      </w:r>
      <w:r>
        <w:rPr>
          <w:spacing w:val="-2"/>
        </w:rPr>
        <w:t xml:space="preserve"> </w:t>
      </w:r>
      <w:r>
        <w:t>Expertise</w:t>
      </w:r>
      <w:r>
        <w:rPr>
          <w:spacing w:val="-2"/>
        </w:rPr>
        <w:t xml:space="preserve"> </w:t>
      </w:r>
      <w:r>
        <w:t>and</w:t>
      </w:r>
      <w:r>
        <w:rPr>
          <w:spacing w:val="-1"/>
        </w:rPr>
        <w:t xml:space="preserve"> </w:t>
      </w:r>
      <w:r>
        <w:rPr>
          <w:spacing w:val="-2"/>
        </w:rPr>
        <w:t>Interest</w:t>
      </w:r>
    </w:p>
    <w:p w14:paraId="3F1A0979" w14:textId="77777777" w:rsidR="009476A1" w:rsidRDefault="00000000">
      <w:pPr>
        <w:pStyle w:val="BodyText"/>
        <w:spacing w:before="240"/>
        <w:ind w:left="359" w:right="38"/>
      </w:pPr>
      <w:r>
        <w:t>Project leadership and collaborative partnerships, mentorship and supervision of staff, building effective IDEA Part C and 619 finance state system capacity, state fiscal monitoring, using data for continuous quality improvement, enhancing cross-sector early childhood systems to support each and every child with a disability, and implementation and scale-up</w:t>
      </w:r>
      <w:r>
        <w:rPr>
          <w:spacing w:val="-4"/>
        </w:rPr>
        <w:t xml:space="preserve"> </w:t>
      </w:r>
      <w:r>
        <w:t>of</w:t>
      </w:r>
      <w:r>
        <w:rPr>
          <w:spacing w:val="-3"/>
        </w:rPr>
        <w:t xml:space="preserve"> </w:t>
      </w:r>
      <w:r>
        <w:t>DEC</w:t>
      </w:r>
      <w:r>
        <w:rPr>
          <w:spacing w:val="-4"/>
        </w:rPr>
        <w:t xml:space="preserve"> </w:t>
      </w:r>
      <w:r>
        <w:t>Recommended</w:t>
      </w:r>
      <w:r>
        <w:rPr>
          <w:spacing w:val="-4"/>
        </w:rPr>
        <w:t xml:space="preserve"> </w:t>
      </w:r>
      <w:r>
        <w:t>Practices,</w:t>
      </w:r>
      <w:r>
        <w:rPr>
          <w:spacing w:val="-4"/>
        </w:rPr>
        <w:t xml:space="preserve"> </w:t>
      </w:r>
      <w:r>
        <w:t>including</w:t>
      </w:r>
      <w:r>
        <w:rPr>
          <w:spacing w:val="-4"/>
        </w:rPr>
        <w:t xml:space="preserve"> </w:t>
      </w:r>
      <w:r>
        <w:t>the</w:t>
      </w:r>
      <w:r>
        <w:rPr>
          <w:spacing w:val="-4"/>
        </w:rPr>
        <w:t xml:space="preserve"> </w:t>
      </w:r>
      <w:r>
        <w:t>use</w:t>
      </w:r>
      <w:r>
        <w:rPr>
          <w:spacing w:val="-4"/>
        </w:rPr>
        <w:t xml:space="preserve"> </w:t>
      </w:r>
      <w:r>
        <w:t>practice-based</w:t>
      </w:r>
      <w:r>
        <w:rPr>
          <w:spacing w:val="-4"/>
        </w:rPr>
        <w:t xml:space="preserve"> </w:t>
      </w:r>
      <w:r>
        <w:t>coaching</w:t>
      </w:r>
      <w:r>
        <w:rPr>
          <w:spacing w:val="-4"/>
        </w:rPr>
        <w:t xml:space="preserve"> </w:t>
      </w:r>
      <w:r>
        <w:t>to</w:t>
      </w:r>
      <w:r>
        <w:rPr>
          <w:spacing w:val="-4"/>
        </w:rPr>
        <w:t xml:space="preserve"> </w:t>
      </w:r>
      <w:r>
        <w:t>build practitioner capacity.</w:t>
      </w:r>
    </w:p>
    <w:p w14:paraId="64EA2A77" w14:textId="77777777" w:rsidR="009476A1" w:rsidRDefault="009476A1">
      <w:pPr>
        <w:pStyle w:val="BodyText"/>
        <w:spacing w:before="120"/>
      </w:pPr>
    </w:p>
    <w:p w14:paraId="066C0A53" w14:textId="77777777" w:rsidR="009476A1" w:rsidRDefault="00000000" w:rsidP="007452E3">
      <w:pPr>
        <w:pStyle w:val="Heading2"/>
      </w:pPr>
      <w:r>
        <w:t>Public</w:t>
      </w:r>
      <w:r>
        <w:rPr>
          <w:spacing w:val="-3"/>
        </w:rPr>
        <w:t xml:space="preserve"> </w:t>
      </w:r>
      <w:r>
        <w:t>and</w:t>
      </w:r>
      <w:r>
        <w:rPr>
          <w:spacing w:val="-2"/>
        </w:rPr>
        <w:t xml:space="preserve"> </w:t>
      </w:r>
      <w:r>
        <w:t>Professional</w:t>
      </w:r>
      <w:r>
        <w:rPr>
          <w:spacing w:val="-3"/>
        </w:rPr>
        <w:t xml:space="preserve"> </w:t>
      </w:r>
      <w:r>
        <w:t>Service</w:t>
      </w:r>
      <w:r>
        <w:rPr>
          <w:spacing w:val="-2"/>
        </w:rPr>
        <w:t xml:space="preserve"> Experiences</w:t>
      </w:r>
    </w:p>
    <w:p w14:paraId="79D4C5A0" w14:textId="77777777" w:rsidR="009476A1" w:rsidRDefault="00000000" w:rsidP="007452E3">
      <w:pPr>
        <w:pStyle w:val="Heading3"/>
      </w:pPr>
      <w:r>
        <w:t>FPG</w:t>
      </w:r>
      <w:r>
        <w:rPr>
          <w:spacing w:val="-3"/>
        </w:rPr>
        <w:t xml:space="preserve"> </w:t>
      </w:r>
      <w:r>
        <w:t>Committees</w:t>
      </w:r>
    </w:p>
    <w:p w14:paraId="72AE8328" w14:textId="77777777" w:rsidR="009476A1" w:rsidRDefault="00000000">
      <w:pPr>
        <w:pStyle w:val="ListParagraph"/>
        <w:numPr>
          <w:ilvl w:val="0"/>
          <w:numId w:val="2"/>
        </w:numPr>
        <w:tabs>
          <w:tab w:val="left" w:pos="719"/>
        </w:tabs>
        <w:spacing w:before="120" w:line="240" w:lineRule="auto"/>
        <w:ind w:left="719" w:right="1039"/>
        <w:rPr>
          <w:sz w:val="24"/>
        </w:rPr>
      </w:pPr>
      <w:r>
        <w:rPr>
          <w:sz w:val="24"/>
        </w:rPr>
        <w:t>McKinney</w:t>
      </w:r>
      <w:r>
        <w:rPr>
          <w:spacing w:val="-5"/>
          <w:sz w:val="24"/>
        </w:rPr>
        <w:t xml:space="preserve"> </w:t>
      </w:r>
      <w:r>
        <w:rPr>
          <w:sz w:val="24"/>
        </w:rPr>
        <w:t>Scholar</w:t>
      </w:r>
      <w:r>
        <w:rPr>
          <w:spacing w:val="-6"/>
          <w:sz w:val="24"/>
        </w:rPr>
        <w:t xml:space="preserve"> </w:t>
      </w:r>
      <w:r>
        <w:rPr>
          <w:sz w:val="24"/>
        </w:rPr>
        <w:t>Mentor,</w:t>
      </w:r>
      <w:r>
        <w:rPr>
          <w:spacing w:val="-5"/>
          <w:sz w:val="24"/>
        </w:rPr>
        <w:t xml:space="preserve"> </w:t>
      </w:r>
      <w:r>
        <w:rPr>
          <w:sz w:val="24"/>
        </w:rPr>
        <w:t>Frank</w:t>
      </w:r>
      <w:r>
        <w:rPr>
          <w:spacing w:val="-5"/>
          <w:sz w:val="24"/>
        </w:rPr>
        <w:t xml:space="preserve"> </w:t>
      </w:r>
      <w:r>
        <w:rPr>
          <w:sz w:val="24"/>
        </w:rPr>
        <w:t>Porter</w:t>
      </w:r>
      <w:r>
        <w:rPr>
          <w:spacing w:val="-6"/>
          <w:sz w:val="24"/>
        </w:rPr>
        <w:t xml:space="preserve"> </w:t>
      </w:r>
      <w:r>
        <w:rPr>
          <w:sz w:val="24"/>
        </w:rPr>
        <w:t>Graham</w:t>
      </w:r>
      <w:r>
        <w:rPr>
          <w:spacing w:val="-3"/>
          <w:sz w:val="24"/>
        </w:rPr>
        <w:t xml:space="preserve"> </w:t>
      </w:r>
      <w:r>
        <w:rPr>
          <w:sz w:val="24"/>
        </w:rPr>
        <w:t>Child</w:t>
      </w:r>
      <w:r>
        <w:rPr>
          <w:spacing w:val="-5"/>
          <w:sz w:val="24"/>
        </w:rPr>
        <w:t xml:space="preserve"> </w:t>
      </w:r>
      <w:r>
        <w:rPr>
          <w:sz w:val="24"/>
        </w:rPr>
        <w:t>Development</w:t>
      </w:r>
      <w:r>
        <w:rPr>
          <w:spacing w:val="-5"/>
          <w:sz w:val="24"/>
        </w:rPr>
        <w:t xml:space="preserve"> </w:t>
      </w:r>
      <w:r>
        <w:rPr>
          <w:sz w:val="24"/>
        </w:rPr>
        <w:t>Institute, University of North Carolina at Chapel Hill, Chapel Hill, NC (2020)</w:t>
      </w:r>
    </w:p>
    <w:p w14:paraId="2BEA956F" w14:textId="77777777" w:rsidR="009476A1" w:rsidRDefault="00000000" w:rsidP="007452E3">
      <w:pPr>
        <w:pStyle w:val="Heading3"/>
      </w:pPr>
      <w:r>
        <w:t>Other Service</w:t>
      </w:r>
    </w:p>
    <w:p w14:paraId="61739F8F" w14:textId="77777777" w:rsidR="009476A1" w:rsidRDefault="00000000">
      <w:pPr>
        <w:pStyle w:val="ListParagraph"/>
        <w:numPr>
          <w:ilvl w:val="0"/>
          <w:numId w:val="2"/>
        </w:numPr>
        <w:tabs>
          <w:tab w:val="left" w:pos="719"/>
        </w:tabs>
        <w:spacing w:before="120" w:line="240" w:lineRule="auto"/>
        <w:ind w:left="719"/>
        <w:rPr>
          <w:sz w:val="24"/>
        </w:rPr>
      </w:pPr>
      <w:r>
        <w:rPr>
          <w:sz w:val="24"/>
        </w:rPr>
        <w:t>Invited</w:t>
      </w:r>
      <w:r>
        <w:rPr>
          <w:spacing w:val="-5"/>
          <w:sz w:val="24"/>
        </w:rPr>
        <w:t xml:space="preserve"> </w:t>
      </w:r>
      <w:r>
        <w:rPr>
          <w:sz w:val="24"/>
        </w:rPr>
        <w:t>Committee</w:t>
      </w:r>
      <w:r>
        <w:rPr>
          <w:spacing w:val="-3"/>
          <w:sz w:val="24"/>
        </w:rPr>
        <w:t xml:space="preserve"> </w:t>
      </w:r>
      <w:r>
        <w:rPr>
          <w:sz w:val="24"/>
        </w:rPr>
        <w:t>Member,</w:t>
      </w:r>
      <w:r>
        <w:rPr>
          <w:spacing w:val="-2"/>
          <w:sz w:val="24"/>
        </w:rPr>
        <w:t xml:space="preserve"> </w:t>
      </w:r>
      <w:r>
        <w:rPr>
          <w:sz w:val="24"/>
        </w:rPr>
        <w:t>OSEP</w:t>
      </w:r>
      <w:r>
        <w:rPr>
          <w:spacing w:val="-2"/>
          <w:sz w:val="24"/>
        </w:rPr>
        <w:t xml:space="preserve"> </w:t>
      </w:r>
      <w:r>
        <w:rPr>
          <w:sz w:val="24"/>
        </w:rPr>
        <w:t>Leadership</w:t>
      </w:r>
      <w:r>
        <w:rPr>
          <w:spacing w:val="-2"/>
          <w:sz w:val="24"/>
        </w:rPr>
        <w:t xml:space="preserve"> </w:t>
      </w:r>
      <w:r>
        <w:rPr>
          <w:sz w:val="24"/>
        </w:rPr>
        <w:t>Conference</w:t>
      </w:r>
      <w:r>
        <w:rPr>
          <w:spacing w:val="-3"/>
          <w:sz w:val="24"/>
        </w:rPr>
        <w:t xml:space="preserve"> </w:t>
      </w:r>
      <w:r>
        <w:rPr>
          <w:sz w:val="24"/>
        </w:rPr>
        <w:t>Planning</w:t>
      </w:r>
      <w:r>
        <w:rPr>
          <w:spacing w:val="-2"/>
          <w:sz w:val="24"/>
        </w:rPr>
        <w:t xml:space="preserve"> </w:t>
      </w:r>
      <w:r>
        <w:rPr>
          <w:sz w:val="24"/>
        </w:rPr>
        <w:t>Committee</w:t>
      </w:r>
      <w:r>
        <w:rPr>
          <w:spacing w:val="-3"/>
          <w:sz w:val="24"/>
        </w:rPr>
        <w:t xml:space="preserve"> </w:t>
      </w:r>
      <w:r>
        <w:rPr>
          <w:spacing w:val="-2"/>
          <w:sz w:val="24"/>
        </w:rPr>
        <w:t>(2017)</w:t>
      </w:r>
    </w:p>
    <w:p w14:paraId="2BBD21CB" w14:textId="77777777" w:rsidR="009476A1" w:rsidRDefault="00000000">
      <w:pPr>
        <w:pStyle w:val="ListParagraph"/>
        <w:numPr>
          <w:ilvl w:val="0"/>
          <w:numId w:val="2"/>
        </w:numPr>
        <w:tabs>
          <w:tab w:val="left" w:pos="719"/>
        </w:tabs>
        <w:spacing w:before="1" w:line="240" w:lineRule="auto"/>
        <w:ind w:left="719" w:right="604"/>
        <w:rPr>
          <w:sz w:val="24"/>
        </w:rPr>
      </w:pPr>
      <w:r>
        <w:rPr>
          <w:sz w:val="24"/>
        </w:rPr>
        <w:t>Invited</w:t>
      </w:r>
      <w:r>
        <w:rPr>
          <w:spacing w:val="-5"/>
          <w:sz w:val="24"/>
        </w:rPr>
        <w:t xml:space="preserve"> </w:t>
      </w:r>
      <w:r>
        <w:rPr>
          <w:sz w:val="24"/>
        </w:rPr>
        <w:t>Committee</w:t>
      </w:r>
      <w:r>
        <w:rPr>
          <w:spacing w:val="-6"/>
          <w:sz w:val="24"/>
        </w:rPr>
        <w:t xml:space="preserve"> </w:t>
      </w:r>
      <w:r>
        <w:rPr>
          <w:sz w:val="24"/>
        </w:rPr>
        <w:t>Member,</w:t>
      </w:r>
      <w:r>
        <w:rPr>
          <w:spacing w:val="-5"/>
          <w:sz w:val="24"/>
        </w:rPr>
        <w:t xml:space="preserve"> </w:t>
      </w:r>
      <w:r>
        <w:rPr>
          <w:sz w:val="24"/>
        </w:rPr>
        <w:t>National</w:t>
      </w:r>
      <w:r>
        <w:rPr>
          <w:spacing w:val="-5"/>
          <w:sz w:val="24"/>
        </w:rPr>
        <w:t xml:space="preserve"> </w:t>
      </w:r>
      <w:r>
        <w:rPr>
          <w:sz w:val="24"/>
        </w:rPr>
        <w:t>Early</w:t>
      </w:r>
      <w:r>
        <w:rPr>
          <w:spacing w:val="-5"/>
          <w:sz w:val="24"/>
        </w:rPr>
        <w:t xml:space="preserve"> </w:t>
      </w:r>
      <w:r>
        <w:rPr>
          <w:sz w:val="24"/>
        </w:rPr>
        <w:t>Childhood</w:t>
      </w:r>
      <w:r>
        <w:rPr>
          <w:spacing w:val="-5"/>
          <w:sz w:val="24"/>
        </w:rPr>
        <w:t xml:space="preserve"> </w:t>
      </w:r>
      <w:r>
        <w:rPr>
          <w:sz w:val="24"/>
        </w:rPr>
        <w:t>Inclusion</w:t>
      </w:r>
      <w:r>
        <w:rPr>
          <w:spacing w:val="-3"/>
          <w:sz w:val="24"/>
        </w:rPr>
        <w:t xml:space="preserve"> </w:t>
      </w:r>
      <w:r>
        <w:rPr>
          <w:sz w:val="24"/>
        </w:rPr>
        <w:t>Institute</w:t>
      </w:r>
      <w:r>
        <w:rPr>
          <w:spacing w:val="-6"/>
          <w:sz w:val="24"/>
        </w:rPr>
        <w:t xml:space="preserve"> </w:t>
      </w:r>
      <w:r>
        <w:rPr>
          <w:sz w:val="24"/>
        </w:rPr>
        <w:t>Advisory Board (2011-current)</w:t>
      </w:r>
    </w:p>
    <w:p w14:paraId="11C6315B" w14:textId="77777777" w:rsidR="009476A1" w:rsidRDefault="00000000">
      <w:pPr>
        <w:pStyle w:val="ListParagraph"/>
        <w:numPr>
          <w:ilvl w:val="0"/>
          <w:numId w:val="2"/>
        </w:numPr>
        <w:tabs>
          <w:tab w:val="left" w:pos="719"/>
        </w:tabs>
        <w:spacing w:line="292" w:lineRule="exact"/>
        <w:ind w:left="719"/>
        <w:rPr>
          <w:sz w:val="24"/>
        </w:rPr>
      </w:pPr>
      <w:r>
        <w:rPr>
          <w:sz w:val="24"/>
        </w:rPr>
        <w:t>Invited</w:t>
      </w:r>
      <w:r>
        <w:rPr>
          <w:spacing w:val="-3"/>
          <w:sz w:val="24"/>
        </w:rPr>
        <w:t xml:space="preserve"> </w:t>
      </w:r>
      <w:r>
        <w:rPr>
          <w:sz w:val="24"/>
        </w:rPr>
        <w:t>Faculty</w:t>
      </w:r>
      <w:r>
        <w:rPr>
          <w:spacing w:val="-3"/>
          <w:sz w:val="24"/>
        </w:rPr>
        <w:t xml:space="preserve"> </w:t>
      </w:r>
      <w:r>
        <w:rPr>
          <w:sz w:val="24"/>
        </w:rPr>
        <w:t>Member,</w:t>
      </w:r>
      <w:r>
        <w:rPr>
          <w:spacing w:val="-1"/>
          <w:sz w:val="24"/>
        </w:rPr>
        <w:t xml:space="preserve"> </w:t>
      </w:r>
      <w:r>
        <w:rPr>
          <w:sz w:val="24"/>
        </w:rPr>
        <w:t>Part</w:t>
      </w:r>
      <w:r>
        <w:rPr>
          <w:spacing w:val="-2"/>
          <w:sz w:val="24"/>
        </w:rPr>
        <w:t xml:space="preserve"> </w:t>
      </w:r>
      <w:r>
        <w:rPr>
          <w:sz w:val="24"/>
        </w:rPr>
        <w:t>C</w:t>
      </w:r>
      <w:r>
        <w:rPr>
          <w:spacing w:val="-3"/>
          <w:sz w:val="24"/>
        </w:rPr>
        <w:t xml:space="preserve"> </w:t>
      </w:r>
      <w:r>
        <w:rPr>
          <w:sz w:val="24"/>
        </w:rPr>
        <w:t>of</w:t>
      </w:r>
      <w:r>
        <w:rPr>
          <w:spacing w:val="-3"/>
          <w:sz w:val="24"/>
        </w:rPr>
        <w:t xml:space="preserve"> </w:t>
      </w:r>
      <w:r>
        <w:rPr>
          <w:sz w:val="24"/>
        </w:rPr>
        <w:t>IDEA</w:t>
      </w:r>
      <w:r>
        <w:rPr>
          <w:spacing w:val="-2"/>
          <w:sz w:val="24"/>
        </w:rPr>
        <w:t xml:space="preserve"> </w:t>
      </w:r>
      <w:r>
        <w:rPr>
          <w:sz w:val="24"/>
        </w:rPr>
        <w:t>Fiscal</w:t>
      </w:r>
      <w:r>
        <w:rPr>
          <w:spacing w:val="-1"/>
          <w:sz w:val="24"/>
        </w:rPr>
        <w:t xml:space="preserve"> </w:t>
      </w:r>
      <w:r>
        <w:rPr>
          <w:sz w:val="24"/>
        </w:rPr>
        <w:t>Initiative</w:t>
      </w:r>
      <w:r>
        <w:rPr>
          <w:spacing w:val="-3"/>
          <w:sz w:val="24"/>
        </w:rPr>
        <w:t xml:space="preserve"> </w:t>
      </w:r>
      <w:r>
        <w:rPr>
          <w:sz w:val="24"/>
        </w:rPr>
        <w:t>(2014-</w:t>
      </w:r>
      <w:r>
        <w:rPr>
          <w:spacing w:val="-2"/>
          <w:sz w:val="24"/>
        </w:rPr>
        <w:t>current)</w:t>
      </w:r>
    </w:p>
    <w:p w14:paraId="7B6023E8" w14:textId="77777777" w:rsidR="009476A1" w:rsidRDefault="00000000">
      <w:pPr>
        <w:pStyle w:val="ListParagraph"/>
        <w:numPr>
          <w:ilvl w:val="0"/>
          <w:numId w:val="2"/>
        </w:numPr>
        <w:tabs>
          <w:tab w:val="left" w:pos="719"/>
        </w:tabs>
        <w:spacing w:line="293" w:lineRule="exact"/>
        <w:ind w:left="719"/>
        <w:rPr>
          <w:sz w:val="24"/>
        </w:rPr>
      </w:pPr>
      <w:r>
        <w:rPr>
          <w:sz w:val="24"/>
        </w:rPr>
        <w:t>Invited</w:t>
      </w:r>
      <w:r>
        <w:rPr>
          <w:spacing w:val="-3"/>
          <w:sz w:val="24"/>
        </w:rPr>
        <w:t xml:space="preserve"> </w:t>
      </w:r>
      <w:r>
        <w:rPr>
          <w:sz w:val="24"/>
        </w:rPr>
        <w:t>Member, Fiscal</w:t>
      </w:r>
      <w:r>
        <w:rPr>
          <w:spacing w:val="-2"/>
          <w:sz w:val="24"/>
        </w:rPr>
        <w:t xml:space="preserve"> </w:t>
      </w:r>
      <w:r>
        <w:rPr>
          <w:sz w:val="24"/>
        </w:rPr>
        <w:t>Priority</w:t>
      </w:r>
      <w:r>
        <w:rPr>
          <w:spacing w:val="-3"/>
          <w:sz w:val="24"/>
        </w:rPr>
        <w:t xml:space="preserve"> </w:t>
      </w:r>
      <w:r>
        <w:rPr>
          <w:sz w:val="24"/>
        </w:rPr>
        <w:t>Team,</w:t>
      </w:r>
      <w:r>
        <w:rPr>
          <w:spacing w:val="-3"/>
          <w:sz w:val="24"/>
        </w:rPr>
        <w:t xml:space="preserve"> </w:t>
      </w:r>
      <w:r>
        <w:rPr>
          <w:sz w:val="24"/>
        </w:rPr>
        <w:t>OSEP</w:t>
      </w:r>
      <w:r>
        <w:rPr>
          <w:spacing w:val="-2"/>
          <w:sz w:val="24"/>
        </w:rPr>
        <w:t xml:space="preserve"> </w:t>
      </w:r>
      <w:r>
        <w:rPr>
          <w:sz w:val="24"/>
        </w:rPr>
        <w:t>funded</w:t>
      </w:r>
      <w:r>
        <w:rPr>
          <w:spacing w:val="-2"/>
          <w:sz w:val="24"/>
        </w:rPr>
        <w:t xml:space="preserve"> </w:t>
      </w:r>
      <w:r>
        <w:rPr>
          <w:sz w:val="24"/>
        </w:rPr>
        <w:t>national</w:t>
      </w:r>
      <w:r>
        <w:rPr>
          <w:spacing w:val="-2"/>
          <w:sz w:val="24"/>
        </w:rPr>
        <w:t xml:space="preserve"> </w:t>
      </w:r>
      <w:r>
        <w:rPr>
          <w:sz w:val="24"/>
        </w:rPr>
        <w:t>priority</w:t>
      </w:r>
      <w:r>
        <w:rPr>
          <w:spacing w:val="-2"/>
          <w:sz w:val="24"/>
        </w:rPr>
        <w:t xml:space="preserve"> </w:t>
      </w:r>
      <w:r>
        <w:rPr>
          <w:sz w:val="24"/>
        </w:rPr>
        <w:t>(2011-</w:t>
      </w:r>
      <w:r>
        <w:rPr>
          <w:spacing w:val="-2"/>
          <w:sz w:val="24"/>
        </w:rPr>
        <w:t>2014)</w:t>
      </w:r>
    </w:p>
    <w:p w14:paraId="324E6FCC" w14:textId="77777777" w:rsidR="009476A1" w:rsidRDefault="00000000">
      <w:pPr>
        <w:pStyle w:val="ListParagraph"/>
        <w:numPr>
          <w:ilvl w:val="0"/>
          <w:numId w:val="2"/>
        </w:numPr>
        <w:tabs>
          <w:tab w:val="left" w:pos="720"/>
        </w:tabs>
        <w:spacing w:line="240" w:lineRule="auto"/>
        <w:ind w:right="29"/>
        <w:rPr>
          <w:sz w:val="24"/>
        </w:rPr>
      </w:pPr>
      <w:r>
        <w:rPr>
          <w:sz w:val="24"/>
        </w:rPr>
        <w:t>Invited</w:t>
      </w:r>
      <w:r>
        <w:rPr>
          <w:spacing w:val="-4"/>
          <w:sz w:val="24"/>
        </w:rPr>
        <w:t xml:space="preserve"> </w:t>
      </w:r>
      <w:r>
        <w:rPr>
          <w:sz w:val="24"/>
        </w:rPr>
        <w:t>Applications</w:t>
      </w:r>
      <w:r>
        <w:rPr>
          <w:spacing w:val="-4"/>
          <w:sz w:val="24"/>
        </w:rPr>
        <w:t xml:space="preserve"> </w:t>
      </w:r>
      <w:r>
        <w:rPr>
          <w:sz w:val="24"/>
        </w:rPr>
        <w:t>Reviewer,</w:t>
      </w:r>
      <w:r>
        <w:rPr>
          <w:spacing w:val="-4"/>
          <w:sz w:val="24"/>
        </w:rPr>
        <w:t xml:space="preserve"> </w:t>
      </w:r>
      <w:r>
        <w:rPr>
          <w:sz w:val="24"/>
        </w:rPr>
        <w:t>Competition</w:t>
      </w:r>
      <w:r>
        <w:rPr>
          <w:spacing w:val="-4"/>
          <w:sz w:val="24"/>
        </w:rPr>
        <w:t xml:space="preserve"> </w:t>
      </w:r>
      <w:r>
        <w:rPr>
          <w:sz w:val="24"/>
        </w:rPr>
        <w:t>for</w:t>
      </w:r>
      <w:r>
        <w:rPr>
          <w:spacing w:val="-5"/>
          <w:sz w:val="24"/>
        </w:rPr>
        <w:t xml:space="preserve"> </w:t>
      </w:r>
      <w:r>
        <w:rPr>
          <w:sz w:val="24"/>
        </w:rPr>
        <w:t>Local</w:t>
      </w:r>
      <w:r>
        <w:rPr>
          <w:spacing w:val="-4"/>
          <w:sz w:val="24"/>
        </w:rPr>
        <w:t xml:space="preserve"> </w:t>
      </w:r>
      <w:r>
        <w:rPr>
          <w:sz w:val="24"/>
        </w:rPr>
        <w:t>Lead</w:t>
      </w:r>
      <w:r>
        <w:rPr>
          <w:spacing w:val="-3"/>
          <w:sz w:val="24"/>
        </w:rPr>
        <w:t xml:space="preserve"> </w:t>
      </w:r>
      <w:r>
        <w:rPr>
          <w:sz w:val="24"/>
        </w:rPr>
        <w:t>agencies,</w:t>
      </w:r>
      <w:r>
        <w:rPr>
          <w:spacing w:val="-4"/>
          <w:sz w:val="24"/>
        </w:rPr>
        <w:t xml:space="preserve"> </w:t>
      </w:r>
      <w:r>
        <w:rPr>
          <w:sz w:val="24"/>
        </w:rPr>
        <w:t>Florida</w:t>
      </w:r>
      <w:r>
        <w:rPr>
          <w:spacing w:val="-6"/>
          <w:sz w:val="24"/>
        </w:rPr>
        <w:t xml:space="preserve"> </w:t>
      </w:r>
      <w:r>
        <w:rPr>
          <w:sz w:val="24"/>
        </w:rPr>
        <w:t>Early</w:t>
      </w:r>
      <w:r>
        <w:rPr>
          <w:spacing w:val="-4"/>
          <w:sz w:val="24"/>
        </w:rPr>
        <w:t xml:space="preserve"> </w:t>
      </w:r>
      <w:r>
        <w:rPr>
          <w:sz w:val="24"/>
        </w:rPr>
        <w:t>Steps (2011 and 2013)</w:t>
      </w:r>
    </w:p>
    <w:p w14:paraId="0623A9F9" w14:textId="77777777" w:rsidR="009476A1" w:rsidRDefault="00000000">
      <w:pPr>
        <w:pStyle w:val="ListParagraph"/>
        <w:numPr>
          <w:ilvl w:val="0"/>
          <w:numId w:val="2"/>
        </w:numPr>
        <w:tabs>
          <w:tab w:val="left" w:pos="719"/>
        </w:tabs>
        <w:spacing w:line="293" w:lineRule="exact"/>
        <w:ind w:left="719" w:hanging="359"/>
        <w:rPr>
          <w:sz w:val="24"/>
        </w:rPr>
      </w:pPr>
      <w:r>
        <w:rPr>
          <w:sz w:val="24"/>
        </w:rPr>
        <w:t>Invited</w:t>
      </w:r>
      <w:r>
        <w:rPr>
          <w:spacing w:val="-2"/>
          <w:sz w:val="24"/>
        </w:rPr>
        <w:t xml:space="preserve"> </w:t>
      </w:r>
      <w:r>
        <w:rPr>
          <w:sz w:val="24"/>
        </w:rPr>
        <w:t>Facilitator,</w:t>
      </w:r>
      <w:r>
        <w:rPr>
          <w:spacing w:val="-3"/>
          <w:sz w:val="24"/>
        </w:rPr>
        <w:t xml:space="preserve"> </w:t>
      </w:r>
      <w:r>
        <w:rPr>
          <w:sz w:val="24"/>
        </w:rPr>
        <w:t>OSEP</w:t>
      </w:r>
      <w:r>
        <w:rPr>
          <w:spacing w:val="-3"/>
          <w:sz w:val="24"/>
        </w:rPr>
        <w:t xml:space="preserve"> </w:t>
      </w:r>
      <w:r>
        <w:rPr>
          <w:sz w:val="24"/>
        </w:rPr>
        <w:t>Results</w:t>
      </w:r>
      <w:r>
        <w:rPr>
          <w:spacing w:val="-3"/>
          <w:sz w:val="24"/>
        </w:rPr>
        <w:t xml:space="preserve"> </w:t>
      </w:r>
      <w:r>
        <w:rPr>
          <w:sz w:val="24"/>
        </w:rPr>
        <w:t>meetings</w:t>
      </w:r>
      <w:r>
        <w:rPr>
          <w:spacing w:val="-3"/>
          <w:sz w:val="24"/>
        </w:rPr>
        <w:t xml:space="preserve"> </w:t>
      </w:r>
      <w:r>
        <w:rPr>
          <w:sz w:val="24"/>
        </w:rPr>
        <w:t>with</w:t>
      </w:r>
      <w:r>
        <w:rPr>
          <w:spacing w:val="-3"/>
          <w:sz w:val="24"/>
        </w:rPr>
        <w:t xml:space="preserve"> </w:t>
      </w:r>
      <w:r>
        <w:rPr>
          <w:sz w:val="24"/>
        </w:rPr>
        <w:t>states</w:t>
      </w:r>
      <w:r>
        <w:rPr>
          <w:spacing w:val="-2"/>
          <w:sz w:val="24"/>
        </w:rPr>
        <w:t xml:space="preserve"> (2011)</w:t>
      </w:r>
    </w:p>
    <w:p w14:paraId="213C662A" w14:textId="77777777" w:rsidR="009476A1" w:rsidRDefault="009476A1">
      <w:pPr>
        <w:pStyle w:val="BodyText"/>
        <w:spacing w:before="118"/>
      </w:pPr>
    </w:p>
    <w:p w14:paraId="25280F48" w14:textId="77777777" w:rsidR="009476A1" w:rsidRDefault="00000000" w:rsidP="007452E3">
      <w:pPr>
        <w:pStyle w:val="Heading2"/>
      </w:pPr>
      <w:r>
        <w:t>Publications</w:t>
      </w:r>
    </w:p>
    <w:p w14:paraId="0CDF1593" w14:textId="77777777" w:rsidR="009476A1" w:rsidRDefault="00000000">
      <w:pPr>
        <w:pStyle w:val="BodyText"/>
        <w:spacing w:before="120"/>
        <w:ind w:left="720" w:hanging="720"/>
      </w:pPr>
      <w:r>
        <w:t>Kasprzak,</w:t>
      </w:r>
      <w:r>
        <w:rPr>
          <w:spacing w:val="-3"/>
        </w:rPr>
        <w:t xml:space="preserve"> </w:t>
      </w:r>
      <w:r>
        <w:t>C.,</w:t>
      </w:r>
      <w:r>
        <w:rPr>
          <w:spacing w:val="-3"/>
        </w:rPr>
        <w:t xml:space="preserve"> </w:t>
      </w:r>
      <w:r>
        <w:t>Hebbeler,</w:t>
      </w:r>
      <w:r>
        <w:rPr>
          <w:spacing w:val="-1"/>
        </w:rPr>
        <w:t xml:space="preserve"> </w:t>
      </w:r>
      <w:r>
        <w:t>K.,</w:t>
      </w:r>
      <w:r>
        <w:rPr>
          <w:spacing w:val="-3"/>
        </w:rPr>
        <w:t xml:space="preserve"> </w:t>
      </w:r>
      <w:r>
        <w:t>Spiker,</w:t>
      </w:r>
      <w:r>
        <w:rPr>
          <w:spacing w:val="-3"/>
        </w:rPr>
        <w:t xml:space="preserve"> </w:t>
      </w:r>
      <w:r>
        <w:t>D.,</w:t>
      </w:r>
      <w:r>
        <w:rPr>
          <w:spacing w:val="-3"/>
        </w:rPr>
        <w:t xml:space="preserve"> </w:t>
      </w:r>
      <w:r>
        <w:t>McCullough,</w:t>
      </w:r>
      <w:r>
        <w:rPr>
          <w:spacing w:val="-3"/>
        </w:rPr>
        <w:t xml:space="preserve"> </w:t>
      </w:r>
      <w:r>
        <w:t>K.,</w:t>
      </w:r>
      <w:r>
        <w:rPr>
          <w:spacing w:val="-3"/>
        </w:rPr>
        <w:t xml:space="preserve"> </w:t>
      </w:r>
      <w:r>
        <w:t>Lucas,</w:t>
      </w:r>
      <w:r>
        <w:rPr>
          <w:spacing w:val="-3"/>
        </w:rPr>
        <w:t xml:space="preserve"> </w:t>
      </w:r>
      <w:r>
        <w:t>A.,</w:t>
      </w:r>
      <w:r>
        <w:rPr>
          <w:spacing w:val="-1"/>
        </w:rPr>
        <w:t xml:space="preserve"> </w:t>
      </w:r>
      <w:r>
        <w:t>Walsh,</w:t>
      </w:r>
      <w:r>
        <w:rPr>
          <w:spacing w:val="-1"/>
        </w:rPr>
        <w:t xml:space="preserve"> </w:t>
      </w:r>
      <w:r>
        <w:t>S.,</w:t>
      </w:r>
      <w:r>
        <w:rPr>
          <w:spacing w:val="-3"/>
        </w:rPr>
        <w:t xml:space="preserve"> </w:t>
      </w:r>
      <w:r>
        <w:t>...</w:t>
      </w:r>
      <w:r>
        <w:rPr>
          <w:spacing w:val="-3"/>
        </w:rPr>
        <w:t xml:space="preserve"> </w:t>
      </w:r>
      <w:r>
        <w:t>Bruder,</w:t>
      </w:r>
      <w:r>
        <w:rPr>
          <w:spacing w:val="-3"/>
        </w:rPr>
        <w:t xml:space="preserve"> </w:t>
      </w:r>
      <w:r>
        <w:t>M.</w:t>
      </w:r>
      <w:r>
        <w:rPr>
          <w:spacing w:val="-3"/>
        </w:rPr>
        <w:t xml:space="preserve"> </w:t>
      </w:r>
      <w:r>
        <w:t xml:space="preserve">B. (2019). A State System Framework for High-Quality Early Intervention and Early Childhood Special Education. Topics in Early Childhood Special Education. </w:t>
      </w:r>
      <w:hyperlink r:id="rId9">
        <w:r w:rsidR="009476A1">
          <w:rPr>
            <w:color w:val="0000FF"/>
            <w:spacing w:val="-2"/>
            <w:u w:val="single" w:color="0000FF"/>
          </w:rPr>
          <w:t>https://doi.org/10.1177/0271121419831766</w:t>
        </w:r>
      </w:hyperlink>
    </w:p>
    <w:p w14:paraId="654B68C4" w14:textId="77777777" w:rsidR="009476A1" w:rsidRDefault="009476A1">
      <w:pPr>
        <w:pStyle w:val="BodyText"/>
        <w:sectPr w:rsidR="009476A1">
          <w:pgSz w:w="12240" w:h="15840"/>
          <w:pgMar w:top="1360" w:right="1440" w:bottom="1160" w:left="1440" w:header="0" w:footer="971" w:gutter="0"/>
          <w:cols w:space="720"/>
        </w:sectPr>
      </w:pPr>
    </w:p>
    <w:p w14:paraId="18FF022B" w14:textId="77777777" w:rsidR="009476A1" w:rsidRDefault="00000000">
      <w:pPr>
        <w:pStyle w:val="BodyText"/>
        <w:spacing w:before="79"/>
        <w:ind w:left="719" w:hanging="720"/>
      </w:pPr>
      <w:r>
        <w:lastRenderedPageBreak/>
        <w:t>Barton,</w:t>
      </w:r>
      <w:r>
        <w:rPr>
          <w:spacing w:val="-3"/>
        </w:rPr>
        <w:t xml:space="preserve"> </w:t>
      </w:r>
      <w:r>
        <w:t>E.,</w:t>
      </w:r>
      <w:r>
        <w:rPr>
          <w:spacing w:val="-3"/>
        </w:rPr>
        <w:t xml:space="preserve"> </w:t>
      </w:r>
      <w:r>
        <w:t>Cate,</w:t>
      </w:r>
      <w:r>
        <w:rPr>
          <w:spacing w:val="-3"/>
        </w:rPr>
        <w:t xml:space="preserve"> </w:t>
      </w:r>
      <w:r>
        <w:t>D.,</w:t>
      </w:r>
      <w:r>
        <w:rPr>
          <w:spacing w:val="-3"/>
        </w:rPr>
        <w:t xml:space="preserve"> </w:t>
      </w:r>
      <w:r>
        <w:t>McCullough,</w:t>
      </w:r>
      <w:r>
        <w:rPr>
          <w:spacing w:val="-3"/>
        </w:rPr>
        <w:t xml:space="preserve"> </w:t>
      </w:r>
      <w:r>
        <w:t>K,</w:t>
      </w:r>
      <w:r>
        <w:rPr>
          <w:spacing w:val="-3"/>
        </w:rPr>
        <w:t xml:space="preserve"> </w:t>
      </w:r>
      <w:r>
        <w:t>and</w:t>
      </w:r>
      <w:r>
        <w:rPr>
          <w:spacing w:val="-3"/>
        </w:rPr>
        <w:t xml:space="preserve"> </w:t>
      </w:r>
      <w:r>
        <w:t>Hallett,</w:t>
      </w:r>
      <w:r>
        <w:rPr>
          <w:spacing w:val="-3"/>
        </w:rPr>
        <w:t xml:space="preserve"> </w:t>
      </w:r>
      <w:r>
        <w:t>G.</w:t>
      </w:r>
      <w:r>
        <w:rPr>
          <w:spacing w:val="-3"/>
        </w:rPr>
        <w:t xml:space="preserve"> </w:t>
      </w:r>
      <w:r>
        <w:t>(2015).</w:t>
      </w:r>
      <w:r>
        <w:rPr>
          <w:spacing w:val="-3"/>
        </w:rPr>
        <w:t xml:space="preserve"> </w:t>
      </w:r>
      <w:r>
        <w:t>Ch.</w:t>
      </w:r>
      <w:r>
        <w:rPr>
          <w:spacing w:val="-3"/>
        </w:rPr>
        <w:t xml:space="preserve"> </w:t>
      </w:r>
      <w:r>
        <w:t>7:</w:t>
      </w:r>
      <w:r>
        <w:rPr>
          <w:spacing w:val="-3"/>
        </w:rPr>
        <w:t xml:space="preserve"> </w:t>
      </w:r>
      <w:r>
        <w:t>Making</w:t>
      </w:r>
      <w:r>
        <w:rPr>
          <w:spacing w:val="-3"/>
        </w:rPr>
        <w:t xml:space="preserve"> </w:t>
      </w:r>
      <w:r>
        <w:t>individualized</w:t>
      </w:r>
      <w:r>
        <w:rPr>
          <w:spacing w:val="-3"/>
        </w:rPr>
        <w:t xml:space="preserve"> </w:t>
      </w:r>
      <w:r>
        <w:t>child placement decisions.</w:t>
      </w:r>
      <w:r>
        <w:rPr>
          <w:spacing w:val="40"/>
        </w:rPr>
        <w:t xml:space="preserve"> </w:t>
      </w:r>
      <w:r>
        <w:t xml:space="preserve">In Barton, E. &amp; Smith, B. </w:t>
      </w:r>
      <w:r>
        <w:rPr>
          <w:i/>
        </w:rPr>
        <w:t>The Preschool Inclusion Toolbox</w:t>
      </w:r>
      <w:r>
        <w:t>, Baltimore, MD: Brookes Publishing Co.</w:t>
      </w:r>
    </w:p>
    <w:p w14:paraId="0A02F2BB" w14:textId="77777777" w:rsidR="009476A1" w:rsidRDefault="009476A1">
      <w:pPr>
        <w:pStyle w:val="BodyText"/>
        <w:spacing w:before="240"/>
      </w:pPr>
    </w:p>
    <w:p w14:paraId="2E26B1DF" w14:textId="77777777" w:rsidR="009476A1" w:rsidRDefault="00000000" w:rsidP="007452E3">
      <w:pPr>
        <w:pStyle w:val="Heading2"/>
      </w:pPr>
      <w:r>
        <w:t>Selected</w:t>
      </w:r>
      <w:r>
        <w:rPr>
          <w:spacing w:val="-3"/>
        </w:rPr>
        <w:t xml:space="preserve"> </w:t>
      </w:r>
      <w:r>
        <w:t>Recent</w:t>
      </w:r>
      <w:r>
        <w:rPr>
          <w:spacing w:val="-3"/>
        </w:rPr>
        <w:t xml:space="preserve"> </w:t>
      </w:r>
      <w:r>
        <w:t>Materials</w:t>
      </w:r>
      <w:r>
        <w:rPr>
          <w:spacing w:val="-2"/>
        </w:rPr>
        <w:t xml:space="preserve"> Developed</w:t>
      </w:r>
    </w:p>
    <w:p w14:paraId="1D828BDC" w14:textId="77777777" w:rsidR="009476A1" w:rsidRDefault="00000000">
      <w:pPr>
        <w:pStyle w:val="BodyText"/>
        <w:spacing w:before="120"/>
        <w:ind w:left="719" w:right="67" w:hanging="360"/>
      </w:pPr>
      <w:r>
        <w:rPr>
          <w:spacing w:val="-1"/>
        </w:rPr>
        <w:t>Na</w:t>
      </w:r>
      <w:r>
        <w:t>tion</w:t>
      </w:r>
      <w:r>
        <w:rPr>
          <w:spacing w:val="-1"/>
        </w:rPr>
        <w:t>a</w:t>
      </w:r>
      <w:r>
        <w:t>l C</w:t>
      </w:r>
      <w:r>
        <w:rPr>
          <w:spacing w:val="-1"/>
        </w:rPr>
        <w:t>e</w:t>
      </w:r>
      <w:r>
        <w:t>nt</w:t>
      </w:r>
      <w:r>
        <w:rPr>
          <w:spacing w:val="-1"/>
        </w:rPr>
        <w:t>e</w:t>
      </w:r>
      <w:r>
        <w:t>r</w:t>
      </w:r>
      <w:r>
        <w:rPr>
          <w:spacing w:val="-1"/>
        </w:rPr>
        <w:t xml:space="preserve"> f</w:t>
      </w:r>
      <w:r>
        <w:rPr>
          <w:spacing w:val="2"/>
        </w:rPr>
        <w:t>o</w:t>
      </w:r>
      <w:r>
        <w:t>r</w:t>
      </w:r>
      <w:r>
        <w:rPr>
          <w:spacing w:val="-1"/>
        </w:rPr>
        <w:t xml:space="preserve"> </w:t>
      </w:r>
      <w:r>
        <w:t>S</w:t>
      </w:r>
      <w:r>
        <w:rPr>
          <w:spacing w:val="-1"/>
        </w:rPr>
        <w:t>y</w:t>
      </w:r>
      <w:r>
        <w:t>st</w:t>
      </w:r>
      <w:r>
        <w:rPr>
          <w:spacing w:val="-1"/>
        </w:rPr>
        <w:t>e</w:t>
      </w:r>
      <w:r>
        <w:t>mic</w:t>
      </w:r>
      <w:r>
        <w:rPr>
          <w:spacing w:val="-1"/>
        </w:rPr>
        <w:t xml:space="preserve"> </w:t>
      </w:r>
      <w:r>
        <w:rPr>
          <w:spacing w:val="-4"/>
        </w:rPr>
        <w:t>I</w:t>
      </w:r>
      <w:r>
        <w:t>mp</w:t>
      </w:r>
      <w:r>
        <w:rPr>
          <w:spacing w:val="-1"/>
        </w:rPr>
        <w:t>r</w:t>
      </w:r>
      <w:r>
        <w:t>o</w:t>
      </w:r>
      <w:r>
        <w:rPr>
          <w:spacing w:val="2"/>
        </w:rPr>
        <w:t>v</w:t>
      </w:r>
      <w:r>
        <w:rPr>
          <w:spacing w:val="-1"/>
        </w:rPr>
        <w:t>e</w:t>
      </w:r>
      <w:r>
        <w:t>m</w:t>
      </w:r>
      <w:r>
        <w:rPr>
          <w:spacing w:val="-1"/>
        </w:rPr>
        <w:t>e</w:t>
      </w:r>
      <w:r>
        <w:t>nt, C</w:t>
      </w:r>
      <w:r>
        <w:rPr>
          <w:spacing w:val="-1"/>
        </w:rPr>
        <w:t>e</w:t>
      </w:r>
      <w:r>
        <w:t>nt</w:t>
      </w:r>
      <w:r>
        <w:rPr>
          <w:spacing w:val="1"/>
        </w:rPr>
        <w:t>e</w:t>
      </w:r>
      <w:r>
        <w:t>r</w:t>
      </w:r>
      <w:r>
        <w:rPr>
          <w:spacing w:val="-1"/>
        </w:rPr>
        <w:t xml:space="preserve"> f</w:t>
      </w:r>
      <w:r>
        <w:t>or</w:t>
      </w:r>
      <w:r>
        <w:rPr>
          <w:spacing w:val="1"/>
        </w:rPr>
        <w:t xml:space="preserve"> </w:t>
      </w:r>
      <w:r>
        <w:rPr>
          <w:spacing w:val="-4"/>
        </w:rPr>
        <w:t>I</w:t>
      </w:r>
      <w:r>
        <w:rPr>
          <w:spacing w:val="1"/>
        </w:rPr>
        <w:t>D</w:t>
      </w:r>
      <w:r>
        <w:rPr>
          <w:spacing w:val="-1"/>
        </w:rPr>
        <w:t>E</w:t>
      </w:r>
      <w:r>
        <w:t>A</w:t>
      </w:r>
      <w:r>
        <w:rPr>
          <w:spacing w:val="-1"/>
        </w:rPr>
        <w:t xml:space="preserve"> </w:t>
      </w:r>
      <w:r>
        <w:rPr>
          <w:spacing w:val="-2"/>
        </w:rPr>
        <w:t>F</w:t>
      </w:r>
      <w:r>
        <w:t>is</w:t>
      </w:r>
      <w:r>
        <w:rPr>
          <w:spacing w:val="1"/>
        </w:rPr>
        <w:t>c</w:t>
      </w:r>
      <w:r>
        <w:rPr>
          <w:spacing w:val="-1"/>
        </w:rPr>
        <w:t>a</w:t>
      </w:r>
      <w:r>
        <w:t>l R</w:t>
      </w:r>
      <w:r>
        <w:rPr>
          <w:spacing w:val="-1"/>
        </w:rPr>
        <w:t>e</w:t>
      </w:r>
      <w:r>
        <w:t>po</w:t>
      </w:r>
      <w:r>
        <w:rPr>
          <w:spacing w:val="-1"/>
        </w:rPr>
        <w:t>r</w:t>
      </w:r>
      <w:r>
        <w:rPr>
          <w:spacing w:val="2"/>
        </w:rPr>
        <w:t>t</w:t>
      </w:r>
      <w:r>
        <w:t>ing, C</w:t>
      </w:r>
      <w:r>
        <w:rPr>
          <w:spacing w:val="-1"/>
        </w:rPr>
        <w:t>e</w:t>
      </w:r>
      <w:r>
        <w:t>nt</w:t>
      </w:r>
      <w:r>
        <w:rPr>
          <w:spacing w:val="-1"/>
        </w:rPr>
        <w:t>e</w:t>
      </w:r>
      <w:r>
        <w:t>r</w:t>
      </w:r>
      <w:r>
        <w:rPr>
          <w:spacing w:val="-1"/>
        </w:rPr>
        <w:t xml:space="preserve"> f</w:t>
      </w:r>
      <w:r>
        <w:t xml:space="preserve">or </w:t>
      </w:r>
      <w:r>
        <w:rPr>
          <w:spacing w:val="-1"/>
        </w:rPr>
        <w:t>IDE</w:t>
      </w:r>
      <w:r>
        <w:t>A</w:t>
      </w:r>
      <w:r>
        <w:rPr>
          <w:spacing w:val="-1"/>
        </w:rPr>
        <w:t xml:space="preserve"> E</w:t>
      </w:r>
      <w:r>
        <w:rPr>
          <w:spacing w:val="1"/>
        </w:rPr>
        <w:t>a</w:t>
      </w:r>
      <w:r>
        <w:rPr>
          <w:spacing w:val="-1"/>
        </w:rPr>
        <w:t>r</w:t>
      </w:r>
      <w:r>
        <w:t xml:space="preserve">ly Childhood </w:t>
      </w:r>
      <w:r>
        <w:rPr>
          <w:spacing w:val="-1"/>
        </w:rPr>
        <w:t>Da</w:t>
      </w:r>
      <w:r>
        <w:t>ta</w:t>
      </w:r>
      <w:r>
        <w:rPr>
          <w:spacing w:val="-1"/>
        </w:rPr>
        <w:t xml:space="preserve"> </w:t>
      </w:r>
      <w:r>
        <w:t>S</w:t>
      </w:r>
      <w:r>
        <w:rPr>
          <w:spacing w:val="-1"/>
        </w:rPr>
        <w:t>y</w:t>
      </w:r>
      <w:r>
        <w:t>st</w:t>
      </w:r>
      <w:r>
        <w:rPr>
          <w:spacing w:val="-1"/>
        </w:rPr>
        <w:t>e</w:t>
      </w:r>
      <w:r>
        <w:t xml:space="preserve">ms, </w:t>
      </w:r>
      <w:r>
        <w:rPr>
          <w:spacing w:val="-1"/>
        </w:rPr>
        <w:t>a</w:t>
      </w:r>
      <w:r>
        <w:t xml:space="preserve">nd </w:t>
      </w:r>
      <w:r>
        <w:rPr>
          <w:spacing w:val="-1"/>
        </w:rPr>
        <w:t>Ear</w:t>
      </w:r>
      <w:r>
        <w:t>ly</w:t>
      </w:r>
      <w:r>
        <w:rPr>
          <w:spacing w:val="2"/>
        </w:rPr>
        <w:t xml:space="preserve"> </w:t>
      </w:r>
      <w:r>
        <w:t xml:space="preserve">Childhood </w:t>
      </w:r>
      <w:r>
        <w:rPr>
          <w:spacing w:val="-1"/>
        </w:rPr>
        <w:t>Tec</w:t>
      </w:r>
      <w:r>
        <w:t>hni</w:t>
      </w:r>
      <w:r>
        <w:rPr>
          <w:spacing w:val="-1"/>
        </w:rPr>
        <w:t>ca</w:t>
      </w:r>
      <w:r>
        <w:t xml:space="preserve">l </w:t>
      </w:r>
      <w:r>
        <w:rPr>
          <w:spacing w:val="-1"/>
        </w:rPr>
        <w:t>A</w:t>
      </w:r>
      <w:r>
        <w:t>s</w:t>
      </w:r>
      <w:r>
        <w:rPr>
          <w:spacing w:val="2"/>
        </w:rPr>
        <w:t>s</w:t>
      </w:r>
      <w:r>
        <w:t>ist</w:t>
      </w:r>
      <w:r>
        <w:rPr>
          <w:spacing w:val="-1"/>
        </w:rPr>
        <w:t>a</w:t>
      </w:r>
      <w:r>
        <w:t>n</w:t>
      </w:r>
      <w:r>
        <w:rPr>
          <w:spacing w:val="-1"/>
        </w:rPr>
        <w:t>c</w:t>
      </w:r>
      <w:r>
        <w:t>e</w:t>
      </w:r>
      <w:r>
        <w:rPr>
          <w:spacing w:val="-1"/>
        </w:rPr>
        <w:t xml:space="preserve"> </w:t>
      </w:r>
      <w:r>
        <w:t>C</w:t>
      </w:r>
      <w:r>
        <w:rPr>
          <w:spacing w:val="-1"/>
        </w:rPr>
        <w:t>e</w:t>
      </w:r>
      <w:r>
        <w:t>nt</w:t>
      </w:r>
      <w:r>
        <w:rPr>
          <w:spacing w:val="-1"/>
        </w:rPr>
        <w:t>er</w:t>
      </w:r>
      <w:r>
        <w:t xml:space="preserve">. </w:t>
      </w:r>
      <w:r>
        <w:rPr>
          <w:spacing w:val="-1"/>
        </w:rPr>
        <w:t>(</w:t>
      </w:r>
      <w:r>
        <w:t>2023</w:t>
      </w:r>
      <w:r>
        <w:rPr>
          <w:spacing w:val="-1"/>
        </w:rPr>
        <w:t>)</w:t>
      </w:r>
      <w:r>
        <w:t xml:space="preserve">. </w:t>
      </w:r>
      <w:r>
        <w:rPr>
          <w:i/>
          <w:spacing w:val="-1"/>
        </w:rPr>
        <w:t>Q</w:t>
      </w:r>
      <w:r>
        <w:rPr>
          <w:i/>
        </w:rPr>
        <w:t>ui</w:t>
      </w:r>
      <w:r>
        <w:rPr>
          <w:i/>
          <w:spacing w:val="-1"/>
        </w:rPr>
        <w:t>c</w:t>
      </w:r>
      <w:r>
        <w:rPr>
          <w:i/>
        </w:rPr>
        <w:t>k</w:t>
      </w:r>
      <w:r>
        <w:rPr>
          <w:i/>
          <w:spacing w:val="-1"/>
        </w:rPr>
        <w:t xml:space="preserve"> </w:t>
      </w:r>
      <w:r>
        <w:rPr>
          <w:i/>
          <w:spacing w:val="2"/>
        </w:rPr>
        <w:t>r</w:t>
      </w:r>
      <w:r>
        <w:rPr>
          <w:i/>
          <w:spacing w:val="-1"/>
        </w:rPr>
        <w:t>e</w:t>
      </w:r>
      <w:r>
        <w:rPr>
          <w:i/>
        </w:rPr>
        <w:t>f</w:t>
      </w:r>
      <w:r>
        <w:rPr>
          <w:i/>
          <w:spacing w:val="-1"/>
        </w:rPr>
        <w:t>e</w:t>
      </w:r>
      <w:r>
        <w:rPr>
          <w:i/>
        </w:rPr>
        <w:t>r</w:t>
      </w:r>
      <w:r>
        <w:rPr>
          <w:i/>
          <w:spacing w:val="-1"/>
        </w:rPr>
        <w:t>e</w:t>
      </w:r>
      <w:r>
        <w:rPr>
          <w:i/>
          <w:spacing w:val="2"/>
        </w:rPr>
        <w:t>n</w:t>
      </w:r>
      <w:r>
        <w:rPr>
          <w:i/>
          <w:spacing w:val="-1"/>
        </w:rPr>
        <w:t>c</w:t>
      </w:r>
      <w:r>
        <w:rPr>
          <w:i/>
        </w:rPr>
        <w:t>e</w:t>
      </w:r>
      <w:r>
        <w:rPr>
          <w:i/>
          <w:spacing w:val="1"/>
        </w:rPr>
        <w:t xml:space="preserve"> </w:t>
      </w:r>
      <w:r>
        <w:rPr>
          <w:i/>
        </w:rPr>
        <w:t>guide</w:t>
      </w:r>
      <w:r>
        <w:rPr>
          <w:i/>
          <w:spacing w:val="-1"/>
        </w:rPr>
        <w:t xml:space="preserve"> </w:t>
      </w:r>
      <w:r>
        <w:rPr>
          <w:i/>
        </w:rPr>
        <w:t>on t</w:t>
      </w:r>
      <w:r>
        <w:rPr>
          <w:i/>
          <w:spacing w:val="-1"/>
        </w:rPr>
        <w:t>h</w:t>
      </w:r>
      <w:r>
        <w:rPr>
          <w:i/>
        </w:rPr>
        <w:t>e</w:t>
      </w:r>
      <w:r>
        <w:rPr>
          <w:i/>
          <w:spacing w:val="-1"/>
        </w:rPr>
        <w:t xml:space="preserve"> </w:t>
      </w:r>
      <w:r>
        <w:rPr>
          <w:i/>
        </w:rPr>
        <w:t>ti</w:t>
      </w:r>
      <w:r>
        <w:rPr>
          <w:i/>
          <w:spacing w:val="-1"/>
        </w:rPr>
        <w:t>me</w:t>
      </w:r>
      <w:r>
        <w:rPr>
          <w:i/>
        </w:rPr>
        <w:t>ly</w:t>
      </w:r>
      <w:r>
        <w:rPr>
          <w:i/>
          <w:spacing w:val="-1"/>
        </w:rPr>
        <w:t xml:space="preserve"> </w:t>
      </w:r>
      <w:r>
        <w:rPr>
          <w:i/>
          <w:spacing w:val="1"/>
        </w:rPr>
        <w:t>e</w:t>
      </w:r>
      <w:r>
        <w:rPr>
          <w:i/>
          <w:spacing w:val="-1"/>
        </w:rPr>
        <w:t>x</w:t>
      </w:r>
      <w:r>
        <w:rPr>
          <w:i/>
        </w:rPr>
        <w:t>p</w:t>
      </w:r>
      <w:r>
        <w:rPr>
          <w:i/>
          <w:spacing w:val="-1"/>
        </w:rPr>
        <w:t>e</w:t>
      </w:r>
      <w:r>
        <w:rPr>
          <w:i/>
          <w:spacing w:val="2"/>
        </w:rPr>
        <w:t>n</w:t>
      </w:r>
      <w:r>
        <w:rPr>
          <w:i/>
        </w:rPr>
        <w:t>diture</w:t>
      </w:r>
      <w:r>
        <w:rPr>
          <w:i/>
          <w:spacing w:val="-1"/>
        </w:rPr>
        <w:t xml:space="preserve"> </w:t>
      </w:r>
      <w:r>
        <w:rPr>
          <w:i/>
        </w:rPr>
        <w:t xml:space="preserve">of </w:t>
      </w:r>
      <w:r>
        <w:rPr>
          <w:i/>
          <w:spacing w:val="-1"/>
        </w:rPr>
        <w:t>IDE</w:t>
      </w:r>
      <w:r>
        <w:rPr>
          <w:i/>
        </w:rPr>
        <w:t>A</w:t>
      </w:r>
      <w:r>
        <w:rPr>
          <w:i/>
          <w:spacing w:val="-1"/>
        </w:rPr>
        <w:t xml:space="preserve"> </w:t>
      </w:r>
      <w:r>
        <w:rPr>
          <w:i/>
        </w:rPr>
        <w:t>funds</w:t>
      </w:r>
      <w:r>
        <w:t>. R</w:t>
      </w:r>
      <w:r>
        <w:rPr>
          <w:spacing w:val="-1"/>
        </w:rPr>
        <w:t>e</w:t>
      </w:r>
      <w:r>
        <w:t>t</w:t>
      </w:r>
      <w:r>
        <w:rPr>
          <w:spacing w:val="-1"/>
        </w:rPr>
        <w:t>r</w:t>
      </w:r>
      <w:r>
        <w:t>i</w:t>
      </w:r>
      <w:r>
        <w:rPr>
          <w:spacing w:val="-1"/>
        </w:rPr>
        <w:t>e</w:t>
      </w:r>
      <w:r>
        <w:t>v</w:t>
      </w:r>
      <w:r>
        <w:rPr>
          <w:spacing w:val="-1"/>
        </w:rPr>
        <w:t>e</w:t>
      </w:r>
      <w:r>
        <w:t xml:space="preserve">d </w:t>
      </w:r>
      <w:r>
        <w:rPr>
          <w:spacing w:val="-1"/>
        </w:rPr>
        <w:t>fr</w:t>
      </w:r>
      <w:r>
        <w:t xml:space="preserve">om </w:t>
      </w:r>
      <w:hyperlink r:id="rId10">
        <w:r w:rsidR="009476A1">
          <w:rPr>
            <w:color w:val="0000FF"/>
            <w:u w:val="single" w:color="0000FF"/>
          </w:rPr>
          <w:t>htt</w:t>
        </w:r>
        <w:r w:rsidR="009476A1">
          <w:rPr>
            <w:color w:val="0000FF"/>
            <w:spacing w:val="-1"/>
            <w:u w:val="single" w:color="0000FF"/>
          </w:rPr>
          <w:t>p</w:t>
        </w:r>
        <w:r w:rsidR="009476A1">
          <w:rPr>
            <w:color w:val="0000FF"/>
            <w:u w:val="single" w:color="0000FF"/>
          </w:rPr>
          <w:t>s://</w:t>
        </w:r>
        <w:r w:rsidR="009476A1">
          <w:rPr>
            <w:color w:val="0000FF"/>
            <w:spacing w:val="-1"/>
            <w:u w:val="single" w:color="0000FF"/>
          </w:rPr>
          <w:t>c</w:t>
        </w:r>
        <w:r w:rsidR="009476A1">
          <w:rPr>
            <w:color w:val="0000FF"/>
            <w:u w:val="single" w:color="0000FF"/>
          </w:rPr>
          <w:t>i</w:t>
        </w:r>
        <w:r w:rsidR="009476A1">
          <w:rPr>
            <w:color w:val="0000FF"/>
            <w:spacing w:val="-1"/>
            <w:u w:val="single" w:color="0000FF"/>
          </w:rPr>
          <w:t>fr.we</w:t>
        </w:r>
        <w:r w:rsidR="009476A1">
          <w:rPr>
            <w:color w:val="0000FF"/>
            <w:u w:val="single" w:color="0000FF"/>
          </w:rPr>
          <w:t>st</w:t>
        </w:r>
        <w:r w:rsidR="009476A1">
          <w:rPr>
            <w:color w:val="0000FF"/>
            <w:spacing w:val="-1"/>
            <w:u w:val="single" w:color="0000FF"/>
          </w:rPr>
          <w:t>e</w:t>
        </w:r>
        <w:r w:rsidR="009476A1">
          <w:rPr>
            <w:color w:val="0000FF"/>
            <w:u w:val="single" w:color="0000FF"/>
          </w:rPr>
          <w:t>d.o</w:t>
        </w:r>
        <w:r w:rsidR="009476A1">
          <w:rPr>
            <w:color w:val="0000FF"/>
            <w:spacing w:val="-1"/>
            <w:u w:val="single" w:color="0000FF"/>
          </w:rPr>
          <w:t>r</w:t>
        </w:r>
        <w:r w:rsidR="009476A1">
          <w:rPr>
            <w:color w:val="0000FF"/>
            <w:u w:val="single" w:color="0000FF"/>
          </w:rPr>
          <w:t>g/</w:t>
        </w:r>
        <w:r w:rsidR="009476A1">
          <w:rPr>
            <w:color w:val="0000FF"/>
            <w:spacing w:val="-1"/>
            <w:u w:val="single" w:color="0000FF"/>
          </w:rPr>
          <w:t>re</w:t>
        </w:r>
        <w:r w:rsidR="009476A1">
          <w:rPr>
            <w:color w:val="0000FF"/>
            <w:spacing w:val="2"/>
            <w:u w:val="single" w:color="0000FF"/>
          </w:rPr>
          <w:t>s</w:t>
        </w:r>
        <w:r w:rsidR="009476A1">
          <w:rPr>
            <w:color w:val="0000FF"/>
            <w:u w:val="single" w:color="0000FF"/>
          </w:rPr>
          <w:t>ou</w:t>
        </w:r>
        <w:r w:rsidR="009476A1">
          <w:rPr>
            <w:color w:val="0000FF"/>
            <w:spacing w:val="-1"/>
            <w:u w:val="single" w:color="0000FF"/>
          </w:rPr>
          <w:t>rce</w:t>
        </w:r>
        <w:r w:rsidR="009476A1">
          <w:rPr>
            <w:color w:val="0000FF"/>
            <w:u w:val="single" w:color="0000FF"/>
          </w:rPr>
          <w:t>/qui</w:t>
        </w:r>
        <w:r w:rsidR="009476A1">
          <w:rPr>
            <w:color w:val="0000FF"/>
            <w:spacing w:val="-1"/>
            <w:u w:val="single" w:color="0000FF"/>
          </w:rPr>
          <w:t>c</w:t>
        </w:r>
        <w:r w:rsidR="009476A1">
          <w:rPr>
            <w:color w:val="0000FF"/>
            <w:u w:val="single" w:color="0000FF"/>
          </w:rPr>
          <w:t>k</w:t>
        </w:r>
        <w:r w:rsidR="009476A1">
          <w:rPr>
            <w:color w:val="0000FF"/>
            <w:spacing w:val="1"/>
            <w:u w:val="single" w:color="0000FF"/>
          </w:rPr>
          <w:t>-</w:t>
        </w:r>
        <w:r w:rsidR="009476A1">
          <w:rPr>
            <w:color w:val="0000FF"/>
            <w:spacing w:val="-1"/>
            <w:u w:val="single" w:color="0000FF"/>
          </w:rPr>
          <w:t>re</w:t>
        </w:r>
        <w:r w:rsidR="009476A1">
          <w:rPr>
            <w:color w:val="0000FF"/>
            <w:spacing w:val="1"/>
            <w:u w:val="single" w:color="0000FF"/>
          </w:rPr>
          <w:t>f</w:t>
        </w:r>
        <w:r w:rsidR="009476A1">
          <w:rPr>
            <w:color w:val="0000FF"/>
            <w:spacing w:val="-1"/>
            <w:u w:val="single" w:color="0000FF"/>
          </w:rPr>
          <w:t>ere</w:t>
        </w:r>
        <w:r w:rsidR="009476A1">
          <w:rPr>
            <w:color w:val="0000FF"/>
            <w:spacing w:val="2"/>
            <w:u w:val="single" w:color="0000FF"/>
          </w:rPr>
          <w:t>n</w:t>
        </w:r>
        <w:r w:rsidR="009476A1">
          <w:rPr>
            <w:color w:val="0000FF"/>
            <w:spacing w:val="-1"/>
            <w:u w:val="single" w:color="0000FF"/>
          </w:rPr>
          <w:t>c</w:t>
        </w:r>
        <w:r w:rsidR="009476A1">
          <w:rPr>
            <w:color w:val="0000FF"/>
            <w:spacing w:val="1"/>
            <w:u w:val="single" w:color="0000FF"/>
          </w:rPr>
          <w:t>e</w:t>
        </w:r>
        <w:r w:rsidR="009476A1">
          <w:rPr>
            <w:color w:val="0000FF"/>
            <w:spacing w:val="-1"/>
            <w:u w:val="single" w:color="0000FF"/>
          </w:rPr>
          <w:t>-</w:t>
        </w:r>
        <w:r w:rsidR="009476A1">
          <w:rPr>
            <w:color w:val="0000FF"/>
            <w:u w:val="single" w:color="0000FF"/>
          </w:rPr>
          <w:t>g</w:t>
        </w:r>
        <w:r w:rsidR="009476A1">
          <w:rPr>
            <w:color w:val="0000FF"/>
            <w:spacing w:val="2"/>
            <w:u w:val="single" w:color="0000FF"/>
          </w:rPr>
          <w:t>u</w:t>
        </w:r>
        <w:r w:rsidR="009476A1">
          <w:rPr>
            <w:color w:val="0000FF"/>
            <w:u w:val="single" w:color="0000FF"/>
          </w:rPr>
          <w:t>id</w:t>
        </w:r>
        <w:r w:rsidR="009476A1">
          <w:rPr>
            <w:color w:val="0000FF"/>
            <w:spacing w:val="-1"/>
            <w:u w:val="single" w:color="0000FF"/>
          </w:rPr>
          <w:t>e-</w:t>
        </w:r>
        <w:r w:rsidR="009476A1">
          <w:rPr>
            <w:color w:val="0000FF"/>
            <w:u w:val="single" w:color="0000FF"/>
          </w:rPr>
          <w:t>on</w:t>
        </w:r>
        <w:r w:rsidR="009476A1">
          <w:rPr>
            <w:color w:val="0000FF"/>
            <w:spacing w:val="-1"/>
            <w:u w:val="single" w:color="0000FF"/>
          </w:rPr>
          <w:t>-</w:t>
        </w:r>
        <w:r w:rsidR="009476A1">
          <w:rPr>
            <w:color w:val="0000FF"/>
            <w:u w:val="single" w:color="0000FF"/>
          </w:rPr>
          <w:t>th</w:t>
        </w:r>
        <w:r w:rsidR="009476A1">
          <w:rPr>
            <w:color w:val="0000FF"/>
            <w:spacing w:val="-1"/>
            <w:u w:val="single" w:color="0000FF"/>
          </w:rPr>
          <w:t>e-</w:t>
        </w:r>
        <w:r w:rsidR="009476A1">
          <w:rPr>
            <w:color w:val="0000FF"/>
            <w:u w:val="single" w:color="0000FF"/>
          </w:rPr>
          <w:t>tim</w:t>
        </w:r>
        <w:r w:rsidR="009476A1">
          <w:rPr>
            <w:color w:val="0000FF"/>
            <w:spacing w:val="-1"/>
            <w:u w:val="single" w:color="0000FF"/>
          </w:rPr>
          <w:t>e</w:t>
        </w:r>
        <w:r w:rsidR="009476A1">
          <w:rPr>
            <w:color w:val="0000FF"/>
            <w:u w:val="single" w:color="0000FF"/>
          </w:rPr>
          <w:t>ly</w:t>
        </w:r>
        <w:r w:rsidR="009476A1">
          <w:rPr>
            <w:color w:val="0000FF"/>
            <w:spacing w:val="1"/>
            <w:u w:val="single" w:color="0000FF"/>
          </w:rPr>
          <w:t>-</w:t>
        </w:r>
        <w:r w:rsidR="009476A1">
          <w:rPr>
            <w:color w:val="0000FF"/>
            <w:spacing w:val="-1"/>
            <w:u w:val="single" w:color="0000FF"/>
          </w:rPr>
          <w:t>e</w:t>
        </w:r>
        <w:r w:rsidR="009476A1">
          <w:rPr>
            <w:color w:val="0000FF"/>
            <w:u w:val="single" w:color="0000FF"/>
          </w:rPr>
          <w:t>xp</w:t>
        </w:r>
        <w:r w:rsidR="009476A1">
          <w:rPr>
            <w:color w:val="0000FF"/>
            <w:spacing w:val="-1"/>
            <w:u w:val="single" w:color="0000FF"/>
          </w:rPr>
          <w:t>e</w:t>
        </w:r>
        <w:r w:rsidR="009476A1">
          <w:rPr>
            <w:color w:val="0000FF"/>
            <w:u w:val="single" w:color="0000FF"/>
          </w:rPr>
          <w:t>n</w:t>
        </w:r>
        <w:r w:rsidR="009476A1">
          <w:rPr>
            <w:color w:val="0000FF"/>
            <w:spacing w:val="2"/>
            <w:u w:val="single" w:color="0000FF"/>
          </w:rPr>
          <w:t>d</w:t>
        </w:r>
        <w:r w:rsidR="009476A1">
          <w:rPr>
            <w:color w:val="0000FF"/>
            <w:u w:val="single" w:color="0000FF"/>
          </w:rPr>
          <w:t>itu</w:t>
        </w:r>
        <w:r w:rsidR="009476A1">
          <w:rPr>
            <w:color w:val="0000FF"/>
            <w:spacing w:val="-1"/>
            <w:u w:val="single" w:color="0000FF"/>
          </w:rPr>
          <w:t>re-</w:t>
        </w:r>
        <w:r w:rsidR="009476A1">
          <w:rPr>
            <w:color w:val="0000FF"/>
            <w:u w:val="single" w:color="0000FF"/>
          </w:rPr>
          <w:t>o</w:t>
        </w:r>
        <w:r w:rsidR="009476A1">
          <w:rPr>
            <w:color w:val="0000FF"/>
            <w:spacing w:val="-1"/>
            <w:u w:val="single" w:color="0000FF"/>
          </w:rPr>
          <w:t>f</w:t>
        </w:r>
        <w:r w:rsidR="009476A1">
          <w:rPr>
            <w:color w:val="0000FF"/>
            <w:u w:val="single" w:color="0000FF"/>
          </w:rPr>
          <w:t>-</w:t>
        </w:r>
      </w:hyperlink>
      <w:hyperlink r:id="rId11">
        <w:r w:rsidR="009476A1">
          <w:rPr>
            <w:color w:val="0000FF"/>
            <w:spacing w:val="-1"/>
            <w:u w:val="single" w:color="0000FF"/>
          </w:rPr>
          <w:t>fund</w:t>
        </w:r>
        <w:r w:rsidR="009476A1">
          <w:rPr>
            <w:color w:val="0000FF"/>
            <w:u w:val="single" w:color="0000FF"/>
          </w:rPr>
          <w:t>s/</w:t>
        </w:r>
      </w:hyperlink>
    </w:p>
    <w:p w14:paraId="343C3437" w14:textId="77777777" w:rsidR="009476A1" w:rsidRDefault="009476A1">
      <w:pPr>
        <w:pStyle w:val="BodyText"/>
      </w:pPr>
    </w:p>
    <w:p w14:paraId="04ABEBCA" w14:textId="77777777" w:rsidR="009476A1" w:rsidRDefault="00000000">
      <w:pPr>
        <w:ind w:left="720" w:right="364" w:hanging="360"/>
        <w:rPr>
          <w:sz w:val="24"/>
        </w:rPr>
      </w:pPr>
      <w:r>
        <w:rPr>
          <w:sz w:val="24"/>
        </w:rPr>
        <w:t>Division for Early Childhood of the Council for Exceptional Children, Equity Research Action</w:t>
      </w:r>
      <w:r>
        <w:rPr>
          <w:spacing w:val="-3"/>
          <w:sz w:val="24"/>
        </w:rPr>
        <w:t xml:space="preserve"> </w:t>
      </w:r>
      <w:r>
        <w:rPr>
          <w:sz w:val="24"/>
        </w:rPr>
        <w:t>Coalition,</w:t>
      </w:r>
      <w:r>
        <w:rPr>
          <w:spacing w:val="-3"/>
          <w:sz w:val="24"/>
        </w:rPr>
        <w:t xml:space="preserve"> </w:t>
      </w:r>
      <w:r>
        <w:rPr>
          <w:sz w:val="24"/>
        </w:rPr>
        <w:t>and</w:t>
      </w:r>
      <w:r>
        <w:rPr>
          <w:spacing w:val="-3"/>
          <w:sz w:val="24"/>
        </w:rPr>
        <w:t xml:space="preserve"> </w:t>
      </w:r>
      <w:r>
        <w:rPr>
          <w:sz w:val="24"/>
        </w:rPr>
        <w:t>Early</w:t>
      </w:r>
      <w:r>
        <w:rPr>
          <w:spacing w:val="-4"/>
          <w:sz w:val="24"/>
        </w:rPr>
        <w:t xml:space="preserve"> </w:t>
      </w:r>
      <w:r>
        <w:rPr>
          <w:sz w:val="24"/>
        </w:rPr>
        <w:t>Childhood</w:t>
      </w:r>
      <w:r>
        <w:rPr>
          <w:spacing w:val="-3"/>
          <w:sz w:val="24"/>
        </w:rPr>
        <w:t xml:space="preserve"> </w:t>
      </w:r>
      <w:r>
        <w:rPr>
          <w:sz w:val="24"/>
        </w:rPr>
        <w:t>TA</w:t>
      </w:r>
      <w:r>
        <w:rPr>
          <w:spacing w:val="-4"/>
          <w:sz w:val="24"/>
        </w:rPr>
        <w:t xml:space="preserve"> </w:t>
      </w:r>
      <w:r>
        <w:rPr>
          <w:sz w:val="24"/>
        </w:rPr>
        <w:t>Center.</w:t>
      </w:r>
      <w:r>
        <w:rPr>
          <w:spacing w:val="-3"/>
          <w:sz w:val="24"/>
        </w:rPr>
        <w:t xml:space="preserve"> </w:t>
      </w:r>
      <w:r>
        <w:rPr>
          <w:sz w:val="24"/>
        </w:rPr>
        <w:t>(2023)</w:t>
      </w:r>
      <w:r>
        <w:rPr>
          <w:spacing w:val="-4"/>
          <w:sz w:val="24"/>
        </w:rPr>
        <w:t xml:space="preserve"> </w:t>
      </w:r>
      <w:r>
        <w:rPr>
          <w:i/>
          <w:sz w:val="24"/>
        </w:rPr>
        <w:t>Advancing</w:t>
      </w:r>
      <w:r>
        <w:rPr>
          <w:i/>
          <w:spacing w:val="-3"/>
          <w:sz w:val="24"/>
        </w:rPr>
        <w:t xml:space="preserve"> </w:t>
      </w:r>
      <w:r>
        <w:rPr>
          <w:i/>
          <w:sz w:val="24"/>
        </w:rPr>
        <w:t>Racial</w:t>
      </w:r>
      <w:r>
        <w:rPr>
          <w:i/>
          <w:spacing w:val="-3"/>
          <w:sz w:val="24"/>
        </w:rPr>
        <w:t xml:space="preserve"> </w:t>
      </w:r>
      <w:r>
        <w:rPr>
          <w:i/>
          <w:sz w:val="24"/>
        </w:rPr>
        <w:t>Equity</w:t>
      </w:r>
      <w:r>
        <w:rPr>
          <w:i/>
          <w:spacing w:val="-4"/>
          <w:sz w:val="24"/>
        </w:rPr>
        <w:t xml:space="preserve"> </w:t>
      </w:r>
      <w:r>
        <w:rPr>
          <w:i/>
          <w:sz w:val="24"/>
        </w:rPr>
        <w:t xml:space="preserve">in Early Intervention and Preschool Special Education </w:t>
      </w:r>
      <w:r>
        <w:rPr>
          <w:sz w:val="24"/>
        </w:rPr>
        <w:t xml:space="preserve">[Fact Sheet]. Retrieved from </w:t>
      </w:r>
      <w:hyperlink r:id="rId12">
        <w:r w:rsidR="009476A1">
          <w:rPr>
            <w:color w:val="0000FF"/>
            <w:spacing w:val="-2"/>
            <w:sz w:val="24"/>
            <w:u w:val="single" w:color="0000FF"/>
          </w:rPr>
          <w:t>https://ectacenter.org/~pdfs/topics/racialequity/factsheet-racialequity-2023.pdf</w:t>
        </w:r>
      </w:hyperlink>
    </w:p>
    <w:p w14:paraId="528154A3" w14:textId="77777777" w:rsidR="009476A1" w:rsidRDefault="009476A1">
      <w:pPr>
        <w:pStyle w:val="BodyText"/>
      </w:pPr>
    </w:p>
    <w:p w14:paraId="4698CA28" w14:textId="77777777" w:rsidR="009476A1" w:rsidRDefault="00000000">
      <w:pPr>
        <w:ind w:left="720" w:right="488" w:hanging="360"/>
        <w:rPr>
          <w:sz w:val="24"/>
        </w:rPr>
      </w:pPr>
      <w:r>
        <w:rPr>
          <w:sz w:val="24"/>
        </w:rPr>
        <w:t>Early</w:t>
      </w:r>
      <w:r>
        <w:rPr>
          <w:spacing w:val="-4"/>
          <w:sz w:val="24"/>
        </w:rPr>
        <w:t xml:space="preserve"> </w:t>
      </w:r>
      <w:r>
        <w:rPr>
          <w:sz w:val="24"/>
        </w:rPr>
        <w:t>Childhood</w:t>
      </w:r>
      <w:r>
        <w:rPr>
          <w:spacing w:val="-4"/>
          <w:sz w:val="24"/>
        </w:rPr>
        <w:t xml:space="preserve"> </w:t>
      </w:r>
      <w:r>
        <w:rPr>
          <w:sz w:val="24"/>
        </w:rPr>
        <w:t>TA</w:t>
      </w:r>
      <w:r>
        <w:rPr>
          <w:spacing w:val="-5"/>
          <w:sz w:val="24"/>
        </w:rPr>
        <w:t xml:space="preserve"> </w:t>
      </w:r>
      <w:r>
        <w:rPr>
          <w:sz w:val="24"/>
        </w:rPr>
        <w:t>Center</w:t>
      </w:r>
      <w:r>
        <w:rPr>
          <w:spacing w:val="-5"/>
          <w:sz w:val="24"/>
        </w:rPr>
        <w:t xml:space="preserve"> </w:t>
      </w:r>
      <w:r>
        <w:rPr>
          <w:sz w:val="24"/>
        </w:rPr>
        <w:t>(2022).</w:t>
      </w:r>
      <w:r>
        <w:rPr>
          <w:spacing w:val="-4"/>
          <w:sz w:val="24"/>
        </w:rPr>
        <w:t xml:space="preserve"> </w:t>
      </w:r>
      <w:r>
        <w:rPr>
          <w:i/>
          <w:sz w:val="24"/>
        </w:rPr>
        <w:t>Indicators</w:t>
      </w:r>
      <w:r>
        <w:rPr>
          <w:i/>
          <w:spacing w:val="-4"/>
          <w:sz w:val="24"/>
        </w:rPr>
        <w:t xml:space="preserve"> </w:t>
      </w:r>
      <w:r>
        <w:rPr>
          <w:i/>
          <w:sz w:val="24"/>
        </w:rPr>
        <w:t>of</w:t>
      </w:r>
      <w:r>
        <w:rPr>
          <w:i/>
          <w:spacing w:val="-4"/>
          <w:sz w:val="24"/>
        </w:rPr>
        <w:t xml:space="preserve"> </w:t>
      </w:r>
      <w:r>
        <w:rPr>
          <w:i/>
          <w:sz w:val="24"/>
        </w:rPr>
        <w:t>Effective</w:t>
      </w:r>
      <w:r>
        <w:rPr>
          <w:i/>
          <w:spacing w:val="-5"/>
          <w:sz w:val="24"/>
        </w:rPr>
        <w:t xml:space="preserve"> </w:t>
      </w:r>
      <w:r>
        <w:rPr>
          <w:i/>
          <w:sz w:val="24"/>
        </w:rPr>
        <w:t>TA</w:t>
      </w:r>
      <w:r>
        <w:rPr>
          <w:i/>
          <w:spacing w:val="-5"/>
          <w:sz w:val="24"/>
        </w:rPr>
        <w:t xml:space="preserve"> </w:t>
      </w:r>
      <w:r>
        <w:rPr>
          <w:i/>
          <w:sz w:val="24"/>
        </w:rPr>
        <w:t>Practices.</w:t>
      </w:r>
      <w:r>
        <w:rPr>
          <w:i/>
          <w:spacing w:val="-4"/>
          <w:sz w:val="24"/>
        </w:rPr>
        <w:t xml:space="preserve"> </w:t>
      </w:r>
      <w:r>
        <w:rPr>
          <w:sz w:val="24"/>
        </w:rPr>
        <w:t>Retrieved</w:t>
      </w:r>
      <w:r>
        <w:rPr>
          <w:spacing w:val="-4"/>
          <w:sz w:val="24"/>
        </w:rPr>
        <w:t xml:space="preserve"> </w:t>
      </w:r>
      <w:r>
        <w:rPr>
          <w:sz w:val="24"/>
        </w:rPr>
        <w:t xml:space="preserve">from </w:t>
      </w:r>
      <w:hyperlink r:id="rId13">
        <w:r w:rsidR="009476A1">
          <w:rPr>
            <w:color w:val="0000FF"/>
            <w:spacing w:val="-2"/>
            <w:sz w:val="24"/>
            <w:u w:val="single" w:color="0000FF"/>
          </w:rPr>
          <w:t>https://ectacenter.org/about/indicators-effective-ta.asp</w:t>
        </w:r>
      </w:hyperlink>
    </w:p>
    <w:p w14:paraId="6E902B4F" w14:textId="77777777" w:rsidR="009476A1" w:rsidRDefault="009476A1">
      <w:pPr>
        <w:pStyle w:val="BodyText"/>
      </w:pPr>
    </w:p>
    <w:p w14:paraId="2BDA5A2E" w14:textId="77777777" w:rsidR="009476A1" w:rsidRDefault="00000000">
      <w:pPr>
        <w:ind w:left="720" w:hanging="360"/>
        <w:rPr>
          <w:sz w:val="24"/>
        </w:rPr>
      </w:pPr>
      <w:r>
        <w:rPr>
          <w:sz w:val="24"/>
        </w:rPr>
        <w:t xml:space="preserve">Early Childhood TA Center (2022). </w:t>
      </w:r>
      <w:r>
        <w:rPr>
          <w:i/>
          <w:sz w:val="24"/>
        </w:rPr>
        <w:t>Part C Fiscal Monitoring Indicators for State Lead Agencies</w:t>
      </w:r>
      <w:r>
        <w:rPr>
          <w:sz w:val="24"/>
        </w:rPr>
        <w:t>.</w:t>
      </w:r>
      <w:r>
        <w:rPr>
          <w:spacing w:val="40"/>
          <w:sz w:val="24"/>
        </w:rPr>
        <w:t xml:space="preserve"> </w:t>
      </w:r>
      <w:r>
        <w:rPr>
          <w:sz w:val="24"/>
        </w:rPr>
        <w:t>Retrieved</w:t>
      </w:r>
      <w:r>
        <w:rPr>
          <w:spacing w:val="-10"/>
          <w:sz w:val="24"/>
        </w:rPr>
        <w:t xml:space="preserve"> </w:t>
      </w:r>
      <w:r>
        <w:rPr>
          <w:sz w:val="24"/>
        </w:rPr>
        <w:t>from</w:t>
      </w:r>
      <w:r>
        <w:rPr>
          <w:spacing w:val="-10"/>
          <w:sz w:val="24"/>
        </w:rPr>
        <w:t xml:space="preserve"> </w:t>
      </w:r>
      <w:hyperlink r:id="rId14">
        <w:r w:rsidR="009476A1">
          <w:rPr>
            <w:color w:val="0000FF"/>
            <w:sz w:val="24"/>
            <w:u w:val="single" w:color="0000FF"/>
          </w:rPr>
          <w:t>https://ectacenter.org/topics/finance/partcfiscalmonitoring.asp</w:t>
        </w:r>
      </w:hyperlink>
    </w:p>
    <w:p w14:paraId="72C26083" w14:textId="77777777" w:rsidR="009476A1" w:rsidRDefault="009476A1">
      <w:pPr>
        <w:pStyle w:val="BodyText"/>
      </w:pPr>
    </w:p>
    <w:p w14:paraId="25FD7E92" w14:textId="77777777" w:rsidR="009476A1" w:rsidRDefault="00000000">
      <w:pPr>
        <w:ind w:left="720" w:right="7" w:hanging="360"/>
        <w:rPr>
          <w:sz w:val="24"/>
        </w:rPr>
      </w:pPr>
      <w:r>
        <w:rPr>
          <w:sz w:val="24"/>
        </w:rPr>
        <w:t xml:space="preserve">Spiker, D., Kelley, G., Shepherd, S., McCullough, K., &amp; Greer, M. (2021). </w:t>
      </w:r>
      <w:proofErr w:type="spellStart"/>
      <w:r>
        <w:rPr>
          <w:i/>
          <w:sz w:val="24"/>
        </w:rPr>
        <w:t>Telepractice</w:t>
      </w:r>
      <w:proofErr w:type="spellEnd"/>
      <w:r>
        <w:rPr>
          <w:i/>
          <w:sz w:val="24"/>
        </w:rPr>
        <w:t xml:space="preserve"> for Part C early intervention services: Considerations for effective implementation and Medicaid</w:t>
      </w:r>
      <w:r>
        <w:rPr>
          <w:i/>
          <w:spacing w:val="-5"/>
          <w:sz w:val="24"/>
        </w:rPr>
        <w:t xml:space="preserve"> </w:t>
      </w:r>
      <w:r>
        <w:rPr>
          <w:i/>
          <w:sz w:val="24"/>
        </w:rPr>
        <w:t>reimbursement</w:t>
      </w:r>
      <w:r>
        <w:rPr>
          <w:sz w:val="24"/>
        </w:rPr>
        <w:t>.</w:t>
      </w:r>
      <w:r>
        <w:rPr>
          <w:spacing w:val="-5"/>
          <w:sz w:val="24"/>
        </w:rPr>
        <w:t xml:space="preserve"> </w:t>
      </w:r>
      <w:r>
        <w:rPr>
          <w:sz w:val="24"/>
        </w:rPr>
        <w:t>Frank</w:t>
      </w:r>
      <w:r>
        <w:rPr>
          <w:spacing w:val="-5"/>
          <w:sz w:val="24"/>
        </w:rPr>
        <w:t xml:space="preserve"> </w:t>
      </w:r>
      <w:r>
        <w:rPr>
          <w:sz w:val="24"/>
        </w:rPr>
        <w:t>Porter</w:t>
      </w:r>
      <w:r>
        <w:rPr>
          <w:spacing w:val="-6"/>
          <w:sz w:val="24"/>
        </w:rPr>
        <w:t xml:space="preserve"> </w:t>
      </w:r>
      <w:r>
        <w:rPr>
          <w:sz w:val="24"/>
        </w:rPr>
        <w:t>Graham</w:t>
      </w:r>
      <w:r>
        <w:rPr>
          <w:spacing w:val="-5"/>
          <w:sz w:val="24"/>
        </w:rPr>
        <w:t xml:space="preserve"> </w:t>
      </w:r>
      <w:r>
        <w:rPr>
          <w:sz w:val="24"/>
        </w:rPr>
        <w:t>Child</w:t>
      </w:r>
      <w:r>
        <w:rPr>
          <w:spacing w:val="-5"/>
          <w:sz w:val="24"/>
        </w:rPr>
        <w:t xml:space="preserve"> </w:t>
      </w:r>
      <w:r>
        <w:rPr>
          <w:sz w:val="24"/>
        </w:rPr>
        <w:t>Development</w:t>
      </w:r>
      <w:r>
        <w:rPr>
          <w:spacing w:val="-3"/>
          <w:sz w:val="24"/>
        </w:rPr>
        <w:t xml:space="preserve"> </w:t>
      </w:r>
      <w:r>
        <w:rPr>
          <w:sz w:val="24"/>
        </w:rPr>
        <w:t>Institute,</w:t>
      </w:r>
      <w:r>
        <w:rPr>
          <w:spacing w:val="-5"/>
          <w:sz w:val="24"/>
        </w:rPr>
        <w:t xml:space="preserve"> </w:t>
      </w:r>
      <w:r>
        <w:rPr>
          <w:sz w:val="24"/>
        </w:rPr>
        <w:t xml:space="preserve">University of North Carolina at Chapel Hill and SRI International. Retrieved from </w:t>
      </w:r>
      <w:hyperlink r:id="rId15">
        <w:r w:rsidR="009476A1">
          <w:rPr>
            <w:color w:val="0000FF"/>
            <w:spacing w:val="-2"/>
            <w:sz w:val="24"/>
            <w:u w:val="single" w:color="0000FF"/>
          </w:rPr>
          <w:t>https://ectacenter.org/~pdfs/topics/disaster/ECTADaSy_Telepractice_Report_Acc.pdf</w:t>
        </w:r>
      </w:hyperlink>
    </w:p>
    <w:p w14:paraId="08ED7FFC" w14:textId="77777777" w:rsidR="009476A1" w:rsidRDefault="00000000">
      <w:pPr>
        <w:spacing w:before="231"/>
        <w:ind w:left="720" w:hanging="360"/>
        <w:rPr>
          <w:sz w:val="24"/>
        </w:rPr>
      </w:pPr>
      <w:r>
        <w:rPr>
          <w:sz w:val="24"/>
        </w:rPr>
        <w:t>Early</w:t>
      </w:r>
      <w:r>
        <w:rPr>
          <w:spacing w:val="-3"/>
          <w:sz w:val="24"/>
        </w:rPr>
        <w:t xml:space="preserve"> </w:t>
      </w:r>
      <w:r>
        <w:rPr>
          <w:sz w:val="24"/>
        </w:rPr>
        <w:t>Childhood</w:t>
      </w:r>
      <w:r>
        <w:rPr>
          <w:spacing w:val="-3"/>
          <w:sz w:val="24"/>
        </w:rPr>
        <w:t xml:space="preserve"> </w:t>
      </w:r>
      <w:r>
        <w:rPr>
          <w:sz w:val="24"/>
        </w:rPr>
        <w:t>TA</w:t>
      </w:r>
      <w:r>
        <w:rPr>
          <w:spacing w:val="-4"/>
          <w:sz w:val="24"/>
        </w:rPr>
        <w:t xml:space="preserve"> </w:t>
      </w:r>
      <w:r>
        <w:rPr>
          <w:sz w:val="24"/>
        </w:rPr>
        <w:t>Center</w:t>
      </w:r>
      <w:r>
        <w:rPr>
          <w:spacing w:val="-4"/>
          <w:sz w:val="24"/>
        </w:rPr>
        <w:t xml:space="preserve"> </w:t>
      </w:r>
      <w:r>
        <w:rPr>
          <w:sz w:val="24"/>
        </w:rPr>
        <w:t>(2021).</w:t>
      </w:r>
      <w:r>
        <w:rPr>
          <w:spacing w:val="-3"/>
          <w:sz w:val="24"/>
        </w:rPr>
        <w:t xml:space="preserve"> </w:t>
      </w:r>
      <w:r>
        <w:rPr>
          <w:i/>
          <w:sz w:val="24"/>
        </w:rPr>
        <w:t>Building</w:t>
      </w:r>
      <w:r>
        <w:rPr>
          <w:i/>
          <w:spacing w:val="-3"/>
          <w:sz w:val="24"/>
        </w:rPr>
        <w:t xml:space="preserve"> </w:t>
      </w:r>
      <w:r>
        <w:rPr>
          <w:i/>
          <w:sz w:val="24"/>
        </w:rPr>
        <w:t>the</w:t>
      </w:r>
      <w:r>
        <w:rPr>
          <w:i/>
          <w:spacing w:val="-2"/>
          <w:sz w:val="24"/>
        </w:rPr>
        <w:t xml:space="preserve"> </w:t>
      </w:r>
      <w:r>
        <w:rPr>
          <w:i/>
          <w:sz w:val="24"/>
        </w:rPr>
        <w:t>Case</w:t>
      </w:r>
      <w:r>
        <w:rPr>
          <w:i/>
          <w:spacing w:val="-4"/>
          <w:sz w:val="24"/>
        </w:rPr>
        <w:t xml:space="preserve"> </w:t>
      </w:r>
      <w:r>
        <w:rPr>
          <w:i/>
          <w:sz w:val="24"/>
        </w:rPr>
        <w:t>to</w:t>
      </w:r>
      <w:r>
        <w:rPr>
          <w:i/>
          <w:spacing w:val="-3"/>
          <w:sz w:val="24"/>
        </w:rPr>
        <w:t xml:space="preserve"> </w:t>
      </w:r>
      <w:r>
        <w:rPr>
          <w:i/>
          <w:sz w:val="24"/>
        </w:rPr>
        <w:t>Expand</w:t>
      </w:r>
      <w:r>
        <w:rPr>
          <w:i/>
          <w:spacing w:val="-3"/>
          <w:sz w:val="24"/>
        </w:rPr>
        <w:t xml:space="preserve"> </w:t>
      </w:r>
      <w:r>
        <w:rPr>
          <w:i/>
          <w:sz w:val="24"/>
        </w:rPr>
        <w:t>Medicaid</w:t>
      </w:r>
      <w:r>
        <w:rPr>
          <w:i/>
          <w:spacing w:val="-3"/>
          <w:sz w:val="24"/>
        </w:rPr>
        <w:t xml:space="preserve"> </w:t>
      </w:r>
      <w:r>
        <w:rPr>
          <w:i/>
          <w:sz w:val="24"/>
        </w:rPr>
        <w:t>and</w:t>
      </w:r>
      <w:r>
        <w:rPr>
          <w:i/>
          <w:spacing w:val="-3"/>
          <w:sz w:val="24"/>
        </w:rPr>
        <w:t xml:space="preserve"> </w:t>
      </w:r>
      <w:r>
        <w:rPr>
          <w:i/>
          <w:sz w:val="24"/>
        </w:rPr>
        <w:t>Private Insurance for Early Intervention</w:t>
      </w:r>
      <w:r>
        <w:rPr>
          <w:sz w:val="24"/>
        </w:rPr>
        <w:t xml:space="preserve">. Retrieved from </w:t>
      </w:r>
      <w:hyperlink r:id="rId16">
        <w:r w:rsidR="009476A1">
          <w:rPr>
            <w:color w:val="0000FF"/>
            <w:spacing w:val="-2"/>
            <w:sz w:val="24"/>
            <w:u w:val="single" w:color="0000FF"/>
          </w:rPr>
          <w:t>https://ectacenter.org/topics/finance/btc.asp</w:t>
        </w:r>
      </w:hyperlink>
    </w:p>
    <w:p w14:paraId="1A538AF7" w14:textId="77777777" w:rsidR="009476A1" w:rsidRDefault="009476A1">
      <w:pPr>
        <w:pStyle w:val="BodyText"/>
      </w:pPr>
    </w:p>
    <w:p w14:paraId="1206E3D9" w14:textId="77777777" w:rsidR="009476A1" w:rsidRDefault="00000000">
      <w:pPr>
        <w:ind w:left="719" w:right="161" w:hanging="360"/>
        <w:rPr>
          <w:sz w:val="24"/>
        </w:rPr>
      </w:pPr>
      <w:r>
        <w:rPr>
          <w:sz w:val="24"/>
        </w:rPr>
        <w:t>Early</w:t>
      </w:r>
      <w:r>
        <w:rPr>
          <w:spacing w:val="-4"/>
          <w:sz w:val="24"/>
        </w:rPr>
        <w:t xml:space="preserve"> </w:t>
      </w:r>
      <w:r>
        <w:rPr>
          <w:sz w:val="24"/>
        </w:rPr>
        <w:t>Childhood</w:t>
      </w:r>
      <w:r>
        <w:rPr>
          <w:spacing w:val="-4"/>
          <w:sz w:val="24"/>
        </w:rPr>
        <w:t xml:space="preserve"> </w:t>
      </w:r>
      <w:r>
        <w:rPr>
          <w:sz w:val="24"/>
        </w:rPr>
        <w:t>TA</w:t>
      </w:r>
      <w:r>
        <w:rPr>
          <w:spacing w:val="-5"/>
          <w:sz w:val="24"/>
        </w:rPr>
        <w:t xml:space="preserve"> </w:t>
      </w:r>
      <w:r>
        <w:rPr>
          <w:sz w:val="24"/>
        </w:rPr>
        <w:t>Center.</w:t>
      </w:r>
      <w:r>
        <w:rPr>
          <w:spacing w:val="-4"/>
          <w:sz w:val="24"/>
        </w:rPr>
        <w:t xml:space="preserve"> </w:t>
      </w:r>
      <w:r>
        <w:rPr>
          <w:sz w:val="24"/>
        </w:rPr>
        <w:t>(2020).</w:t>
      </w:r>
      <w:r>
        <w:rPr>
          <w:spacing w:val="-4"/>
          <w:sz w:val="24"/>
        </w:rPr>
        <w:t xml:space="preserve"> </w:t>
      </w:r>
      <w:r>
        <w:rPr>
          <w:i/>
          <w:sz w:val="24"/>
        </w:rPr>
        <w:t>Considerations</w:t>
      </w:r>
      <w:r>
        <w:rPr>
          <w:i/>
          <w:spacing w:val="-4"/>
          <w:sz w:val="24"/>
        </w:rPr>
        <w:t xml:space="preserve"> </w:t>
      </w:r>
      <w:r>
        <w:rPr>
          <w:i/>
          <w:sz w:val="24"/>
        </w:rPr>
        <w:t>for</w:t>
      </w:r>
      <w:r>
        <w:rPr>
          <w:i/>
          <w:spacing w:val="-4"/>
          <w:sz w:val="24"/>
        </w:rPr>
        <w:t xml:space="preserve"> </w:t>
      </w:r>
      <w:r>
        <w:rPr>
          <w:i/>
          <w:sz w:val="24"/>
        </w:rPr>
        <w:t>Increasing</w:t>
      </w:r>
      <w:r>
        <w:rPr>
          <w:i/>
          <w:spacing w:val="-4"/>
          <w:sz w:val="24"/>
        </w:rPr>
        <w:t xml:space="preserve"> </w:t>
      </w:r>
      <w:r>
        <w:rPr>
          <w:i/>
          <w:sz w:val="24"/>
        </w:rPr>
        <w:t>In-Person</w:t>
      </w:r>
      <w:r>
        <w:rPr>
          <w:i/>
          <w:spacing w:val="-4"/>
          <w:sz w:val="24"/>
        </w:rPr>
        <w:t xml:space="preserve"> </w:t>
      </w:r>
      <w:r>
        <w:rPr>
          <w:i/>
          <w:sz w:val="24"/>
        </w:rPr>
        <w:t>Activities</w:t>
      </w:r>
      <w:r>
        <w:rPr>
          <w:i/>
          <w:spacing w:val="-4"/>
          <w:sz w:val="24"/>
        </w:rPr>
        <w:t xml:space="preserve"> </w:t>
      </w:r>
      <w:r>
        <w:rPr>
          <w:i/>
          <w:sz w:val="24"/>
        </w:rPr>
        <w:t>and Making Infrastructure Adjustments for Part C During COVID-19</w:t>
      </w:r>
      <w:r>
        <w:rPr>
          <w:sz w:val="24"/>
        </w:rPr>
        <w:t xml:space="preserve">. Retrieved from </w:t>
      </w:r>
      <w:hyperlink r:id="rId17">
        <w:r w:rsidR="009476A1">
          <w:rPr>
            <w:color w:val="0000FF"/>
            <w:spacing w:val="-2"/>
            <w:sz w:val="24"/>
            <w:u w:val="single" w:color="0000FF"/>
          </w:rPr>
          <w:t>https://ectacenter.org/topics/disaster/coronavirus-re-opening-part-c.asp</w:t>
        </w:r>
      </w:hyperlink>
    </w:p>
    <w:p w14:paraId="2D5FC590" w14:textId="77777777" w:rsidR="009476A1" w:rsidRDefault="00000000">
      <w:pPr>
        <w:spacing w:before="274"/>
        <w:ind w:left="360"/>
        <w:rPr>
          <w:sz w:val="24"/>
        </w:rPr>
      </w:pPr>
      <w:r>
        <w:rPr>
          <w:sz w:val="24"/>
        </w:rPr>
        <w:t>Early</w:t>
      </w:r>
      <w:r>
        <w:rPr>
          <w:spacing w:val="-4"/>
          <w:sz w:val="24"/>
        </w:rPr>
        <w:t xml:space="preserve"> </w:t>
      </w:r>
      <w:r>
        <w:rPr>
          <w:sz w:val="24"/>
        </w:rPr>
        <w:t>Childhood</w:t>
      </w:r>
      <w:r>
        <w:rPr>
          <w:spacing w:val="-1"/>
          <w:sz w:val="24"/>
        </w:rPr>
        <w:t xml:space="preserve"> </w:t>
      </w:r>
      <w:r>
        <w:rPr>
          <w:sz w:val="24"/>
        </w:rPr>
        <w:t>TA</w:t>
      </w:r>
      <w:r>
        <w:rPr>
          <w:spacing w:val="-3"/>
          <w:sz w:val="24"/>
        </w:rPr>
        <w:t xml:space="preserve"> </w:t>
      </w:r>
      <w:r>
        <w:rPr>
          <w:sz w:val="24"/>
        </w:rPr>
        <w:t>Center.</w:t>
      </w:r>
      <w:r>
        <w:rPr>
          <w:spacing w:val="-1"/>
          <w:sz w:val="24"/>
        </w:rPr>
        <w:t xml:space="preserve"> </w:t>
      </w:r>
      <w:r>
        <w:rPr>
          <w:sz w:val="24"/>
        </w:rPr>
        <w:t>(2020).</w:t>
      </w:r>
      <w:r>
        <w:rPr>
          <w:spacing w:val="-2"/>
          <w:sz w:val="24"/>
        </w:rPr>
        <w:t xml:space="preserve"> </w:t>
      </w:r>
      <w:r>
        <w:rPr>
          <w:i/>
          <w:sz w:val="24"/>
        </w:rPr>
        <w:t>Collecting</w:t>
      </w:r>
      <w:r>
        <w:rPr>
          <w:i/>
          <w:spacing w:val="-1"/>
          <w:sz w:val="24"/>
        </w:rPr>
        <w:t xml:space="preserve"> </w:t>
      </w:r>
      <w:r>
        <w:rPr>
          <w:i/>
          <w:sz w:val="24"/>
        </w:rPr>
        <w:t>and</w:t>
      </w:r>
      <w:r>
        <w:rPr>
          <w:i/>
          <w:spacing w:val="-2"/>
          <w:sz w:val="24"/>
        </w:rPr>
        <w:t xml:space="preserve"> </w:t>
      </w:r>
      <w:r>
        <w:rPr>
          <w:i/>
          <w:sz w:val="24"/>
        </w:rPr>
        <w:t>Tracking</w:t>
      </w:r>
      <w:r>
        <w:rPr>
          <w:i/>
          <w:spacing w:val="-1"/>
          <w:sz w:val="24"/>
        </w:rPr>
        <w:t xml:space="preserve"> </w:t>
      </w:r>
      <w:r>
        <w:rPr>
          <w:i/>
          <w:sz w:val="24"/>
        </w:rPr>
        <w:t>Maintenance</w:t>
      </w:r>
      <w:r>
        <w:rPr>
          <w:i/>
          <w:spacing w:val="-1"/>
          <w:sz w:val="24"/>
        </w:rPr>
        <w:t xml:space="preserve"> </w:t>
      </w:r>
      <w:r>
        <w:rPr>
          <w:i/>
          <w:sz w:val="24"/>
        </w:rPr>
        <w:t>of</w:t>
      </w:r>
      <w:r>
        <w:rPr>
          <w:i/>
          <w:spacing w:val="-1"/>
          <w:sz w:val="24"/>
        </w:rPr>
        <w:t xml:space="preserve"> </w:t>
      </w:r>
      <w:r>
        <w:rPr>
          <w:i/>
          <w:sz w:val="24"/>
        </w:rPr>
        <w:t>Effort</w:t>
      </w:r>
      <w:r>
        <w:rPr>
          <w:i/>
          <w:spacing w:val="-1"/>
          <w:sz w:val="24"/>
        </w:rPr>
        <w:t xml:space="preserve"> </w:t>
      </w:r>
      <w:r>
        <w:rPr>
          <w:i/>
          <w:spacing w:val="-2"/>
          <w:sz w:val="24"/>
        </w:rPr>
        <w:t>Data</w:t>
      </w:r>
      <w:r>
        <w:rPr>
          <w:spacing w:val="-2"/>
          <w:sz w:val="24"/>
        </w:rPr>
        <w:t>.</w:t>
      </w:r>
    </w:p>
    <w:p w14:paraId="4E2AF4F6" w14:textId="77777777" w:rsidR="009476A1" w:rsidRDefault="00000000">
      <w:pPr>
        <w:pStyle w:val="BodyText"/>
        <w:ind w:left="720"/>
      </w:pPr>
      <w:r>
        <w:t>Retrieved</w:t>
      </w:r>
      <w:r>
        <w:rPr>
          <w:spacing w:val="-3"/>
        </w:rPr>
        <w:t xml:space="preserve"> </w:t>
      </w:r>
      <w:r>
        <w:t>from</w:t>
      </w:r>
      <w:r>
        <w:rPr>
          <w:spacing w:val="-3"/>
        </w:rPr>
        <w:t xml:space="preserve"> </w:t>
      </w:r>
      <w:hyperlink r:id="rId18">
        <w:r w:rsidR="009476A1">
          <w:rPr>
            <w:color w:val="0000FF"/>
            <w:spacing w:val="-2"/>
            <w:u w:val="single" w:color="0000FF"/>
          </w:rPr>
          <w:t>https://ectacenter.org/topics/finance/moe.asp</w:t>
        </w:r>
      </w:hyperlink>
    </w:p>
    <w:p w14:paraId="61045E6D" w14:textId="77777777" w:rsidR="009476A1" w:rsidRDefault="009476A1">
      <w:pPr>
        <w:pStyle w:val="BodyText"/>
      </w:pPr>
    </w:p>
    <w:p w14:paraId="7FA76C5C" w14:textId="77777777" w:rsidR="009476A1" w:rsidRDefault="00000000">
      <w:pPr>
        <w:pStyle w:val="BodyText"/>
        <w:ind w:left="719" w:hanging="360"/>
      </w:pPr>
      <w:r>
        <w:t>Early</w:t>
      </w:r>
      <w:r>
        <w:rPr>
          <w:spacing w:val="-5"/>
        </w:rPr>
        <w:t xml:space="preserve"> </w:t>
      </w:r>
      <w:r>
        <w:t>Childhood</w:t>
      </w:r>
      <w:r>
        <w:rPr>
          <w:spacing w:val="-5"/>
        </w:rPr>
        <w:t xml:space="preserve"> </w:t>
      </w:r>
      <w:r>
        <w:t>TA</w:t>
      </w:r>
      <w:r>
        <w:rPr>
          <w:spacing w:val="-6"/>
        </w:rPr>
        <w:t xml:space="preserve"> </w:t>
      </w:r>
      <w:r>
        <w:t>Center.</w:t>
      </w:r>
      <w:r>
        <w:rPr>
          <w:spacing w:val="-5"/>
        </w:rPr>
        <w:t xml:space="preserve"> </w:t>
      </w:r>
      <w:r>
        <w:t>(2020).</w:t>
      </w:r>
      <w:r>
        <w:rPr>
          <w:spacing w:val="-3"/>
        </w:rPr>
        <w:t xml:space="preserve"> </w:t>
      </w:r>
      <w:r>
        <w:t>Indicators</w:t>
      </w:r>
      <w:r>
        <w:rPr>
          <w:spacing w:val="-5"/>
        </w:rPr>
        <w:t xml:space="preserve"> </w:t>
      </w:r>
      <w:r>
        <w:t>of</w:t>
      </w:r>
      <w:r>
        <w:rPr>
          <w:spacing w:val="-4"/>
        </w:rPr>
        <w:t xml:space="preserve"> </w:t>
      </w:r>
      <w:r>
        <w:t>High-Quality</w:t>
      </w:r>
      <w:r>
        <w:rPr>
          <w:spacing w:val="-3"/>
        </w:rPr>
        <w:t xml:space="preserve"> </w:t>
      </w:r>
      <w:r>
        <w:t>Inclusion.</w:t>
      </w:r>
      <w:r>
        <w:rPr>
          <w:spacing w:val="-5"/>
        </w:rPr>
        <w:t xml:space="preserve"> </w:t>
      </w:r>
      <w:r>
        <w:t>Retrieved</w:t>
      </w:r>
      <w:r>
        <w:rPr>
          <w:spacing w:val="-5"/>
        </w:rPr>
        <w:t xml:space="preserve"> </w:t>
      </w:r>
      <w:r>
        <w:t xml:space="preserve">from </w:t>
      </w:r>
      <w:hyperlink r:id="rId19">
        <w:r w:rsidR="009476A1">
          <w:rPr>
            <w:color w:val="0000FF"/>
            <w:spacing w:val="-2"/>
            <w:u w:val="single" w:color="0000FF"/>
          </w:rPr>
          <w:t>https://ectacenter.org/topics/inclusion/indicators.asp</w:t>
        </w:r>
      </w:hyperlink>
    </w:p>
    <w:p w14:paraId="54F513C9" w14:textId="77777777" w:rsidR="009476A1" w:rsidRDefault="009476A1">
      <w:pPr>
        <w:pStyle w:val="BodyText"/>
      </w:pPr>
    </w:p>
    <w:p w14:paraId="5904E45A" w14:textId="77777777" w:rsidR="009476A1" w:rsidRDefault="00000000">
      <w:pPr>
        <w:pStyle w:val="BodyText"/>
        <w:ind w:left="720" w:hanging="360"/>
      </w:pPr>
      <w:proofErr w:type="spellStart"/>
      <w:r>
        <w:t>Trohanis</w:t>
      </w:r>
      <w:proofErr w:type="spellEnd"/>
      <w:r>
        <w:rPr>
          <w:spacing w:val="-5"/>
        </w:rPr>
        <w:t xml:space="preserve"> </w:t>
      </w:r>
      <w:r>
        <w:t>TA</w:t>
      </w:r>
      <w:r>
        <w:rPr>
          <w:spacing w:val="-6"/>
        </w:rPr>
        <w:t xml:space="preserve"> </w:t>
      </w:r>
      <w:r>
        <w:t>Projects.</w:t>
      </w:r>
      <w:r>
        <w:rPr>
          <w:spacing w:val="-5"/>
        </w:rPr>
        <w:t xml:space="preserve"> </w:t>
      </w:r>
      <w:r>
        <w:t>(2020).</w:t>
      </w:r>
      <w:r>
        <w:rPr>
          <w:spacing w:val="-5"/>
        </w:rPr>
        <w:t xml:space="preserve"> </w:t>
      </w:r>
      <w:r>
        <w:t>Effective</w:t>
      </w:r>
      <w:r>
        <w:rPr>
          <w:spacing w:val="-6"/>
        </w:rPr>
        <w:t xml:space="preserve"> </w:t>
      </w:r>
      <w:r>
        <w:t>Technical</w:t>
      </w:r>
      <w:r>
        <w:rPr>
          <w:spacing w:val="-3"/>
        </w:rPr>
        <w:t xml:space="preserve"> </w:t>
      </w:r>
      <w:r>
        <w:t>Assistance</w:t>
      </w:r>
      <w:r>
        <w:rPr>
          <w:spacing w:val="-6"/>
        </w:rPr>
        <w:t xml:space="preserve"> </w:t>
      </w:r>
      <w:r>
        <w:t>Practices.</w:t>
      </w:r>
      <w:r>
        <w:rPr>
          <w:spacing w:val="-5"/>
        </w:rPr>
        <w:t xml:space="preserve"> </w:t>
      </w:r>
      <w:r>
        <w:t>Retrieved</w:t>
      </w:r>
      <w:r>
        <w:rPr>
          <w:spacing w:val="-5"/>
        </w:rPr>
        <w:t xml:space="preserve"> </w:t>
      </w:r>
      <w:r>
        <w:t xml:space="preserve">from </w:t>
      </w:r>
      <w:hyperlink r:id="rId20">
        <w:r w:rsidR="009476A1">
          <w:rPr>
            <w:color w:val="0000FF"/>
            <w:spacing w:val="-2"/>
            <w:u w:val="single" w:color="0000FF"/>
          </w:rPr>
          <w:t>https://trohanis.fpg.unc.edu/effective.asp</w:t>
        </w:r>
      </w:hyperlink>
    </w:p>
    <w:p w14:paraId="2BB944D6" w14:textId="77777777" w:rsidR="009476A1" w:rsidRDefault="009476A1">
      <w:pPr>
        <w:pStyle w:val="BodyText"/>
        <w:sectPr w:rsidR="009476A1">
          <w:pgSz w:w="12240" w:h="15840"/>
          <w:pgMar w:top="1360" w:right="1440" w:bottom="1160" w:left="1440" w:header="0" w:footer="971" w:gutter="0"/>
          <w:cols w:space="720"/>
        </w:sectPr>
      </w:pPr>
    </w:p>
    <w:p w14:paraId="7D928E0B" w14:textId="77777777" w:rsidR="009476A1" w:rsidRDefault="00000000">
      <w:pPr>
        <w:spacing w:before="79"/>
        <w:ind w:left="720" w:hanging="360"/>
        <w:rPr>
          <w:sz w:val="24"/>
        </w:rPr>
      </w:pPr>
      <w:r>
        <w:rPr>
          <w:sz w:val="24"/>
        </w:rPr>
        <w:lastRenderedPageBreak/>
        <w:t>Early</w:t>
      </w:r>
      <w:r>
        <w:rPr>
          <w:spacing w:val="-3"/>
          <w:sz w:val="24"/>
        </w:rPr>
        <w:t xml:space="preserve"> </w:t>
      </w:r>
      <w:r>
        <w:rPr>
          <w:sz w:val="24"/>
        </w:rPr>
        <w:t>Childhood</w:t>
      </w:r>
      <w:r>
        <w:rPr>
          <w:spacing w:val="-3"/>
          <w:sz w:val="24"/>
        </w:rPr>
        <w:t xml:space="preserve"> </w:t>
      </w:r>
      <w:r>
        <w:rPr>
          <w:sz w:val="24"/>
        </w:rPr>
        <w:t>TA</w:t>
      </w:r>
      <w:r>
        <w:rPr>
          <w:spacing w:val="-4"/>
          <w:sz w:val="24"/>
        </w:rPr>
        <w:t xml:space="preserve"> </w:t>
      </w:r>
      <w:r>
        <w:rPr>
          <w:sz w:val="24"/>
        </w:rPr>
        <w:t>Center</w:t>
      </w:r>
      <w:r>
        <w:rPr>
          <w:spacing w:val="-4"/>
          <w:sz w:val="24"/>
        </w:rPr>
        <w:t xml:space="preserve"> </w:t>
      </w:r>
      <w:r>
        <w:rPr>
          <w:sz w:val="24"/>
        </w:rPr>
        <w:t>(2019).</w:t>
      </w:r>
      <w:r>
        <w:rPr>
          <w:spacing w:val="40"/>
          <w:sz w:val="24"/>
        </w:rPr>
        <w:t xml:space="preserve"> </w:t>
      </w:r>
      <w:r>
        <w:rPr>
          <w:i/>
          <w:sz w:val="24"/>
        </w:rPr>
        <w:t>System</w:t>
      </w:r>
      <w:r>
        <w:rPr>
          <w:i/>
          <w:spacing w:val="-4"/>
          <w:sz w:val="24"/>
        </w:rPr>
        <w:t xml:space="preserve"> </w:t>
      </w:r>
      <w:r>
        <w:rPr>
          <w:i/>
          <w:sz w:val="24"/>
        </w:rPr>
        <w:t>Framework:</w:t>
      </w:r>
      <w:r>
        <w:rPr>
          <w:i/>
          <w:spacing w:val="-4"/>
          <w:sz w:val="24"/>
        </w:rPr>
        <w:t xml:space="preserve"> </w:t>
      </w:r>
      <w:r>
        <w:rPr>
          <w:i/>
          <w:sz w:val="24"/>
        </w:rPr>
        <w:t>Quick</w:t>
      </w:r>
      <w:r>
        <w:rPr>
          <w:i/>
          <w:spacing w:val="-2"/>
          <w:sz w:val="24"/>
        </w:rPr>
        <w:t xml:space="preserve"> </w:t>
      </w:r>
      <w:r>
        <w:rPr>
          <w:i/>
          <w:sz w:val="24"/>
        </w:rPr>
        <w:t>Start</w:t>
      </w:r>
      <w:r>
        <w:rPr>
          <w:i/>
          <w:spacing w:val="-3"/>
          <w:sz w:val="24"/>
        </w:rPr>
        <w:t xml:space="preserve"> </w:t>
      </w:r>
      <w:r>
        <w:rPr>
          <w:i/>
          <w:sz w:val="24"/>
        </w:rPr>
        <w:t>Guide</w:t>
      </w:r>
      <w:r>
        <w:rPr>
          <w:sz w:val="24"/>
        </w:rPr>
        <w:t>.</w:t>
      </w:r>
      <w:r>
        <w:rPr>
          <w:spacing w:val="40"/>
          <w:sz w:val="24"/>
        </w:rPr>
        <w:t xml:space="preserve"> </w:t>
      </w:r>
      <w:r>
        <w:rPr>
          <w:sz w:val="24"/>
        </w:rPr>
        <w:t>Retrieved</w:t>
      </w:r>
      <w:r>
        <w:rPr>
          <w:spacing w:val="-3"/>
          <w:sz w:val="24"/>
        </w:rPr>
        <w:t xml:space="preserve"> </w:t>
      </w:r>
      <w:r>
        <w:rPr>
          <w:sz w:val="24"/>
        </w:rPr>
        <w:t xml:space="preserve">from </w:t>
      </w:r>
      <w:hyperlink r:id="rId21">
        <w:r w:rsidR="009476A1">
          <w:rPr>
            <w:color w:val="0000FF"/>
            <w:spacing w:val="-2"/>
            <w:sz w:val="24"/>
            <w:u w:val="single" w:color="0000FF"/>
          </w:rPr>
          <w:t>https://ectacenter.org/sysframe/quickstart.asp</w:t>
        </w:r>
      </w:hyperlink>
    </w:p>
    <w:p w14:paraId="7A60470F" w14:textId="77777777" w:rsidR="009476A1" w:rsidRDefault="009476A1">
      <w:pPr>
        <w:pStyle w:val="BodyText"/>
      </w:pPr>
    </w:p>
    <w:p w14:paraId="5A930F72" w14:textId="77777777" w:rsidR="009476A1" w:rsidRDefault="00000000">
      <w:pPr>
        <w:pStyle w:val="BodyText"/>
        <w:ind w:left="719" w:right="102" w:hanging="360"/>
      </w:pPr>
      <w:r>
        <w:t>Greer,</w:t>
      </w:r>
      <w:r>
        <w:rPr>
          <w:spacing w:val="-3"/>
        </w:rPr>
        <w:t xml:space="preserve"> </w:t>
      </w:r>
      <w:r>
        <w:t>M.,</w:t>
      </w:r>
      <w:r>
        <w:rPr>
          <w:spacing w:val="-3"/>
        </w:rPr>
        <w:t xml:space="preserve"> </w:t>
      </w:r>
      <w:r>
        <w:t>Kilpatrick,</w:t>
      </w:r>
      <w:r>
        <w:rPr>
          <w:spacing w:val="-3"/>
        </w:rPr>
        <w:t xml:space="preserve"> </w:t>
      </w:r>
      <w:r>
        <w:t>J.,</w:t>
      </w:r>
      <w:r>
        <w:rPr>
          <w:spacing w:val="-1"/>
        </w:rPr>
        <w:t xml:space="preserve"> </w:t>
      </w:r>
      <w:r>
        <w:t>McCullough,</w:t>
      </w:r>
      <w:r>
        <w:rPr>
          <w:spacing w:val="-3"/>
        </w:rPr>
        <w:t xml:space="preserve"> </w:t>
      </w:r>
      <w:r>
        <w:t>K.,</w:t>
      </w:r>
      <w:r>
        <w:rPr>
          <w:spacing w:val="-3"/>
        </w:rPr>
        <w:t xml:space="preserve"> </w:t>
      </w:r>
      <w:r>
        <w:t>Reid,</w:t>
      </w:r>
      <w:r>
        <w:rPr>
          <w:spacing w:val="-3"/>
        </w:rPr>
        <w:t xml:space="preserve"> </w:t>
      </w:r>
      <w:r>
        <w:t>K.</w:t>
      </w:r>
      <w:r>
        <w:rPr>
          <w:spacing w:val="-3"/>
        </w:rPr>
        <w:t xml:space="preserve"> </w:t>
      </w:r>
      <w:r>
        <w:t>&amp;</w:t>
      </w:r>
      <w:r>
        <w:rPr>
          <w:spacing w:val="-3"/>
        </w:rPr>
        <w:t xml:space="preserve"> </w:t>
      </w:r>
      <w:r>
        <w:t>Spiker,</w:t>
      </w:r>
      <w:r>
        <w:rPr>
          <w:spacing w:val="-3"/>
        </w:rPr>
        <w:t xml:space="preserve"> </w:t>
      </w:r>
      <w:r>
        <w:t>D.</w:t>
      </w:r>
      <w:r>
        <w:rPr>
          <w:spacing w:val="-3"/>
        </w:rPr>
        <w:t xml:space="preserve"> </w:t>
      </w:r>
      <w:r>
        <w:t>(2018).</w:t>
      </w:r>
      <w:r>
        <w:rPr>
          <w:spacing w:val="-3"/>
        </w:rPr>
        <w:t xml:space="preserve"> </w:t>
      </w:r>
      <w:r>
        <w:rPr>
          <w:i/>
        </w:rPr>
        <w:t>Fiscal</w:t>
      </w:r>
      <w:r>
        <w:rPr>
          <w:i/>
          <w:spacing w:val="-3"/>
        </w:rPr>
        <w:t xml:space="preserve"> </w:t>
      </w:r>
      <w:r>
        <w:rPr>
          <w:i/>
        </w:rPr>
        <w:t>Data</w:t>
      </w:r>
      <w:r>
        <w:rPr>
          <w:i/>
          <w:spacing w:val="-3"/>
        </w:rPr>
        <w:t xml:space="preserve"> </w:t>
      </w:r>
      <w:r>
        <w:rPr>
          <w:i/>
        </w:rPr>
        <w:t xml:space="preserve">Profile Template. </w:t>
      </w:r>
      <w:r>
        <w:t xml:space="preserve">Menlo Park, CA: SRI International and Chapel Hill, NC: </w:t>
      </w:r>
      <w:r>
        <w:rPr>
          <w:color w:val="000013"/>
        </w:rPr>
        <w:t xml:space="preserve">Early Childhood Technical Assistance Center (ECTA Center). Retrieved from </w:t>
      </w:r>
      <w:hyperlink r:id="rId22">
        <w:r w:rsidR="009476A1">
          <w:rPr>
            <w:color w:val="0000FF"/>
            <w:spacing w:val="-2"/>
            <w:u w:val="single" w:color="0000FF"/>
          </w:rPr>
          <w:t>https://dasycenter.org/fiscal-data-profile-template/</w:t>
        </w:r>
      </w:hyperlink>
    </w:p>
    <w:p w14:paraId="56C47223" w14:textId="77777777" w:rsidR="009476A1" w:rsidRDefault="009476A1">
      <w:pPr>
        <w:pStyle w:val="BodyText"/>
      </w:pPr>
    </w:p>
    <w:p w14:paraId="495B8DDE" w14:textId="77777777" w:rsidR="009476A1" w:rsidRDefault="00000000">
      <w:pPr>
        <w:pStyle w:val="BodyText"/>
        <w:ind w:left="720" w:hanging="360"/>
      </w:pPr>
      <w:r>
        <w:t>Beissel,</w:t>
      </w:r>
      <w:r>
        <w:rPr>
          <w:spacing w:val="-3"/>
        </w:rPr>
        <w:t xml:space="preserve"> </w:t>
      </w:r>
      <w:r>
        <w:t>H.,</w:t>
      </w:r>
      <w:r>
        <w:rPr>
          <w:spacing w:val="-3"/>
        </w:rPr>
        <w:t xml:space="preserve"> </w:t>
      </w:r>
      <w:r>
        <w:t>Enters,</w:t>
      </w:r>
      <w:r>
        <w:rPr>
          <w:spacing w:val="-3"/>
        </w:rPr>
        <w:t xml:space="preserve"> </w:t>
      </w:r>
      <w:r>
        <w:t>T.,</w:t>
      </w:r>
      <w:r>
        <w:rPr>
          <w:spacing w:val="-3"/>
        </w:rPr>
        <w:t xml:space="preserve"> </w:t>
      </w:r>
      <w:r>
        <w:t>Hansen,</w:t>
      </w:r>
      <w:r>
        <w:rPr>
          <w:spacing w:val="-3"/>
        </w:rPr>
        <w:t xml:space="preserve"> </w:t>
      </w:r>
      <w:r>
        <w:t>S.,</w:t>
      </w:r>
      <w:r>
        <w:rPr>
          <w:spacing w:val="-3"/>
        </w:rPr>
        <w:t xml:space="preserve"> </w:t>
      </w:r>
      <w:r>
        <w:t>McCullough,</w:t>
      </w:r>
      <w:r>
        <w:rPr>
          <w:spacing w:val="-3"/>
        </w:rPr>
        <w:t xml:space="preserve"> </w:t>
      </w:r>
      <w:r>
        <w:t>K.,</w:t>
      </w:r>
      <w:r>
        <w:rPr>
          <w:spacing w:val="-3"/>
        </w:rPr>
        <w:t xml:space="preserve"> </w:t>
      </w:r>
      <w:r>
        <w:t>Peters,</w:t>
      </w:r>
      <w:r>
        <w:rPr>
          <w:spacing w:val="-3"/>
        </w:rPr>
        <w:t xml:space="preserve"> </w:t>
      </w:r>
      <w:r>
        <w:t>M.L.,</w:t>
      </w:r>
      <w:r>
        <w:rPr>
          <w:spacing w:val="-3"/>
        </w:rPr>
        <w:t xml:space="preserve"> </w:t>
      </w:r>
      <w:r>
        <w:t>&amp;</w:t>
      </w:r>
      <w:r>
        <w:rPr>
          <w:spacing w:val="-3"/>
        </w:rPr>
        <w:t xml:space="preserve"> </w:t>
      </w:r>
      <w:r>
        <w:t>Romary,</w:t>
      </w:r>
      <w:r>
        <w:rPr>
          <w:spacing w:val="-3"/>
        </w:rPr>
        <w:t xml:space="preserve"> </w:t>
      </w:r>
      <w:r>
        <w:t>D.</w:t>
      </w:r>
      <w:r>
        <w:rPr>
          <w:spacing w:val="-3"/>
        </w:rPr>
        <w:t xml:space="preserve"> </w:t>
      </w:r>
      <w:r>
        <w:t>(2017,</w:t>
      </w:r>
      <w:r>
        <w:rPr>
          <w:spacing w:val="-3"/>
        </w:rPr>
        <w:t xml:space="preserve"> </w:t>
      </w:r>
      <w:r>
        <w:t xml:space="preserve">May 22). Session 2: Coaching for practice change: Statewide implementation, systems considerations and examples [Webinar]. In Learning Lab: Exploring Coaching for Practice Change Webinar Series. Retrieved from </w:t>
      </w:r>
      <w:hyperlink r:id="rId23">
        <w:r w:rsidR="009476A1">
          <w:rPr>
            <w:color w:val="0000FF"/>
            <w:u w:val="single" w:color="0000FF"/>
          </w:rPr>
          <w:t>http://rpm.fpg.unc.edu/</w:t>
        </w:r>
      </w:hyperlink>
    </w:p>
    <w:p w14:paraId="585E5FBA" w14:textId="77777777" w:rsidR="009476A1" w:rsidRDefault="009476A1">
      <w:pPr>
        <w:pStyle w:val="BodyText"/>
      </w:pPr>
    </w:p>
    <w:p w14:paraId="378B59DB" w14:textId="77777777" w:rsidR="009476A1" w:rsidRDefault="00000000">
      <w:pPr>
        <w:ind w:left="720" w:hanging="360"/>
        <w:rPr>
          <w:sz w:val="24"/>
        </w:rPr>
      </w:pPr>
      <w:r>
        <w:rPr>
          <w:sz w:val="24"/>
        </w:rPr>
        <w:t>Greer,</w:t>
      </w:r>
      <w:r>
        <w:rPr>
          <w:spacing w:val="-3"/>
          <w:sz w:val="24"/>
        </w:rPr>
        <w:t xml:space="preserve"> </w:t>
      </w:r>
      <w:r>
        <w:rPr>
          <w:sz w:val="24"/>
        </w:rPr>
        <w:t>M.,</w:t>
      </w:r>
      <w:r>
        <w:rPr>
          <w:spacing w:val="-3"/>
          <w:sz w:val="24"/>
        </w:rPr>
        <w:t xml:space="preserve"> </w:t>
      </w:r>
      <w:r>
        <w:rPr>
          <w:sz w:val="24"/>
        </w:rPr>
        <w:t>Kilpatrick,</w:t>
      </w:r>
      <w:r>
        <w:rPr>
          <w:spacing w:val="-3"/>
          <w:sz w:val="24"/>
        </w:rPr>
        <w:t xml:space="preserve"> </w:t>
      </w:r>
      <w:r>
        <w:rPr>
          <w:sz w:val="24"/>
        </w:rPr>
        <w:t>J.,</w:t>
      </w:r>
      <w:r>
        <w:rPr>
          <w:spacing w:val="-1"/>
          <w:sz w:val="24"/>
        </w:rPr>
        <w:t xml:space="preserve"> </w:t>
      </w:r>
      <w:r>
        <w:rPr>
          <w:sz w:val="24"/>
        </w:rPr>
        <w:t>McCullough,</w:t>
      </w:r>
      <w:r>
        <w:rPr>
          <w:spacing w:val="-3"/>
          <w:sz w:val="24"/>
        </w:rPr>
        <w:t xml:space="preserve"> </w:t>
      </w:r>
      <w:r>
        <w:rPr>
          <w:sz w:val="24"/>
        </w:rPr>
        <w:t>K.,</w:t>
      </w:r>
      <w:r>
        <w:rPr>
          <w:spacing w:val="-3"/>
          <w:sz w:val="24"/>
        </w:rPr>
        <w:t xml:space="preserve"> </w:t>
      </w:r>
      <w:r>
        <w:rPr>
          <w:sz w:val="24"/>
        </w:rPr>
        <w:t>&amp;</w:t>
      </w:r>
      <w:r>
        <w:rPr>
          <w:spacing w:val="-3"/>
          <w:sz w:val="24"/>
        </w:rPr>
        <w:t xml:space="preserve"> </w:t>
      </w:r>
      <w:r>
        <w:rPr>
          <w:sz w:val="24"/>
        </w:rPr>
        <w:t>Reid,</w:t>
      </w:r>
      <w:r>
        <w:rPr>
          <w:spacing w:val="-3"/>
          <w:sz w:val="24"/>
        </w:rPr>
        <w:t xml:space="preserve"> </w:t>
      </w:r>
      <w:r>
        <w:rPr>
          <w:sz w:val="24"/>
        </w:rPr>
        <w:t>K.</w:t>
      </w:r>
      <w:r>
        <w:rPr>
          <w:spacing w:val="-3"/>
          <w:sz w:val="24"/>
        </w:rPr>
        <w:t xml:space="preserve"> </w:t>
      </w:r>
      <w:r>
        <w:rPr>
          <w:sz w:val="24"/>
        </w:rPr>
        <w:t>(2016).</w:t>
      </w:r>
      <w:r>
        <w:rPr>
          <w:spacing w:val="-3"/>
          <w:sz w:val="24"/>
        </w:rPr>
        <w:t xml:space="preserve"> </w:t>
      </w:r>
      <w:r>
        <w:rPr>
          <w:i/>
          <w:sz w:val="24"/>
        </w:rPr>
        <w:t>Using</w:t>
      </w:r>
      <w:r>
        <w:rPr>
          <w:i/>
          <w:spacing w:val="-3"/>
          <w:sz w:val="24"/>
        </w:rPr>
        <w:t xml:space="preserve"> </w:t>
      </w:r>
      <w:r>
        <w:rPr>
          <w:i/>
          <w:sz w:val="24"/>
        </w:rPr>
        <w:t>fiscal</w:t>
      </w:r>
      <w:r>
        <w:rPr>
          <w:i/>
          <w:spacing w:val="-3"/>
          <w:sz w:val="24"/>
        </w:rPr>
        <w:t xml:space="preserve"> </w:t>
      </w:r>
      <w:r>
        <w:rPr>
          <w:i/>
          <w:sz w:val="24"/>
        </w:rPr>
        <w:t>data</w:t>
      </w:r>
      <w:r>
        <w:rPr>
          <w:i/>
          <w:spacing w:val="-3"/>
          <w:sz w:val="24"/>
        </w:rPr>
        <w:t xml:space="preserve"> </w:t>
      </w:r>
      <w:r>
        <w:rPr>
          <w:i/>
          <w:sz w:val="24"/>
        </w:rPr>
        <w:t>to</w:t>
      </w:r>
      <w:r>
        <w:rPr>
          <w:i/>
          <w:spacing w:val="-3"/>
          <w:sz w:val="24"/>
        </w:rPr>
        <w:t xml:space="preserve"> </w:t>
      </w:r>
      <w:r>
        <w:rPr>
          <w:i/>
          <w:sz w:val="24"/>
        </w:rPr>
        <w:t>inform</w:t>
      </w:r>
      <w:r>
        <w:rPr>
          <w:i/>
          <w:spacing w:val="-4"/>
          <w:sz w:val="24"/>
        </w:rPr>
        <w:t xml:space="preserve"> </w:t>
      </w:r>
      <w:r>
        <w:rPr>
          <w:i/>
          <w:sz w:val="24"/>
        </w:rPr>
        <w:t xml:space="preserve">a state’s Part C allocation methodology. </w:t>
      </w:r>
      <w:r>
        <w:rPr>
          <w:sz w:val="24"/>
        </w:rPr>
        <w:t xml:space="preserve">Menlo Park, CA: SRI International. Retrieved from </w:t>
      </w:r>
      <w:hyperlink r:id="rId24">
        <w:r w:rsidR="009476A1">
          <w:rPr>
            <w:color w:val="0000FF"/>
            <w:sz w:val="24"/>
            <w:u w:val="single" w:color="0000FF"/>
          </w:rPr>
          <w:t>http://dasycenter.org/using-fiscal-data-to-inform-a-states-part-c-allocation-</w:t>
        </w:r>
      </w:hyperlink>
      <w:hyperlink r:id="rId25">
        <w:r w:rsidR="009476A1">
          <w:rPr>
            <w:color w:val="0000FF"/>
            <w:spacing w:val="-2"/>
            <w:sz w:val="24"/>
            <w:u w:val="single" w:color="0000FF"/>
          </w:rPr>
          <w:t>methodology/</w:t>
        </w:r>
      </w:hyperlink>
    </w:p>
    <w:p w14:paraId="780306FD" w14:textId="77777777" w:rsidR="009476A1" w:rsidRDefault="009476A1">
      <w:pPr>
        <w:pStyle w:val="BodyText"/>
      </w:pPr>
    </w:p>
    <w:p w14:paraId="27300F59" w14:textId="77777777" w:rsidR="009476A1" w:rsidRDefault="00000000">
      <w:pPr>
        <w:ind w:left="719" w:right="87" w:hanging="360"/>
        <w:rPr>
          <w:sz w:val="24"/>
        </w:rPr>
      </w:pPr>
      <w:r>
        <w:rPr>
          <w:sz w:val="24"/>
        </w:rPr>
        <w:t xml:space="preserve">Greer, M., Kilpatrick, J., McCullough, K., &amp; Reid, K. (2015). </w:t>
      </w:r>
      <w:r>
        <w:rPr>
          <w:i/>
          <w:sz w:val="24"/>
        </w:rPr>
        <w:t>Use of data for fiscal management</w:t>
      </w:r>
      <w:r>
        <w:rPr>
          <w:i/>
          <w:spacing w:val="-4"/>
          <w:sz w:val="24"/>
        </w:rPr>
        <w:t xml:space="preserve"> </w:t>
      </w:r>
      <w:r>
        <w:rPr>
          <w:i/>
          <w:sz w:val="24"/>
        </w:rPr>
        <w:t>of</w:t>
      </w:r>
      <w:r>
        <w:rPr>
          <w:i/>
          <w:spacing w:val="-4"/>
          <w:sz w:val="24"/>
        </w:rPr>
        <w:t xml:space="preserve"> </w:t>
      </w:r>
      <w:r>
        <w:rPr>
          <w:i/>
          <w:sz w:val="24"/>
        </w:rPr>
        <w:t>state</w:t>
      </w:r>
      <w:r>
        <w:rPr>
          <w:i/>
          <w:spacing w:val="-4"/>
          <w:sz w:val="24"/>
        </w:rPr>
        <w:t xml:space="preserve"> </w:t>
      </w:r>
      <w:r>
        <w:rPr>
          <w:i/>
          <w:sz w:val="24"/>
        </w:rPr>
        <w:t>Part</w:t>
      </w:r>
      <w:r>
        <w:rPr>
          <w:i/>
          <w:spacing w:val="-4"/>
          <w:sz w:val="24"/>
        </w:rPr>
        <w:t xml:space="preserve"> </w:t>
      </w:r>
      <w:r>
        <w:rPr>
          <w:i/>
          <w:sz w:val="24"/>
        </w:rPr>
        <w:t>C</w:t>
      </w:r>
      <w:r>
        <w:rPr>
          <w:i/>
          <w:spacing w:val="-4"/>
          <w:sz w:val="24"/>
        </w:rPr>
        <w:t xml:space="preserve"> </w:t>
      </w:r>
      <w:r>
        <w:rPr>
          <w:i/>
          <w:sz w:val="24"/>
        </w:rPr>
        <w:t>systems</w:t>
      </w:r>
      <w:r>
        <w:rPr>
          <w:sz w:val="24"/>
        </w:rPr>
        <w:t>.</w:t>
      </w:r>
      <w:r>
        <w:rPr>
          <w:spacing w:val="-4"/>
          <w:sz w:val="24"/>
        </w:rPr>
        <w:t xml:space="preserve"> </w:t>
      </w:r>
      <w:r>
        <w:rPr>
          <w:sz w:val="24"/>
        </w:rPr>
        <w:t>Menlo</w:t>
      </w:r>
      <w:r>
        <w:rPr>
          <w:spacing w:val="-4"/>
          <w:sz w:val="24"/>
        </w:rPr>
        <w:t xml:space="preserve"> </w:t>
      </w:r>
      <w:r>
        <w:rPr>
          <w:sz w:val="24"/>
        </w:rPr>
        <w:t>Park,</w:t>
      </w:r>
      <w:r>
        <w:rPr>
          <w:spacing w:val="-4"/>
          <w:sz w:val="24"/>
        </w:rPr>
        <w:t xml:space="preserve"> </w:t>
      </w:r>
      <w:r>
        <w:rPr>
          <w:sz w:val="24"/>
        </w:rPr>
        <w:t>CA:</w:t>
      </w:r>
      <w:r>
        <w:rPr>
          <w:spacing w:val="-4"/>
          <w:sz w:val="24"/>
        </w:rPr>
        <w:t xml:space="preserve"> </w:t>
      </w:r>
      <w:r>
        <w:rPr>
          <w:sz w:val="24"/>
        </w:rPr>
        <w:t>SRI</w:t>
      </w:r>
      <w:r>
        <w:rPr>
          <w:spacing w:val="-4"/>
          <w:sz w:val="24"/>
        </w:rPr>
        <w:t xml:space="preserve"> </w:t>
      </w:r>
      <w:r>
        <w:rPr>
          <w:sz w:val="24"/>
        </w:rPr>
        <w:t>International.</w:t>
      </w:r>
      <w:r>
        <w:rPr>
          <w:spacing w:val="-4"/>
          <w:sz w:val="24"/>
        </w:rPr>
        <w:t xml:space="preserve"> </w:t>
      </w:r>
      <w:r>
        <w:rPr>
          <w:sz w:val="24"/>
        </w:rPr>
        <w:t>Retrieved</w:t>
      </w:r>
      <w:r>
        <w:rPr>
          <w:spacing w:val="-4"/>
          <w:sz w:val="24"/>
        </w:rPr>
        <w:t xml:space="preserve"> </w:t>
      </w:r>
      <w:r>
        <w:rPr>
          <w:sz w:val="24"/>
        </w:rPr>
        <w:t xml:space="preserve">from </w:t>
      </w:r>
      <w:hyperlink r:id="rId26">
        <w:r w:rsidR="009476A1">
          <w:rPr>
            <w:color w:val="0000FF"/>
            <w:spacing w:val="-2"/>
            <w:sz w:val="24"/>
            <w:u w:val="single" w:color="0000FF"/>
          </w:rPr>
          <w:t>http://dasycenter.org/use-of-data-for-fiscal-management-of-state-part-c-systems/</w:t>
        </w:r>
      </w:hyperlink>
    </w:p>
    <w:p w14:paraId="79C9917C" w14:textId="77777777" w:rsidR="009476A1" w:rsidRDefault="009476A1">
      <w:pPr>
        <w:pStyle w:val="BodyText"/>
      </w:pPr>
    </w:p>
    <w:p w14:paraId="44DF3F2D" w14:textId="77777777" w:rsidR="009476A1" w:rsidRDefault="00000000">
      <w:pPr>
        <w:ind w:left="720" w:right="444" w:hanging="360"/>
        <w:rPr>
          <w:sz w:val="24"/>
        </w:rPr>
      </w:pPr>
      <w:r>
        <w:rPr>
          <w:color w:val="000013"/>
          <w:sz w:val="24"/>
        </w:rPr>
        <w:t>Smith, B. J., Fox L., Dunlap, G., Strain, P., Trivette, C. M., Perez Binder, D., Bovey, T., McCullough,</w:t>
      </w:r>
      <w:r>
        <w:rPr>
          <w:color w:val="000013"/>
          <w:spacing w:val="-4"/>
          <w:sz w:val="24"/>
        </w:rPr>
        <w:t xml:space="preserve"> </w:t>
      </w:r>
      <w:r>
        <w:rPr>
          <w:color w:val="000013"/>
          <w:sz w:val="24"/>
        </w:rPr>
        <w:t>K.,</w:t>
      </w:r>
      <w:r>
        <w:rPr>
          <w:color w:val="000013"/>
          <w:spacing w:val="-4"/>
          <w:sz w:val="24"/>
        </w:rPr>
        <w:t xml:space="preserve"> </w:t>
      </w:r>
      <w:r>
        <w:rPr>
          <w:color w:val="000013"/>
          <w:sz w:val="24"/>
        </w:rPr>
        <w:t>and</w:t>
      </w:r>
      <w:r>
        <w:rPr>
          <w:color w:val="000013"/>
          <w:spacing w:val="-4"/>
          <w:sz w:val="24"/>
        </w:rPr>
        <w:t xml:space="preserve"> </w:t>
      </w:r>
      <w:r>
        <w:rPr>
          <w:color w:val="000013"/>
          <w:sz w:val="24"/>
        </w:rPr>
        <w:t>Blasé,</w:t>
      </w:r>
      <w:r>
        <w:rPr>
          <w:color w:val="000013"/>
          <w:spacing w:val="-4"/>
          <w:sz w:val="24"/>
        </w:rPr>
        <w:t xml:space="preserve"> </w:t>
      </w:r>
      <w:r>
        <w:rPr>
          <w:color w:val="000013"/>
          <w:sz w:val="24"/>
        </w:rPr>
        <w:t>K.</w:t>
      </w:r>
      <w:r>
        <w:rPr>
          <w:color w:val="000013"/>
          <w:spacing w:val="-4"/>
          <w:sz w:val="24"/>
        </w:rPr>
        <w:t xml:space="preserve"> </w:t>
      </w:r>
      <w:r>
        <w:rPr>
          <w:color w:val="000013"/>
          <w:sz w:val="24"/>
        </w:rPr>
        <w:t>(2015).</w:t>
      </w:r>
      <w:r>
        <w:rPr>
          <w:color w:val="000013"/>
          <w:spacing w:val="-4"/>
          <w:sz w:val="24"/>
        </w:rPr>
        <w:t xml:space="preserve"> </w:t>
      </w:r>
      <w:r>
        <w:rPr>
          <w:i/>
          <w:color w:val="000013"/>
          <w:sz w:val="24"/>
        </w:rPr>
        <w:t>Planning</w:t>
      </w:r>
      <w:r>
        <w:rPr>
          <w:i/>
          <w:color w:val="000013"/>
          <w:spacing w:val="-2"/>
          <w:sz w:val="24"/>
        </w:rPr>
        <w:t xml:space="preserve"> </w:t>
      </w:r>
      <w:r>
        <w:rPr>
          <w:i/>
          <w:color w:val="000013"/>
          <w:sz w:val="24"/>
        </w:rPr>
        <w:t>Guide</w:t>
      </w:r>
      <w:r>
        <w:rPr>
          <w:i/>
          <w:color w:val="000013"/>
          <w:spacing w:val="-6"/>
          <w:sz w:val="24"/>
        </w:rPr>
        <w:t xml:space="preserve"> </w:t>
      </w:r>
      <w:r>
        <w:rPr>
          <w:i/>
          <w:color w:val="000013"/>
          <w:sz w:val="24"/>
        </w:rPr>
        <w:t>to</w:t>
      </w:r>
      <w:r>
        <w:rPr>
          <w:i/>
          <w:color w:val="000013"/>
          <w:spacing w:val="-4"/>
          <w:sz w:val="24"/>
        </w:rPr>
        <w:t xml:space="preserve"> </w:t>
      </w:r>
      <w:r>
        <w:rPr>
          <w:i/>
          <w:color w:val="000013"/>
          <w:sz w:val="24"/>
        </w:rPr>
        <w:t>Statewide</w:t>
      </w:r>
      <w:r>
        <w:rPr>
          <w:i/>
          <w:color w:val="000013"/>
          <w:spacing w:val="-5"/>
          <w:sz w:val="24"/>
        </w:rPr>
        <w:t xml:space="preserve"> </w:t>
      </w:r>
      <w:r>
        <w:rPr>
          <w:i/>
          <w:color w:val="000013"/>
          <w:sz w:val="24"/>
        </w:rPr>
        <w:t>Implementation, Scale-up, and Sustainability of Recommended Practices</w:t>
      </w:r>
      <w:r>
        <w:rPr>
          <w:color w:val="000013"/>
          <w:sz w:val="24"/>
        </w:rPr>
        <w:t>. Early Childhood Technical Assistance Center (ECTA Center).</w:t>
      </w:r>
      <w:r>
        <w:rPr>
          <w:color w:val="000013"/>
          <w:spacing w:val="40"/>
          <w:sz w:val="24"/>
        </w:rPr>
        <w:t xml:space="preserve"> </w:t>
      </w:r>
      <w:r>
        <w:rPr>
          <w:color w:val="000013"/>
          <w:sz w:val="24"/>
        </w:rPr>
        <w:t xml:space="preserve">Retrieved from </w:t>
      </w:r>
      <w:hyperlink r:id="rId27">
        <w:r w:rsidR="009476A1">
          <w:rPr>
            <w:color w:val="0000FF"/>
            <w:spacing w:val="-2"/>
            <w:sz w:val="24"/>
            <w:u w:val="single" w:color="0000FF"/>
          </w:rPr>
          <w:t>http://ectacenter.org/~pdfs/implement_ebp/ECTA_RP_StateGuide_2-2015.pdf</w:t>
        </w:r>
      </w:hyperlink>
    </w:p>
    <w:p w14:paraId="43878860" w14:textId="77777777" w:rsidR="009476A1" w:rsidRDefault="009476A1">
      <w:pPr>
        <w:pStyle w:val="BodyText"/>
      </w:pPr>
    </w:p>
    <w:p w14:paraId="41879B59" w14:textId="77777777" w:rsidR="009476A1" w:rsidRDefault="00000000">
      <w:pPr>
        <w:ind w:left="720" w:hanging="360"/>
        <w:rPr>
          <w:sz w:val="24"/>
        </w:rPr>
      </w:pPr>
      <w:r>
        <w:rPr>
          <w:sz w:val="24"/>
        </w:rPr>
        <w:t>Early</w:t>
      </w:r>
      <w:r>
        <w:rPr>
          <w:spacing w:val="-3"/>
          <w:sz w:val="24"/>
        </w:rPr>
        <w:t xml:space="preserve"> </w:t>
      </w:r>
      <w:r>
        <w:rPr>
          <w:sz w:val="24"/>
        </w:rPr>
        <w:t>Childhood</w:t>
      </w:r>
      <w:r>
        <w:rPr>
          <w:spacing w:val="-3"/>
          <w:sz w:val="24"/>
        </w:rPr>
        <w:t xml:space="preserve"> </w:t>
      </w:r>
      <w:r>
        <w:rPr>
          <w:sz w:val="24"/>
        </w:rPr>
        <w:t>TA</w:t>
      </w:r>
      <w:r>
        <w:rPr>
          <w:spacing w:val="-4"/>
          <w:sz w:val="24"/>
        </w:rPr>
        <w:t xml:space="preserve"> </w:t>
      </w:r>
      <w:r>
        <w:rPr>
          <w:sz w:val="24"/>
        </w:rPr>
        <w:t>Center.</w:t>
      </w:r>
      <w:r>
        <w:rPr>
          <w:spacing w:val="-3"/>
          <w:sz w:val="24"/>
        </w:rPr>
        <w:t xml:space="preserve"> </w:t>
      </w:r>
      <w:r>
        <w:rPr>
          <w:sz w:val="24"/>
        </w:rPr>
        <w:t>(2014).</w:t>
      </w:r>
      <w:r>
        <w:rPr>
          <w:spacing w:val="-3"/>
          <w:sz w:val="24"/>
        </w:rPr>
        <w:t xml:space="preserve"> </w:t>
      </w:r>
      <w:r>
        <w:rPr>
          <w:i/>
          <w:sz w:val="24"/>
        </w:rPr>
        <w:t>A</w:t>
      </w:r>
      <w:r>
        <w:rPr>
          <w:i/>
          <w:spacing w:val="-4"/>
          <w:sz w:val="24"/>
        </w:rPr>
        <w:t xml:space="preserve"> </w:t>
      </w:r>
      <w:r>
        <w:rPr>
          <w:i/>
          <w:sz w:val="24"/>
        </w:rPr>
        <w:t>System</w:t>
      </w:r>
      <w:r>
        <w:rPr>
          <w:i/>
          <w:spacing w:val="-4"/>
          <w:sz w:val="24"/>
        </w:rPr>
        <w:t xml:space="preserve"> </w:t>
      </w:r>
      <w:r>
        <w:rPr>
          <w:i/>
          <w:sz w:val="24"/>
        </w:rPr>
        <w:t>Framework</w:t>
      </w:r>
      <w:r>
        <w:rPr>
          <w:i/>
          <w:spacing w:val="-4"/>
          <w:sz w:val="24"/>
        </w:rPr>
        <w:t xml:space="preserve"> </w:t>
      </w:r>
      <w:r>
        <w:rPr>
          <w:i/>
          <w:sz w:val="24"/>
        </w:rPr>
        <w:t>for</w:t>
      </w:r>
      <w:r>
        <w:rPr>
          <w:i/>
          <w:spacing w:val="-3"/>
          <w:sz w:val="24"/>
        </w:rPr>
        <w:t xml:space="preserve"> </w:t>
      </w:r>
      <w:r>
        <w:rPr>
          <w:i/>
          <w:sz w:val="24"/>
        </w:rPr>
        <w:t>Building</w:t>
      </w:r>
      <w:r>
        <w:rPr>
          <w:i/>
          <w:spacing w:val="-3"/>
          <w:sz w:val="24"/>
        </w:rPr>
        <w:t xml:space="preserve"> </w:t>
      </w:r>
      <w:r>
        <w:rPr>
          <w:i/>
          <w:sz w:val="24"/>
        </w:rPr>
        <w:t>High-Quality</w:t>
      </w:r>
      <w:r>
        <w:rPr>
          <w:i/>
          <w:spacing w:val="-4"/>
          <w:sz w:val="24"/>
        </w:rPr>
        <w:t xml:space="preserve"> </w:t>
      </w:r>
      <w:r>
        <w:rPr>
          <w:i/>
          <w:sz w:val="24"/>
        </w:rPr>
        <w:t>Early Intervention and Preschool Special Education Programs</w:t>
      </w:r>
      <w:r>
        <w:rPr>
          <w:sz w:val="24"/>
        </w:rPr>
        <w:t xml:space="preserve">. Retrieved from </w:t>
      </w:r>
      <w:hyperlink r:id="rId28">
        <w:r w:rsidR="009476A1">
          <w:rPr>
            <w:color w:val="0000FF"/>
            <w:spacing w:val="-2"/>
            <w:sz w:val="24"/>
            <w:u w:val="single" w:color="0000FF"/>
          </w:rPr>
          <w:t>http://ectacenter.org/sysframe</w:t>
        </w:r>
      </w:hyperlink>
    </w:p>
    <w:p w14:paraId="0A5F8252" w14:textId="77777777" w:rsidR="009476A1" w:rsidRDefault="009476A1">
      <w:pPr>
        <w:pStyle w:val="BodyText"/>
      </w:pPr>
    </w:p>
    <w:p w14:paraId="0D17473A" w14:textId="77777777" w:rsidR="009476A1" w:rsidRDefault="00000000" w:rsidP="007452E3">
      <w:pPr>
        <w:pStyle w:val="Heading2"/>
      </w:pPr>
      <w:r>
        <w:t xml:space="preserve">Online </w:t>
      </w:r>
      <w:r>
        <w:rPr>
          <w:spacing w:val="-2"/>
        </w:rPr>
        <w:t>Modules</w:t>
      </w:r>
    </w:p>
    <w:p w14:paraId="511441D4" w14:textId="77777777" w:rsidR="009476A1" w:rsidRDefault="00000000">
      <w:pPr>
        <w:pStyle w:val="BodyText"/>
        <w:spacing w:before="276"/>
        <w:ind w:left="720" w:right="28" w:hanging="360"/>
      </w:pPr>
      <w:r>
        <w:t>Fiscal Modules. (2018, December).</w:t>
      </w:r>
      <w:r>
        <w:rPr>
          <w:spacing w:val="40"/>
        </w:rPr>
        <w:t xml:space="preserve"> </w:t>
      </w:r>
      <w:r>
        <w:t>Developed for IDEA early childhood state coordinators and staff on IDEA Part C and other Federal fiscal requirements; developing a Network for</w:t>
      </w:r>
      <w:r>
        <w:rPr>
          <w:spacing w:val="-5"/>
        </w:rPr>
        <w:t xml:space="preserve"> </w:t>
      </w:r>
      <w:r>
        <w:t>Engagement</w:t>
      </w:r>
      <w:r>
        <w:rPr>
          <w:spacing w:val="-4"/>
        </w:rPr>
        <w:t xml:space="preserve"> </w:t>
      </w:r>
      <w:r>
        <w:t>and</w:t>
      </w:r>
      <w:r>
        <w:rPr>
          <w:spacing w:val="-4"/>
        </w:rPr>
        <w:t xml:space="preserve"> </w:t>
      </w:r>
      <w:r>
        <w:t>Collective</w:t>
      </w:r>
      <w:r>
        <w:rPr>
          <w:spacing w:val="-3"/>
        </w:rPr>
        <w:t xml:space="preserve"> </w:t>
      </w:r>
      <w:r>
        <w:t>Impact;</w:t>
      </w:r>
      <w:r>
        <w:rPr>
          <w:spacing w:val="-4"/>
        </w:rPr>
        <w:t xml:space="preserve"> </w:t>
      </w:r>
      <w:r>
        <w:t>and</w:t>
      </w:r>
      <w:r>
        <w:rPr>
          <w:spacing w:val="-4"/>
        </w:rPr>
        <w:t xml:space="preserve"> </w:t>
      </w:r>
      <w:r>
        <w:t>Building</w:t>
      </w:r>
      <w:r>
        <w:rPr>
          <w:spacing w:val="-4"/>
        </w:rPr>
        <w:t xml:space="preserve"> </w:t>
      </w:r>
      <w:r>
        <w:t>a</w:t>
      </w:r>
      <w:r>
        <w:rPr>
          <w:spacing w:val="-5"/>
        </w:rPr>
        <w:t xml:space="preserve"> </w:t>
      </w:r>
      <w:r>
        <w:t>High-Quality</w:t>
      </w:r>
      <w:r>
        <w:rPr>
          <w:spacing w:val="-4"/>
        </w:rPr>
        <w:t xml:space="preserve"> </w:t>
      </w:r>
      <w:r>
        <w:t>Finance</w:t>
      </w:r>
      <w:r>
        <w:rPr>
          <w:spacing w:val="-5"/>
        </w:rPr>
        <w:t xml:space="preserve"> </w:t>
      </w:r>
      <w:r>
        <w:t>Systems</w:t>
      </w:r>
      <w:r>
        <w:rPr>
          <w:spacing w:val="-4"/>
        </w:rPr>
        <w:t xml:space="preserve"> </w:t>
      </w:r>
      <w:r>
        <w:t>for Early Intervention and Early Childhood Special Education.</w:t>
      </w:r>
      <w:r>
        <w:rPr>
          <w:spacing w:val="40"/>
        </w:rPr>
        <w:t xml:space="preserve"> </w:t>
      </w:r>
      <w:r>
        <w:t xml:space="preserve">Retrieved from </w:t>
      </w:r>
      <w:hyperlink r:id="rId29">
        <w:r w:rsidR="009476A1">
          <w:rPr>
            <w:color w:val="0000FF"/>
            <w:spacing w:val="-2"/>
            <w:u w:val="single" w:color="0000FF"/>
          </w:rPr>
          <w:t>https://ectacenter.org/topics/finance/financemodules.asp</w:t>
        </w:r>
      </w:hyperlink>
    </w:p>
    <w:p w14:paraId="112E3FFB" w14:textId="77777777" w:rsidR="009476A1" w:rsidRDefault="009476A1">
      <w:pPr>
        <w:pStyle w:val="BodyText"/>
      </w:pPr>
    </w:p>
    <w:p w14:paraId="36592B1E" w14:textId="77777777" w:rsidR="009476A1" w:rsidRDefault="00000000">
      <w:pPr>
        <w:pStyle w:val="BodyText"/>
        <w:ind w:left="720" w:right="7" w:hanging="360"/>
      </w:pPr>
      <w:r>
        <w:t>Early Childhood Recommended Practices Modules. (2017, January).</w:t>
      </w:r>
      <w:r>
        <w:rPr>
          <w:spacing w:val="40"/>
        </w:rPr>
        <w:t xml:space="preserve"> </w:t>
      </w:r>
      <w:r>
        <w:t>Developed for early care</w:t>
      </w:r>
      <w:r>
        <w:rPr>
          <w:spacing w:val="-3"/>
        </w:rPr>
        <w:t xml:space="preserve"> </w:t>
      </w:r>
      <w:r>
        <w:t>and</w:t>
      </w:r>
      <w:r>
        <w:rPr>
          <w:spacing w:val="-4"/>
        </w:rPr>
        <w:t xml:space="preserve"> </w:t>
      </w:r>
      <w:r>
        <w:t>education,</w:t>
      </w:r>
      <w:r>
        <w:rPr>
          <w:spacing w:val="-4"/>
        </w:rPr>
        <w:t xml:space="preserve"> </w:t>
      </w:r>
      <w:r>
        <w:t>early</w:t>
      </w:r>
      <w:r>
        <w:rPr>
          <w:spacing w:val="-4"/>
        </w:rPr>
        <w:t xml:space="preserve"> </w:t>
      </w:r>
      <w:r>
        <w:t>intervention,</w:t>
      </w:r>
      <w:r>
        <w:rPr>
          <w:spacing w:val="-4"/>
        </w:rPr>
        <w:t xml:space="preserve"> </w:t>
      </w:r>
      <w:r>
        <w:t>and</w:t>
      </w:r>
      <w:r>
        <w:rPr>
          <w:spacing w:val="-4"/>
        </w:rPr>
        <w:t xml:space="preserve"> </w:t>
      </w:r>
      <w:r>
        <w:t>early</w:t>
      </w:r>
      <w:r>
        <w:rPr>
          <w:spacing w:val="-4"/>
        </w:rPr>
        <w:t xml:space="preserve"> </w:t>
      </w:r>
      <w:r>
        <w:t>childhood</w:t>
      </w:r>
      <w:r>
        <w:rPr>
          <w:spacing w:val="-4"/>
        </w:rPr>
        <w:t xml:space="preserve"> </w:t>
      </w:r>
      <w:r>
        <w:t>special</w:t>
      </w:r>
      <w:r>
        <w:rPr>
          <w:spacing w:val="-4"/>
        </w:rPr>
        <w:t xml:space="preserve"> </w:t>
      </w:r>
      <w:r>
        <w:t>education</w:t>
      </w:r>
      <w:r>
        <w:rPr>
          <w:spacing w:val="-4"/>
        </w:rPr>
        <w:t xml:space="preserve"> </w:t>
      </w:r>
      <w:r>
        <w:t>faculty</w:t>
      </w:r>
      <w:r>
        <w:rPr>
          <w:spacing w:val="-4"/>
        </w:rPr>
        <w:t xml:space="preserve"> </w:t>
      </w:r>
      <w:r>
        <w:t xml:space="preserve">and professional development providers. The modules support the implementation of the Division of Early Childhood (DEC) Recommended Practices. Retrieved from </w:t>
      </w:r>
      <w:hyperlink r:id="rId30">
        <w:r w:rsidR="009476A1">
          <w:rPr>
            <w:spacing w:val="-2"/>
          </w:rPr>
          <w:t>http://rpm.fpg.unc.edu/</w:t>
        </w:r>
      </w:hyperlink>
    </w:p>
    <w:p w14:paraId="15D7FAD0" w14:textId="77777777" w:rsidR="009476A1" w:rsidRDefault="009476A1">
      <w:pPr>
        <w:pStyle w:val="BodyText"/>
        <w:sectPr w:rsidR="009476A1">
          <w:pgSz w:w="12240" w:h="15840"/>
          <w:pgMar w:top="1360" w:right="1440" w:bottom="1160" w:left="1440" w:header="0" w:footer="971" w:gutter="0"/>
          <w:cols w:space="720"/>
        </w:sectPr>
      </w:pPr>
    </w:p>
    <w:p w14:paraId="19BDBA08" w14:textId="77777777" w:rsidR="009476A1" w:rsidRDefault="00000000" w:rsidP="007452E3">
      <w:pPr>
        <w:pStyle w:val="Heading2"/>
      </w:pPr>
      <w:r>
        <w:lastRenderedPageBreak/>
        <w:t>Selected</w:t>
      </w:r>
      <w:r>
        <w:rPr>
          <w:spacing w:val="-4"/>
        </w:rPr>
        <w:t xml:space="preserve"> </w:t>
      </w:r>
      <w:r>
        <w:t>Recent</w:t>
      </w:r>
      <w:r>
        <w:rPr>
          <w:spacing w:val="-4"/>
        </w:rPr>
        <w:t xml:space="preserve"> </w:t>
      </w:r>
      <w:r>
        <w:rPr>
          <w:spacing w:val="-2"/>
        </w:rPr>
        <w:t>Presentations</w:t>
      </w:r>
    </w:p>
    <w:p w14:paraId="1E968ECA" w14:textId="77777777" w:rsidR="009476A1" w:rsidRDefault="00000000" w:rsidP="007452E3">
      <w:pPr>
        <w:pStyle w:val="Heading3"/>
      </w:pPr>
      <w:r>
        <w:t>National Presentations</w:t>
      </w:r>
    </w:p>
    <w:p w14:paraId="10F0929C" w14:textId="77777777" w:rsidR="009476A1" w:rsidRDefault="009476A1">
      <w:pPr>
        <w:pStyle w:val="BodyText"/>
        <w:rPr>
          <w:i/>
        </w:rPr>
      </w:pPr>
    </w:p>
    <w:p w14:paraId="78351920" w14:textId="77777777" w:rsidR="009476A1" w:rsidRDefault="00000000">
      <w:pPr>
        <w:pStyle w:val="BodyText"/>
        <w:ind w:left="720" w:right="951" w:hanging="360"/>
      </w:pPr>
      <w:r>
        <w:t>Davey,</w:t>
      </w:r>
      <w:r>
        <w:rPr>
          <w:spacing w:val="-4"/>
        </w:rPr>
        <w:t xml:space="preserve"> </w:t>
      </w:r>
      <w:r>
        <w:t>A.,</w:t>
      </w:r>
      <w:r>
        <w:rPr>
          <w:spacing w:val="-4"/>
        </w:rPr>
        <w:t xml:space="preserve"> </w:t>
      </w:r>
      <w:r>
        <w:t>Doutre,</w:t>
      </w:r>
      <w:r>
        <w:rPr>
          <w:spacing w:val="-4"/>
        </w:rPr>
        <w:t xml:space="preserve"> </w:t>
      </w:r>
      <w:r>
        <w:t>S.,</w:t>
      </w:r>
      <w:r>
        <w:rPr>
          <w:spacing w:val="-4"/>
        </w:rPr>
        <w:t xml:space="preserve"> </w:t>
      </w:r>
      <w:r>
        <w:t>Kelley,</w:t>
      </w:r>
      <w:r>
        <w:rPr>
          <w:spacing w:val="-4"/>
        </w:rPr>
        <w:t xml:space="preserve"> </w:t>
      </w:r>
      <w:r>
        <w:t>G.,</w:t>
      </w:r>
      <w:r>
        <w:rPr>
          <w:spacing w:val="-4"/>
        </w:rPr>
        <w:t xml:space="preserve"> </w:t>
      </w:r>
      <w:r>
        <w:t>McCullough,</w:t>
      </w:r>
      <w:r>
        <w:rPr>
          <w:spacing w:val="-4"/>
        </w:rPr>
        <w:t xml:space="preserve"> </w:t>
      </w:r>
      <w:r>
        <w:t>K.</w:t>
      </w:r>
      <w:r>
        <w:rPr>
          <w:spacing w:val="-4"/>
        </w:rPr>
        <w:t xml:space="preserve"> </w:t>
      </w:r>
      <w:r>
        <w:t>(2023,</w:t>
      </w:r>
      <w:r>
        <w:rPr>
          <w:spacing w:val="-4"/>
        </w:rPr>
        <w:t xml:space="preserve"> </w:t>
      </w:r>
      <w:r>
        <w:t>July).</w:t>
      </w:r>
      <w:r>
        <w:rPr>
          <w:spacing w:val="-4"/>
        </w:rPr>
        <w:t xml:space="preserve"> </w:t>
      </w:r>
      <w:r>
        <w:rPr>
          <w:i/>
        </w:rPr>
        <w:t>Timely,</w:t>
      </w:r>
      <w:r>
        <w:rPr>
          <w:i/>
          <w:spacing w:val="-4"/>
        </w:rPr>
        <w:t xml:space="preserve"> </w:t>
      </w:r>
      <w:r>
        <w:rPr>
          <w:i/>
        </w:rPr>
        <w:t xml:space="preserve">Purposeful Expenditure of IDEA Funds </w:t>
      </w:r>
      <w:r>
        <w:t xml:space="preserve">[Virtual conference presentation]. Retrieved from </w:t>
      </w:r>
      <w:hyperlink r:id="rId31" w:anchor="y2023timelypurposeful-c">
        <w:r w:rsidR="009476A1">
          <w:rPr>
            <w:color w:val="0000FF"/>
            <w:spacing w:val="-2"/>
            <w:u w:val="single" w:color="0000FF"/>
          </w:rPr>
          <w:t>https://ectacenter.org/events/webinars.asp#y2023timelypurposeful-c</w:t>
        </w:r>
      </w:hyperlink>
    </w:p>
    <w:p w14:paraId="2811D225" w14:textId="77777777" w:rsidR="009476A1" w:rsidRDefault="009476A1">
      <w:pPr>
        <w:pStyle w:val="BodyText"/>
        <w:spacing w:before="2"/>
      </w:pPr>
    </w:p>
    <w:p w14:paraId="4EB7901C" w14:textId="77777777" w:rsidR="009476A1" w:rsidRDefault="00000000">
      <w:pPr>
        <w:spacing w:before="1" w:line="237" w:lineRule="auto"/>
        <w:ind w:left="720" w:right="7" w:hanging="360"/>
        <w:rPr>
          <w:sz w:val="24"/>
        </w:rPr>
      </w:pPr>
      <w:r>
        <w:rPr>
          <w:sz w:val="24"/>
        </w:rPr>
        <w:t>Cade,</w:t>
      </w:r>
      <w:r>
        <w:rPr>
          <w:spacing w:val="-3"/>
          <w:sz w:val="24"/>
        </w:rPr>
        <w:t xml:space="preserve"> </w:t>
      </w:r>
      <w:r>
        <w:rPr>
          <w:sz w:val="24"/>
        </w:rPr>
        <w:t>S.,</w:t>
      </w:r>
      <w:r>
        <w:rPr>
          <w:spacing w:val="-3"/>
          <w:sz w:val="24"/>
        </w:rPr>
        <w:t xml:space="preserve"> </w:t>
      </w:r>
      <w:r>
        <w:rPr>
          <w:sz w:val="24"/>
        </w:rPr>
        <w:t>McCauley,</w:t>
      </w:r>
      <w:r>
        <w:rPr>
          <w:spacing w:val="-3"/>
          <w:sz w:val="24"/>
        </w:rPr>
        <w:t xml:space="preserve"> </w:t>
      </w:r>
      <w:r>
        <w:rPr>
          <w:sz w:val="24"/>
        </w:rPr>
        <w:t>T.,</w:t>
      </w:r>
      <w:r>
        <w:rPr>
          <w:spacing w:val="-1"/>
          <w:sz w:val="24"/>
        </w:rPr>
        <w:t xml:space="preserve"> </w:t>
      </w:r>
      <w:r>
        <w:rPr>
          <w:sz w:val="24"/>
        </w:rPr>
        <w:t>McCullough,</w:t>
      </w:r>
      <w:r>
        <w:rPr>
          <w:spacing w:val="-3"/>
          <w:sz w:val="24"/>
        </w:rPr>
        <w:t xml:space="preserve"> </w:t>
      </w:r>
      <w:r>
        <w:rPr>
          <w:sz w:val="24"/>
        </w:rPr>
        <w:t>K.,</w:t>
      </w:r>
      <w:r>
        <w:rPr>
          <w:spacing w:val="-3"/>
          <w:sz w:val="24"/>
        </w:rPr>
        <w:t xml:space="preserve"> </w:t>
      </w:r>
      <w:r>
        <w:rPr>
          <w:sz w:val="24"/>
        </w:rPr>
        <w:t>Nelson,</w:t>
      </w:r>
      <w:r>
        <w:rPr>
          <w:spacing w:val="-3"/>
          <w:sz w:val="24"/>
        </w:rPr>
        <w:t xml:space="preserve"> </w:t>
      </w:r>
      <w:r>
        <w:rPr>
          <w:sz w:val="24"/>
        </w:rPr>
        <w:t>M.</w:t>
      </w:r>
      <w:r>
        <w:rPr>
          <w:spacing w:val="-3"/>
          <w:sz w:val="24"/>
        </w:rPr>
        <w:t xml:space="preserve"> </w:t>
      </w:r>
      <w:r>
        <w:rPr>
          <w:sz w:val="24"/>
        </w:rPr>
        <w:t>(2023,</w:t>
      </w:r>
      <w:r>
        <w:rPr>
          <w:spacing w:val="-3"/>
          <w:sz w:val="24"/>
        </w:rPr>
        <w:t xml:space="preserve"> </w:t>
      </w:r>
      <w:r>
        <w:rPr>
          <w:sz w:val="24"/>
        </w:rPr>
        <w:t>May).</w:t>
      </w:r>
      <w:r>
        <w:rPr>
          <w:spacing w:val="-3"/>
          <w:sz w:val="24"/>
        </w:rPr>
        <w:t xml:space="preserve"> </w:t>
      </w:r>
      <w:r>
        <w:rPr>
          <w:i/>
          <w:sz w:val="24"/>
        </w:rPr>
        <w:t>Strategies</w:t>
      </w:r>
      <w:r>
        <w:rPr>
          <w:i/>
          <w:spacing w:val="-3"/>
          <w:sz w:val="24"/>
        </w:rPr>
        <w:t xml:space="preserve"> </w:t>
      </w:r>
      <w:r>
        <w:rPr>
          <w:i/>
          <w:sz w:val="24"/>
        </w:rPr>
        <w:t>for</w:t>
      </w:r>
      <w:r>
        <w:rPr>
          <w:i/>
          <w:spacing w:val="-3"/>
          <w:sz w:val="24"/>
        </w:rPr>
        <w:t xml:space="preserve"> </w:t>
      </w:r>
      <w:r>
        <w:rPr>
          <w:i/>
          <w:sz w:val="24"/>
        </w:rPr>
        <w:t>Using</w:t>
      </w:r>
      <w:r>
        <w:rPr>
          <w:i/>
          <w:spacing w:val="-3"/>
          <w:sz w:val="24"/>
        </w:rPr>
        <w:t xml:space="preserve"> </w:t>
      </w:r>
      <w:r>
        <w:rPr>
          <w:i/>
          <w:sz w:val="24"/>
        </w:rPr>
        <w:t>Data in</w:t>
      </w:r>
      <w:r>
        <w:rPr>
          <w:i/>
          <w:spacing w:val="-5"/>
          <w:sz w:val="24"/>
        </w:rPr>
        <w:t xml:space="preserve"> </w:t>
      </w:r>
      <w:r>
        <w:rPr>
          <w:i/>
          <w:sz w:val="24"/>
        </w:rPr>
        <w:t>Fiscal</w:t>
      </w:r>
      <w:r>
        <w:rPr>
          <w:i/>
          <w:spacing w:val="-2"/>
          <w:sz w:val="24"/>
        </w:rPr>
        <w:t xml:space="preserve"> </w:t>
      </w:r>
      <w:r>
        <w:rPr>
          <w:i/>
          <w:sz w:val="24"/>
        </w:rPr>
        <w:t>Monitoring</w:t>
      </w:r>
      <w:r>
        <w:rPr>
          <w:i/>
          <w:spacing w:val="-2"/>
          <w:sz w:val="24"/>
        </w:rPr>
        <w:t xml:space="preserve"> </w:t>
      </w:r>
      <w:r>
        <w:rPr>
          <w:sz w:val="24"/>
        </w:rPr>
        <w:t>[Conference</w:t>
      </w:r>
      <w:r>
        <w:rPr>
          <w:spacing w:val="-3"/>
          <w:sz w:val="24"/>
        </w:rPr>
        <w:t xml:space="preserve"> </w:t>
      </w:r>
      <w:r>
        <w:rPr>
          <w:sz w:val="24"/>
        </w:rPr>
        <w:t>presentation].</w:t>
      </w:r>
      <w:r>
        <w:rPr>
          <w:spacing w:val="-2"/>
          <w:sz w:val="24"/>
        </w:rPr>
        <w:t xml:space="preserve"> </w:t>
      </w:r>
      <w:r>
        <w:rPr>
          <w:sz w:val="24"/>
        </w:rPr>
        <w:t>Part</w:t>
      </w:r>
      <w:r>
        <w:rPr>
          <w:spacing w:val="-3"/>
          <w:sz w:val="24"/>
        </w:rPr>
        <w:t xml:space="preserve"> </w:t>
      </w:r>
      <w:r>
        <w:rPr>
          <w:sz w:val="24"/>
        </w:rPr>
        <w:t>C</w:t>
      </w:r>
      <w:r>
        <w:rPr>
          <w:spacing w:val="-2"/>
          <w:sz w:val="24"/>
        </w:rPr>
        <w:t xml:space="preserve"> </w:t>
      </w:r>
      <w:r>
        <w:rPr>
          <w:sz w:val="24"/>
        </w:rPr>
        <w:t>IDEA</w:t>
      </w:r>
      <w:r>
        <w:rPr>
          <w:spacing w:val="-1"/>
          <w:sz w:val="24"/>
        </w:rPr>
        <w:t xml:space="preserve"> </w:t>
      </w:r>
      <w:r>
        <w:rPr>
          <w:sz w:val="24"/>
        </w:rPr>
        <w:t>Fiscal Forum,</w:t>
      </w:r>
      <w:r>
        <w:rPr>
          <w:spacing w:val="-2"/>
          <w:sz w:val="24"/>
        </w:rPr>
        <w:t xml:space="preserve"> </w:t>
      </w:r>
      <w:r>
        <w:rPr>
          <w:sz w:val="24"/>
        </w:rPr>
        <w:t>Atlanta,</w:t>
      </w:r>
      <w:r>
        <w:rPr>
          <w:spacing w:val="-2"/>
          <w:sz w:val="24"/>
        </w:rPr>
        <w:t xml:space="preserve"> </w:t>
      </w:r>
      <w:r>
        <w:rPr>
          <w:spacing w:val="-5"/>
          <w:sz w:val="24"/>
        </w:rPr>
        <w:t>GA.</w:t>
      </w:r>
    </w:p>
    <w:p w14:paraId="732064A0" w14:textId="77777777" w:rsidR="009476A1" w:rsidRDefault="009476A1">
      <w:pPr>
        <w:pStyle w:val="BodyText"/>
      </w:pPr>
    </w:p>
    <w:p w14:paraId="3CC141E4" w14:textId="77777777" w:rsidR="009476A1" w:rsidRDefault="00000000">
      <w:pPr>
        <w:spacing w:before="1"/>
        <w:ind w:left="719" w:right="67" w:hanging="360"/>
        <w:rPr>
          <w:sz w:val="24"/>
        </w:rPr>
      </w:pPr>
      <w:r>
        <w:rPr>
          <w:sz w:val="24"/>
        </w:rPr>
        <w:t>Hebbeler,</w:t>
      </w:r>
      <w:r>
        <w:rPr>
          <w:spacing w:val="-2"/>
          <w:sz w:val="24"/>
        </w:rPr>
        <w:t xml:space="preserve"> </w:t>
      </w:r>
      <w:r>
        <w:rPr>
          <w:sz w:val="24"/>
        </w:rPr>
        <w:t>K.,</w:t>
      </w:r>
      <w:r>
        <w:rPr>
          <w:spacing w:val="-4"/>
          <w:sz w:val="24"/>
        </w:rPr>
        <w:t xml:space="preserve"> </w:t>
      </w:r>
      <w:r>
        <w:rPr>
          <w:sz w:val="24"/>
        </w:rPr>
        <w:t>Kelley,</w:t>
      </w:r>
      <w:r>
        <w:rPr>
          <w:spacing w:val="-2"/>
          <w:sz w:val="24"/>
        </w:rPr>
        <w:t xml:space="preserve"> </w:t>
      </w:r>
      <w:r>
        <w:rPr>
          <w:sz w:val="24"/>
        </w:rPr>
        <w:t>G.,</w:t>
      </w:r>
      <w:r>
        <w:rPr>
          <w:spacing w:val="-2"/>
          <w:sz w:val="24"/>
        </w:rPr>
        <w:t xml:space="preserve"> </w:t>
      </w:r>
      <w:r>
        <w:rPr>
          <w:sz w:val="24"/>
        </w:rPr>
        <w:t>Kasprzak,</w:t>
      </w:r>
      <w:r>
        <w:rPr>
          <w:spacing w:val="-4"/>
          <w:sz w:val="24"/>
        </w:rPr>
        <w:t xml:space="preserve"> </w:t>
      </w:r>
      <w:r>
        <w:rPr>
          <w:sz w:val="24"/>
        </w:rPr>
        <w:t>C.,</w:t>
      </w:r>
      <w:r>
        <w:rPr>
          <w:spacing w:val="-4"/>
          <w:sz w:val="24"/>
        </w:rPr>
        <w:t xml:space="preserve"> </w:t>
      </w:r>
      <w:r>
        <w:rPr>
          <w:sz w:val="24"/>
        </w:rPr>
        <w:t>McCullough,</w:t>
      </w:r>
      <w:r>
        <w:rPr>
          <w:spacing w:val="-4"/>
          <w:sz w:val="24"/>
        </w:rPr>
        <w:t xml:space="preserve"> </w:t>
      </w:r>
      <w:r>
        <w:rPr>
          <w:sz w:val="24"/>
        </w:rPr>
        <w:t>K.,</w:t>
      </w:r>
      <w:r>
        <w:rPr>
          <w:spacing w:val="-4"/>
          <w:sz w:val="24"/>
        </w:rPr>
        <w:t xml:space="preserve"> </w:t>
      </w:r>
      <w:r>
        <w:rPr>
          <w:sz w:val="24"/>
        </w:rPr>
        <w:t>Walsh,</w:t>
      </w:r>
      <w:r>
        <w:rPr>
          <w:spacing w:val="-4"/>
          <w:sz w:val="24"/>
        </w:rPr>
        <w:t xml:space="preserve"> </w:t>
      </w:r>
      <w:r>
        <w:rPr>
          <w:sz w:val="24"/>
        </w:rPr>
        <w:t>S.</w:t>
      </w:r>
      <w:r>
        <w:rPr>
          <w:spacing w:val="-4"/>
          <w:sz w:val="24"/>
        </w:rPr>
        <w:t xml:space="preserve"> </w:t>
      </w:r>
      <w:r>
        <w:rPr>
          <w:sz w:val="24"/>
        </w:rPr>
        <w:t>(2022,</w:t>
      </w:r>
      <w:r>
        <w:rPr>
          <w:spacing w:val="-2"/>
          <w:sz w:val="24"/>
        </w:rPr>
        <w:t xml:space="preserve"> </w:t>
      </w:r>
      <w:r>
        <w:rPr>
          <w:sz w:val="24"/>
        </w:rPr>
        <w:t>August).</w:t>
      </w:r>
      <w:r>
        <w:rPr>
          <w:spacing w:val="-4"/>
          <w:sz w:val="24"/>
        </w:rPr>
        <w:t xml:space="preserve"> </w:t>
      </w:r>
      <w:r>
        <w:rPr>
          <w:i/>
          <w:sz w:val="24"/>
        </w:rPr>
        <w:t xml:space="preserve">System Improvement for Equitable Access, Experiences and Outcomes </w:t>
      </w:r>
      <w:r>
        <w:rPr>
          <w:sz w:val="24"/>
        </w:rPr>
        <w:t>[Conference presentation]. Improving Data, Improving Outcomes Conference, Washington, D.C.</w:t>
      </w:r>
    </w:p>
    <w:p w14:paraId="5D0993BB" w14:textId="77777777" w:rsidR="009476A1" w:rsidRDefault="00000000">
      <w:pPr>
        <w:spacing w:before="276"/>
        <w:ind w:left="359"/>
        <w:rPr>
          <w:sz w:val="24"/>
        </w:rPr>
      </w:pPr>
      <w:r>
        <w:rPr>
          <w:sz w:val="24"/>
        </w:rPr>
        <w:t xml:space="preserve">Hebbeler, K., Kelley, G., Kasprzak, C., McCullough, K., (2022, August). </w:t>
      </w:r>
      <w:r>
        <w:rPr>
          <w:i/>
          <w:sz w:val="24"/>
        </w:rPr>
        <w:t>Building an Equitable</w:t>
      </w:r>
      <w:r>
        <w:rPr>
          <w:i/>
          <w:spacing w:val="-5"/>
          <w:sz w:val="24"/>
        </w:rPr>
        <w:t xml:space="preserve"> </w:t>
      </w:r>
      <w:r>
        <w:rPr>
          <w:i/>
          <w:sz w:val="24"/>
        </w:rPr>
        <w:t>System:</w:t>
      </w:r>
      <w:r>
        <w:rPr>
          <w:i/>
          <w:spacing w:val="-5"/>
          <w:sz w:val="24"/>
        </w:rPr>
        <w:t xml:space="preserve"> </w:t>
      </w:r>
      <w:r>
        <w:rPr>
          <w:i/>
          <w:sz w:val="24"/>
        </w:rPr>
        <w:t>Six</w:t>
      </w:r>
      <w:r>
        <w:rPr>
          <w:i/>
          <w:spacing w:val="-5"/>
          <w:sz w:val="24"/>
        </w:rPr>
        <w:t xml:space="preserve"> </w:t>
      </w:r>
      <w:r>
        <w:rPr>
          <w:i/>
          <w:sz w:val="24"/>
        </w:rPr>
        <w:t>Components</w:t>
      </w:r>
      <w:r>
        <w:rPr>
          <w:i/>
          <w:spacing w:val="-4"/>
          <w:sz w:val="24"/>
        </w:rPr>
        <w:t xml:space="preserve"> </w:t>
      </w:r>
      <w:r>
        <w:rPr>
          <w:i/>
          <w:sz w:val="24"/>
        </w:rPr>
        <w:t>of</w:t>
      </w:r>
      <w:r>
        <w:rPr>
          <w:i/>
          <w:spacing w:val="-4"/>
          <w:sz w:val="24"/>
        </w:rPr>
        <w:t xml:space="preserve"> </w:t>
      </w:r>
      <w:r>
        <w:rPr>
          <w:i/>
          <w:sz w:val="24"/>
        </w:rPr>
        <w:t>High</w:t>
      </w:r>
      <w:r>
        <w:rPr>
          <w:i/>
          <w:spacing w:val="-4"/>
          <w:sz w:val="24"/>
        </w:rPr>
        <w:t xml:space="preserve"> </w:t>
      </w:r>
      <w:r>
        <w:rPr>
          <w:i/>
          <w:sz w:val="24"/>
        </w:rPr>
        <w:t>Quality</w:t>
      </w:r>
      <w:r>
        <w:rPr>
          <w:i/>
          <w:spacing w:val="-5"/>
          <w:sz w:val="24"/>
        </w:rPr>
        <w:t xml:space="preserve"> </w:t>
      </w:r>
      <w:r>
        <w:rPr>
          <w:sz w:val="24"/>
        </w:rPr>
        <w:t>[Conference</w:t>
      </w:r>
      <w:r>
        <w:rPr>
          <w:spacing w:val="-5"/>
          <w:sz w:val="24"/>
        </w:rPr>
        <w:t xml:space="preserve"> </w:t>
      </w:r>
      <w:r>
        <w:rPr>
          <w:sz w:val="24"/>
        </w:rPr>
        <w:t>presentation].</w:t>
      </w:r>
      <w:r>
        <w:rPr>
          <w:spacing w:val="-2"/>
          <w:sz w:val="24"/>
        </w:rPr>
        <w:t xml:space="preserve"> </w:t>
      </w:r>
      <w:r>
        <w:rPr>
          <w:sz w:val="24"/>
        </w:rPr>
        <w:t>Improving</w:t>
      </w:r>
    </w:p>
    <w:p w14:paraId="537546D9" w14:textId="77777777" w:rsidR="009476A1" w:rsidRDefault="00000000">
      <w:pPr>
        <w:pStyle w:val="BodyText"/>
        <w:ind w:left="719"/>
      </w:pPr>
      <w:r>
        <w:t>Data,</w:t>
      </w:r>
      <w:r>
        <w:rPr>
          <w:spacing w:val="-2"/>
        </w:rPr>
        <w:t xml:space="preserve"> </w:t>
      </w:r>
      <w:r>
        <w:t>Improving</w:t>
      </w:r>
      <w:r>
        <w:rPr>
          <w:spacing w:val="-3"/>
        </w:rPr>
        <w:t xml:space="preserve"> </w:t>
      </w:r>
      <w:r>
        <w:t>Outcomes</w:t>
      </w:r>
      <w:r>
        <w:rPr>
          <w:spacing w:val="-2"/>
        </w:rPr>
        <w:t xml:space="preserve"> </w:t>
      </w:r>
      <w:r>
        <w:t>Conference,</w:t>
      </w:r>
      <w:r>
        <w:rPr>
          <w:spacing w:val="-2"/>
        </w:rPr>
        <w:t xml:space="preserve"> </w:t>
      </w:r>
      <w:r>
        <w:t>Washington,</w:t>
      </w:r>
      <w:r>
        <w:rPr>
          <w:spacing w:val="-2"/>
        </w:rPr>
        <w:t xml:space="preserve"> </w:t>
      </w:r>
      <w:r>
        <w:rPr>
          <w:spacing w:val="-4"/>
        </w:rPr>
        <w:t>D.C.</w:t>
      </w:r>
    </w:p>
    <w:p w14:paraId="552BCB79" w14:textId="77777777" w:rsidR="009476A1" w:rsidRDefault="009476A1">
      <w:pPr>
        <w:pStyle w:val="BodyText"/>
      </w:pPr>
    </w:p>
    <w:p w14:paraId="0C29B63B" w14:textId="77777777" w:rsidR="009476A1" w:rsidRDefault="00000000">
      <w:pPr>
        <w:ind w:left="719" w:right="7" w:hanging="360"/>
        <w:rPr>
          <w:sz w:val="24"/>
        </w:rPr>
      </w:pPr>
      <w:r>
        <w:rPr>
          <w:sz w:val="24"/>
        </w:rPr>
        <w:t>Shepherd,</w:t>
      </w:r>
      <w:r>
        <w:rPr>
          <w:spacing w:val="-4"/>
          <w:sz w:val="24"/>
        </w:rPr>
        <w:t xml:space="preserve"> </w:t>
      </w:r>
      <w:r>
        <w:rPr>
          <w:sz w:val="24"/>
        </w:rPr>
        <w:t>S.,</w:t>
      </w:r>
      <w:r>
        <w:rPr>
          <w:spacing w:val="-4"/>
          <w:sz w:val="24"/>
        </w:rPr>
        <w:t xml:space="preserve"> </w:t>
      </w:r>
      <w:r>
        <w:rPr>
          <w:sz w:val="24"/>
        </w:rPr>
        <w:t>McCullough,</w:t>
      </w:r>
      <w:r>
        <w:rPr>
          <w:spacing w:val="-4"/>
          <w:sz w:val="24"/>
        </w:rPr>
        <w:t xml:space="preserve"> </w:t>
      </w:r>
      <w:r>
        <w:rPr>
          <w:sz w:val="24"/>
        </w:rPr>
        <w:t>K.,</w:t>
      </w:r>
      <w:r>
        <w:rPr>
          <w:spacing w:val="-4"/>
          <w:sz w:val="24"/>
        </w:rPr>
        <w:t xml:space="preserve"> </w:t>
      </w:r>
      <w:r>
        <w:rPr>
          <w:sz w:val="24"/>
        </w:rPr>
        <w:t>Cossette,</w:t>
      </w:r>
      <w:r>
        <w:rPr>
          <w:spacing w:val="-4"/>
          <w:sz w:val="24"/>
        </w:rPr>
        <w:t xml:space="preserve"> </w:t>
      </w:r>
      <w:r>
        <w:rPr>
          <w:sz w:val="24"/>
        </w:rPr>
        <w:t>N.,</w:t>
      </w:r>
      <w:r>
        <w:rPr>
          <w:spacing w:val="-4"/>
          <w:sz w:val="24"/>
        </w:rPr>
        <w:t xml:space="preserve"> </w:t>
      </w:r>
      <w:r>
        <w:rPr>
          <w:sz w:val="24"/>
        </w:rPr>
        <w:t>Thomas,</w:t>
      </w:r>
      <w:r>
        <w:rPr>
          <w:spacing w:val="-4"/>
          <w:sz w:val="24"/>
        </w:rPr>
        <w:t xml:space="preserve"> </w:t>
      </w:r>
      <w:r>
        <w:rPr>
          <w:sz w:val="24"/>
        </w:rPr>
        <w:t>L.</w:t>
      </w:r>
      <w:r>
        <w:rPr>
          <w:spacing w:val="-4"/>
          <w:sz w:val="24"/>
        </w:rPr>
        <w:t xml:space="preserve"> </w:t>
      </w:r>
      <w:r>
        <w:rPr>
          <w:sz w:val="24"/>
        </w:rPr>
        <w:t>(2022,</w:t>
      </w:r>
      <w:r>
        <w:rPr>
          <w:spacing w:val="-4"/>
          <w:sz w:val="24"/>
        </w:rPr>
        <w:t xml:space="preserve"> </w:t>
      </w:r>
      <w:r>
        <w:rPr>
          <w:sz w:val="24"/>
        </w:rPr>
        <w:t>August).</w:t>
      </w:r>
      <w:r>
        <w:rPr>
          <w:spacing w:val="-4"/>
          <w:sz w:val="24"/>
        </w:rPr>
        <w:t xml:space="preserve"> </w:t>
      </w:r>
      <w:proofErr w:type="spellStart"/>
      <w:r>
        <w:rPr>
          <w:i/>
          <w:sz w:val="24"/>
        </w:rPr>
        <w:t>Telepractice</w:t>
      </w:r>
      <w:proofErr w:type="spellEnd"/>
      <w:r>
        <w:rPr>
          <w:i/>
          <w:spacing w:val="-5"/>
          <w:sz w:val="24"/>
        </w:rPr>
        <w:t xml:space="preserve"> </w:t>
      </w:r>
      <w:r>
        <w:rPr>
          <w:i/>
          <w:sz w:val="24"/>
        </w:rPr>
        <w:t xml:space="preserve">Going Forward: Developing State Guidance for Ongoing Use of the Service Delivery Method </w:t>
      </w:r>
      <w:r>
        <w:rPr>
          <w:sz w:val="24"/>
        </w:rPr>
        <w:t>[Conference presentation]. Improving Data, Improving Outcomes Conference, Washington, D.C.</w:t>
      </w:r>
    </w:p>
    <w:p w14:paraId="37409DAC" w14:textId="77777777" w:rsidR="009476A1" w:rsidRDefault="009476A1">
      <w:pPr>
        <w:pStyle w:val="BodyText"/>
        <w:spacing w:before="2"/>
      </w:pPr>
    </w:p>
    <w:p w14:paraId="44ED97B7" w14:textId="77777777" w:rsidR="009476A1" w:rsidRDefault="00000000">
      <w:pPr>
        <w:spacing w:line="242" w:lineRule="auto"/>
        <w:ind w:left="720" w:right="294" w:hanging="360"/>
        <w:jc w:val="both"/>
        <w:rPr>
          <w:sz w:val="24"/>
        </w:rPr>
      </w:pPr>
      <w:r>
        <w:rPr>
          <w:sz w:val="24"/>
        </w:rPr>
        <w:t>Kniseley,</w:t>
      </w:r>
      <w:r>
        <w:rPr>
          <w:spacing w:val="-4"/>
          <w:sz w:val="24"/>
        </w:rPr>
        <w:t xml:space="preserve"> </w:t>
      </w:r>
      <w:r>
        <w:rPr>
          <w:sz w:val="24"/>
        </w:rPr>
        <w:t>C.,</w:t>
      </w:r>
      <w:r>
        <w:rPr>
          <w:spacing w:val="-4"/>
          <w:sz w:val="24"/>
        </w:rPr>
        <w:t xml:space="preserve"> </w:t>
      </w:r>
      <w:r>
        <w:rPr>
          <w:sz w:val="24"/>
        </w:rPr>
        <w:t>Rice,</w:t>
      </w:r>
      <w:r>
        <w:rPr>
          <w:spacing w:val="-4"/>
          <w:sz w:val="24"/>
        </w:rPr>
        <w:t xml:space="preserve"> </w:t>
      </w:r>
      <w:r>
        <w:rPr>
          <w:sz w:val="24"/>
        </w:rPr>
        <w:t>C.,</w:t>
      </w:r>
      <w:r>
        <w:rPr>
          <w:spacing w:val="-4"/>
          <w:sz w:val="24"/>
        </w:rPr>
        <w:t xml:space="preserve"> </w:t>
      </w:r>
      <w:r>
        <w:rPr>
          <w:sz w:val="24"/>
        </w:rPr>
        <w:t>Ferguson,</w:t>
      </w:r>
      <w:r>
        <w:rPr>
          <w:spacing w:val="-4"/>
          <w:sz w:val="24"/>
        </w:rPr>
        <w:t xml:space="preserve"> </w:t>
      </w:r>
      <w:r>
        <w:rPr>
          <w:sz w:val="24"/>
        </w:rPr>
        <w:t>A.,</w:t>
      </w:r>
      <w:r>
        <w:rPr>
          <w:spacing w:val="-4"/>
          <w:sz w:val="24"/>
        </w:rPr>
        <w:t xml:space="preserve"> </w:t>
      </w:r>
      <w:r>
        <w:rPr>
          <w:sz w:val="24"/>
        </w:rPr>
        <w:t>McCullough,</w:t>
      </w:r>
      <w:r>
        <w:rPr>
          <w:spacing w:val="-4"/>
          <w:sz w:val="24"/>
        </w:rPr>
        <w:t xml:space="preserve"> </w:t>
      </w:r>
      <w:r>
        <w:rPr>
          <w:sz w:val="24"/>
        </w:rPr>
        <w:t>K.,</w:t>
      </w:r>
      <w:r>
        <w:rPr>
          <w:spacing w:val="-4"/>
          <w:sz w:val="24"/>
        </w:rPr>
        <w:t xml:space="preserve"> </w:t>
      </w:r>
      <w:r>
        <w:rPr>
          <w:sz w:val="24"/>
        </w:rPr>
        <w:t>Lucas,</w:t>
      </w:r>
      <w:r>
        <w:rPr>
          <w:spacing w:val="-4"/>
          <w:sz w:val="24"/>
        </w:rPr>
        <w:t xml:space="preserve"> </w:t>
      </w:r>
      <w:r>
        <w:rPr>
          <w:sz w:val="24"/>
        </w:rPr>
        <w:t>A.</w:t>
      </w:r>
      <w:r>
        <w:rPr>
          <w:spacing w:val="-11"/>
          <w:sz w:val="24"/>
        </w:rPr>
        <w:t xml:space="preserve"> </w:t>
      </w:r>
      <w:r>
        <w:rPr>
          <w:sz w:val="24"/>
        </w:rPr>
        <w:t>(2022,</w:t>
      </w:r>
      <w:r>
        <w:rPr>
          <w:spacing w:val="-4"/>
          <w:sz w:val="24"/>
        </w:rPr>
        <w:t xml:space="preserve"> </w:t>
      </w:r>
      <w:r>
        <w:rPr>
          <w:sz w:val="24"/>
        </w:rPr>
        <w:t>August).</w:t>
      </w:r>
      <w:r>
        <w:rPr>
          <w:spacing w:val="-4"/>
          <w:sz w:val="24"/>
        </w:rPr>
        <w:t xml:space="preserve"> </w:t>
      </w:r>
      <w:r>
        <w:rPr>
          <w:i/>
          <w:sz w:val="24"/>
        </w:rPr>
        <w:t>What</w:t>
      </w:r>
      <w:r>
        <w:rPr>
          <w:i/>
          <w:spacing w:val="-4"/>
          <w:sz w:val="24"/>
        </w:rPr>
        <w:t xml:space="preserve"> </w:t>
      </w:r>
      <w:r>
        <w:rPr>
          <w:i/>
          <w:sz w:val="24"/>
        </w:rPr>
        <w:t>are Internal</w:t>
      </w:r>
      <w:r>
        <w:rPr>
          <w:i/>
          <w:spacing w:val="-1"/>
          <w:sz w:val="24"/>
        </w:rPr>
        <w:t xml:space="preserve"> </w:t>
      </w:r>
      <w:r>
        <w:rPr>
          <w:i/>
          <w:sz w:val="24"/>
        </w:rPr>
        <w:t>Controls</w:t>
      </w:r>
      <w:r>
        <w:rPr>
          <w:i/>
          <w:spacing w:val="-1"/>
          <w:sz w:val="24"/>
        </w:rPr>
        <w:t xml:space="preserve"> </w:t>
      </w:r>
      <w:r>
        <w:rPr>
          <w:i/>
          <w:sz w:val="24"/>
        </w:rPr>
        <w:t>and</w:t>
      </w:r>
      <w:r>
        <w:rPr>
          <w:i/>
          <w:spacing w:val="-1"/>
          <w:sz w:val="24"/>
        </w:rPr>
        <w:t xml:space="preserve"> </w:t>
      </w:r>
      <w:r>
        <w:rPr>
          <w:i/>
          <w:sz w:val="24"/>
        </w:rPr>
        <w:t>Why</w:t>
      </w:r>
      <w:r>
        <w:rPr>
          <w:i/>
          <w:spacing w:val="-2"/>
          <w:sz w:val="24"/>
        </w:rPr>
        <w:t xml:space="preserve"> </w:t>
      </w:r>
      <w:r>
        <w:rPr>
          <w:i/>
          <w:sz w:val="24"/>
        </w:rPr>
        <w:t>are</w:t>
      </w:r>
      <w:r>
        <w:rPr>
          <w:i/>
          <w:spacing w:val="-2"/>
          <w:sz w:val="24"/>
        </w:rPr>
        <w:t xml:space="preserve"> </w:t>
      </w:r>
      <w:r>
        <w:rPr>
          <w:i/>
          <w:sz w:val="24"/>
        </w:rPr>
        <w:t>They</w:t>
      </w:r>
      <w:r>
        <w:rPr>
          <w:i/>
          <w:spacing w:val="-2"/>
          <w:sz w:val="24"/>
        </w:rPr>
        <w:t xml:space="preserve"> </w:t>
      </w:r>
      <w:r>
        <w:rPr>
          <w:i/>
          <w:sz w:val="24"/>
        </w:rPr>
        <w:t>Important?</w:t>
      </w:r>
      <w:r>
        <w:rPr>
          <w:i/>
          <w:spacing w:val="-1"/>
          <w:sz w:val="24"/>
        </w:rPr>
        <w:t xml:space="preserve"> </w:t>
      </w:r>
      <w:r>
        <w:rPr>
          <w:sz w:val="24"/>
        </w:rPr>
        <w:t>[Conference</w:t>
      </w:r>
      <w:r>
        <w:rPr>
          <w:spacing w:val="-2"/>
          <w:sz w:val="24"/>
        </w:rPr>
        <w:t xml:space="preserve"> </w:t>
      </w:r>
      <w:r>
        <w:rPr>
          <w:sz w:val="24"/>
        </w:rPr>
        <w:t>presentation].</w:t>
      </w:r>
      <w:r>
        <w:rPr>
          <w:spacing w:val="-1"/>
          <w:sz w:val="24"/>
        </w:rPr>
        <w:t xml:space="preserve"> </w:t>
      </w:r>
      <w:r>
        <w:rPr>
          <w:sz w:val="24"/>
        </w:rPr>
        <w:t>Improving Data, Improving Outcomes Conference, Washington, D.C.</w:t>
      </w:r>
    </w:p>
    <w:p w14:paraId="69E22537" w14:textId="77777777" w:rsidR="009476A1" w:rsidRDefault="00000000">
      <w:pPr>
        <w:pStyle w:val="BodyText"/>
        <w:spacing w:before="273"/>
        <w:ind w:left="720" w:hanging="360"/>
      </w:pPr>
      <w:r>
        <w:t>McCullough,</w:t>
      </w:r>
      <w:r>
        <w:rPr>
          <w:spacing w:val="-3"/>
        </w:rPr>
        <w:t xml:space="preserve"> </w:t>
      </w:r>
      <w:r>
        <w:t>K.,</w:t>
      </w:r>
      <w:r>
        <w:rPr>
          <w:spacing w:val="-3"/>
        </w:rPr>
        <w:t xml:space="preserve"> </w:t>
      </w:r>
      <w:r>
        <w:t>Cole,</w:t>
      </w:r>
      <w:r>
        <w:rPr>
          <w:spacing w:val="-3"/>
        </w:rPr>
        <w:t xml:space="preserve"> </w:t>
      </w:r>
      <w:r>
        <w:t>B.,</w:t>
      </w:r>
      <w:r>
        <w:rPr>
          <w:spacing w:val="-3"/>
        </w:rPr>
        <w:t xml:space="preserve"> </w:t>
      </w:r>
      <w:r>
        <w:t>Davey,</w:t>
      </w:r>
      <w:r>
        <w:rPr>
          <w:spacing w:val="-3"/>
        </w:rPr>
        <w:t xml:space="preserve"> </w:t>
      </w:r>
      <w:r>
        <w:t>A.,</w:t>
      </w:r>
      <w:r>
        <w:rPr>
          <w:spacing w:val="-3"/>
        </w:rPr>
        <w:t xml:space="preserve"> </w:t>
      </w:r>
      <w:r>
        <w:t>Greer,</w:t>
      </w:r>
      <w:r>
        <w:rPr>
          <w:spacing w:val="-3"/>
        </w:rPr>
        <w:t xml:space="preserve"> </w:t>
      </w:r>
      <w:r>
        <w:t>M.</w:t>
      </w:r>
      <w:r>
        <w:rPr>
          <w:spacing w:val="-3"/>
        </w:rPr>
        <w:t xml:space="preserve"> </w:t>
      </w:r>
      <w:r>
        <w:t>(2022,</w:t>
      </w:r>
      <w:r>
        <w:rPr>
          <w:spacing w:val="-3"/>
        </w:rPr>
        <w:t xml:space="preserve"> </w:t>
      </w:r>
      <w:r>
        <w:t>August).</w:t>
      </w:r>
      <w:r>
        <w:rPr>
          <w:spacing w:val="-3"/>
        </w:rPr>
        <w:t xml:space="preserve"> </w:t>
      </w:r>
      <w:r>
        <w:rPr>
          <w:i/>
        </w:rPr>
        <w:t>Equity</w:t>
      </w:r>
      <w:r>
        <w:rPr>
          <w:i/>
          <w:spacing w:val="-4"/>
        </w:rPr>
        <w:t xml:space="preserve"> </w:t>
      </w:r>
      <w:r>
        <w:rPr>
          <w:i/>
        </w:rPr>
        <w:t>Starts</w:t>
      </w:r>
      <w:r>
        <w:rPr>
          <w:i/>
          <w:spacing w:val="-3"/>
        </w:rPr>
        <w:t xml:space="preserve"> </w:t>
      </w:r>
      <w:r>
        <w:rPr>
          <w:i/>
        </w:rPr>
        <w:t xml:space="preserve">with Allocations. </w:t>
      </w:r>
      <w:r>
        <w:t>[Conference presentation]. Improving Data, Improving Outcomes Conference, Washington, D.C.</w:t>
      </w:r>
    </w:p>
    <w:p w14:paraId="23BA91BD" w14:textId="77777777" w:rsidR="009476A1" w:rsidRDefault="009476A1">
      <w:pPr>
        <w:pStyle w:val="BodyText"/>
      </w:pPr>
    </w:p>
    <w:p w14:paraId="4775C292" w14:textId="77777777" w:rsidR="009476A1" w:rsidRDefault="00000000">
      <w:pPr>
        <w:ind w:left="720" w:hanging="360"/>
        <w:rPr>
          <w:sz w:val="24"/>
        </w:rPr>
      </w:pPr>
      <w:r>
        <w:rPr>
          <w:sz w:val="24"/>
        </w:rPr>
        <w:t>Nelson,</w:t>
      </w:r>
      <w:r>
        <w:rPr>
          <w:spacing w:val="-4"/>
          <w:sz w:val="24"/>
        </w:rPr>
        <w:t xml:space="preserve"> </w:t>
      </w:r>
      <w:r>
        <w:rPr>
          <w:sz w:val="24"/>
        </w:rPr>
        <w:t>R.,</w:t>
      </w:r>
      <w:r>
        <w:rPr>
          <w:spacing w:val="-4"/>
          <w:sz w:val="24"/>
        </w:rPr>
        <w:t xml:space="preserve"> </w:t>
      </w:r>
      <w:r>
        <w:rPr>
          <w:sz w:val="24"/>
        </w:rPr>
        <w:t>McCullough,</w:t>
      </w:r>
      <w:r>
        <w:rPr>
          <w:spacing w:val="-4"/>
          <w:sz w:val="24"/>
        </w:rPr>
        <w:t xml:space="preserve"> </w:t>
      </w:r>
      <w:r>
        <w:rPr>
          <w:sz w:val="24"/>
        </w:rPr>
        <w:t>K.,</w:t>
      </w:r>
      <w:r>
        <w:rPr>
          <w:spacing w:val="-4"/>
          <w:sz w:val="24"/>
        </w:rPr>
        <w:t xml:space="preserve"> </w:t>
      </w:r>
      <w:r>
        <w:rPr>
          <w:sz w:val="24"/>
        </w:rPr>
        <w:t>Feldman,</w:t>
      </w:r>
      <w:r>
        <w:rPr>
          <w:spacing w:val="-4"/>
          <w:sz w:val="24"/>
        </w:rPr>
        <w:t xml:space="preserve"> </w:t>
      </w:r>
      <w:r>
        <w:rPr>
          <w:sz w:val="24"/>
        </w:rPr>
        <w:t>N.,</w:t>
      </w:r>
      <w:r>
        <w:rPr>
          <w:spacing w:val="-2"/>
          <w:sz w:val="24"/>
        </w:rPr>
        <w:t xml:space="preserve"> </w:t>
      </w:r>
      <w:r>
        <w:rPr>
          <w:sz w:val="24"/>
        </w:rPr>
        <w:t>Hackleman,</w:t>
      </w:r>
      <w:r>
        <w:rPr>
          <w:spacing w:val="-4"/>
          <w:sz w:val="24"/>
        </w:rPr>
        <w:t xml:space="preserve"> </w:t>
      </w:r>
      <w:r>
        <w:rPr>
          <w:sz w:val="24"/>
        </w:rPr>
        <w:t>E.</w:t>
      </w:r>
      <w:r>
        <w:rPr>
          <w:spacing w:val="-4"/>
          <w:sz w:val="24"/>
        </w:rPr>
        <w:t xml:space="preserve"> </w:t>
      </w:r>
      <w:r>
        <w:rPr>
          <w:sz w:val="24"/>
        </w:rPr>
        <w:t>(2022,</w:t>
      </w:r>
      <w:r>
        <w:rPr>
          <w:spacing w:val="-4"/>
          <w:sz w:val="24"/>
        </w:rPr>
        <w:t xml:space="preserve"> </w:t>
      </w:r>
      <w:r>
        <w:rPr>
          <w:sz w:val="24"/>
        </w:rPr>
        <w:t>April).</w:t>
      </w:r>
      <w:r>
        <w:rPr>
          <w:spacing w:val="-4"/>
          <w:sz w:val="24"/>
        </w:rPr>
        <w:t xml:space="preserve"> </w:t>
      </w:r>
      <w:r>
        <w:rPr>
          <w:i/>
          <w:sz w:val="24"/>
        </w:rPr>
        <w:t>Early</w:t>
      </w:r>
      <w:r>
        <w:rPr>
          <w:i/>
          <w:spacing w:val="-5"/>
          <w:sz w:val="24"/>
        </w:rPr>
        <w:t xml:space="preserve"> </w:t>
      </w:r>
      <w:r>
        <w:rPr>
          <w:i/>
          <w:sz w:val="24"/>
        </w:rPr>
        <w:t xml:space="preserve">Intervention Data Systems for Fiscal Needs </w:t>
      </w:r>
      <w:r>
        <w:rPr>
          <w:sz w:val="24"/>
        </w:rPr>
        <w:t xml:space="preserve">[Virtual conference presentation]. Part C IDEA Fiscal </w:t>
      </w:r>
      <w:r>
        <w:rPr>
          <w:spacing w:val="-2"/>
          <w:sz w:val="24"/>
        </w:rPr>
        <w:t>Forum.</w:t>
      </w:r>
    </w:p>
    <w:p w14:paraId="0BB63CC0" w14:textId="77777777" w:rsidR="009476A1" w:rsidRDefault="009476A1">
      <w:pPr>
        <w:pStyle w:val="BodyText"/>
      </w:pPr>
    </w:p>
    <w:p w14:paraId="69453FD4" w14:textId="77777777" w:rsidR="009476A1" w:rsidRDefault="00000000">
      <w:pPr>
        <w:pStyle w:val="BodyText"/>
        <w:ind w:left="720" w:right="48" w:hanging="360"/>
      </w:pPr>
      <w:proofErr w:type="spellStart"/>
      <w:r>
        <w:t>Trohanis</w:t>
      </w:r>
      <w:proofErr w:type="spellEnd"/>
      <w:r>
        <w:t xml:space="preserve"> TA Projects. (September - October 2021). </w:t>
      </w:r>
      <w:r>
        <w:rPr>
          <w:i/>
        </w:rPr>
        <w:t xml:space="preserve">50 Years of Excellence in TA </w:t>
      </w:r>
      <w:r>
        <w:t>[Webinar series].</w:t>
      </w:r>
      <w:r>
        <w:rPr>
          <w:spacing w:val="-2"/>
        </w:rPr>
        <w:t xml:space="preserve"> </w:t>
      </w:r>
      <w:r>
        <w:t>Frank</w:t>
      </w:r>
      <w:r>
        <w:rPr>
          <w:spacing w:val="-4"/>
        </w:rPr>
        <w:t xml:space="preserve"> </w:t>
      </w:r>
      <w:r>
        <w:t>Porter</w:t>
      </w:r>
      <w:r>
        <w:rPr>
          <w:spacing w:val="-5"/>
        </w:rPr>
        <w:t xml:space="preserve"> </w:t>
      </w:r>
      <w:r>
        <w:t>Graham</w:t>
      </w:r>
      <w:r>
        <w:rPr>
          <w:spacing w:val="-4"/>
        </w:rPr>
        <w:t xml:space="preserve"> </w:t>
      </w:r>
      <w:r>
        <w:t>Child</w:t>
      </w:r>
      <w:r>
        <w:rPr>
          <w:spacing w:val="-4"/>
        </w:rPr>
        <w:t xml:space="preserve"> </w:t>
      </w:r>
      <w:r>
        <w:t>Development</w:t>
      </w:r>
      <w:r>
        <w:rPr>
          <w:spacing w:val="-4"/>
        </w:rPr>
        <w:t xml:space="preserve"> </w:t>
      </w:r>
      <w:r>
        <w:t>Institute,</w:t>
      </w:r>
      <w:r>
        <w:rPr>
          <w:spacing w:val="-4"/>
        </w:rPr>
        <w:t xml:space="preserve"> </w:t>
      </w:r>
      <w:r>
        <w:t>University</w:t>
      </w:r>
      <w:r>
        <w:rPr>
          <w:spacing w:val="-4"/>
        </w:rPr>
        <w:t xml:space="preserve"> </w:t>
      </w:r>
      <w:r>
        <w:t>of</w:t>
      </w:r>
      <w:r>
        <w:rPr>
          <w:spacing w:val="-5"/>
        </w:rPr>
        <w:t xml:space="preserve"> </w:t>
      </w:r>
      <w:r>
        <w:t>North</w:t>
      </w:r>
      <w:r>
        <w:rPr>
          <w:spacing w:val="-4"/>
        </w:rPr>
        <w:t xml:space="preserve"> </w:t>
      </w:r>
      <w:r>
        <w:t>Carolina at Chapel Hill.</w:t>
      </w:r>
    </w:p>
    <w:p w14:paraId="20AE9D0E" w14:textId="77777777" w:rsidR="009476A1" w:rsidRDefault="009476A1">
      <w:pPr>
        <w:pStyle w:val="BodyText"/>
      </w:pPr>
    </w:p>
    <w:p w14:paraId="65CBF148" w14:textId="77777777" w:rsidR="009476A1" w:rsidRDefault="00000000">
      <w:pPr>
        <w:ind w:left="719" w:right="7" w:hanging="360"/>
        <w:rPr>
          <w:sz w:val="24"/>
        </w:rPr>
      </w:pPr>
      <w:r>
        <w:rPr>
          <w:sz w:val="24"/>
        </w:rPr>
        <w:t>McCullough,</w:t>
      </w:r>
      <w:r>
        <w:rPr>
          <w:spacing w:val="-3"/>
          <w:sz w:val="24"/>
        </w:rPr>
        <w:t xml:space="preserve"> </w:t>
      </w:r>
      <w:r>
        <w:rPr>
          <w:sz w:val="24"/>
        </w:rPr>
        <w:t>K.</w:t>
      </w:r>
      <w:r>
        <w:rPr>
          <w:spacing w:val="-3"/>
          <w:sz w:val="24"/>
        </w:rPr>
        <w:t xml:space="preserve"> </w:t>
      </w:r>
      <w:r>
        <w:rPr>
          <w:sz w:val="24"/>
        </w:rPr>
        <w:t>&amp;</w:t>
      </w:r>
      <w:r>
        <w:rPr>
          <w:spacing w:val="-3"/>
          <w:sz w:val="24"/>
        </w:rPr>
        <w:t xml:space="preserve"> </w:t>
      </w:r>
      <w:r>
        <w:rPr>
          <w:sz w:val="24"/>
        </w:rPr>
        <w:t>Fox,</w:t>
      </w:r>
      <w:r>
        <w:rPr>
          <w:spacing w:val="-3"/>
          <w:sz w:val="24"/>
        </w:rPr>
        <w:t xml:space="preserve"> </w:t>
      </w:r>
      <w:r>
        <w:rPr>
          <w:sz w:val="24"/>
        </w:rPr>
        <w:t>L.</w:t>
      </w:r>
      <w:r>
        <w:rPr>
          <w:spacing w:val="-3"/>
          <w:sz w:val="24"/>
        </w:rPr>
        <w:t xml:space="preserve"> </w:t>
      </w:r>
      <w:r>
        <w:rPr>
          <w:sz w:val="24"/>
        </w:rPr>
        <w:t>(2020).</w:t>
      </w:r>
      <w:r>
        <w:rPr>
          <w:spacing w:val="-3"/>
          <w:sz w:val="24"/>
        </w:rPr>
        <w:t xml:space="preserve"> </w:t>
      </w:r>
      <w:r>
        <w:rPr>
          <w:i/>
          <w:sz w:val="24"/>
        </w:rPr>
        <w:t>Where</w:t>
      </w:r>
      <w:r>
        <w:rPr>
          <w:i/>
          <w:spacing w:val="-4"/>
          <w:sz w:val="24"/>
        </w:rPr>
        <w:t xml:space="preserve"> </w:t>
      </w:r>
      <w:r>
        <w:rPr>
          <w:i/>
          <w:sz w:val="24"/>
        </w:rPr>
        <w:t>It’s</w:t>
      </w:r>
      <w:r>
        <w:rPr>
          <w:i/>
          <w:spacing w:val="-3"/>
          <w:sz w:val="24"/>
        </w:rPr>
        <w:t xml:space="preserve"> </w:t>
      </w:r>
      <w:r>
        <w:rPr>
          <w:i/>
          <w:sz w:val="24"/>
        </w:rPr>
        <w:t>At:</w:t>
      </w:r>
      <w:r>
        <w:rPr>
          <w:i/>
          <w:spacing w:val="-2"/>
          <w:sz w:val="24"/>
        </w:rPr>
        <w:t xml:space="preserve"> </w:t>
      </w:r>
      <w:r>
        <w:rPr>
          <w:i/>
          <w:sz w:val="24"/>
        </w:rPr>
        <w:t>Online</w:t>
      </w:r>
      <w:r>
        <w:rPr>
          <w:i/>
          <w:spacing w:val="-4"/>
          <w:sz w:val="24"/>
        </w:rPr>
        <w:t xml:space="preserve"> </w:t>
      </w:r>
      <w:r>
        <w:rPr>
          <w:i/>
          <w:sz w:val="24"/>
        </w:rPr>
        <w:t>Resources</w:t>
      </w:r>
      <w:r>
        <w:rPr>
          <w:i/>
          <w:spacing w:val="-3"/>
          <w:sz w:val="24"/>
        </w:rPr>
        <w:t xml:space="preserve"> </w:t>
      </w:r>
      <w:r>
        <w:rPr>
          <w:i/>
          <w:sz w:val="24"/>
        </w:rPr>
        <w:t>to</w:t>
      </w:r>
      <w:r>
        <w:rPr>
          <w:i/>
          <w:spacing w:val="-3"/>
          <w:sz w:val="24"/>
        </w:rPr>
        <w:t xml:space="preserve"> </w:t>
      </w:r>
      <w:r>
        <w:rPr>
          <w:i/>
          <w:sz w:val="24"/>
        </w:rPr>
        <w:t>Support</w:t>
      </w:r>
      <w:r>
        <w:rPr>
          <w:i/>
          <w:spacing w:val="-3"/>
          <w:sz w:val="24"/>
        </w:rPr>
        <w:t xml:space="preserve"> </w:t>
      </w:r>
      <w:r>
        <w:rPr>
          <w:i/>
          <w:sz w:val="24"/>
        </w:rPr>
        <w:t>Children</w:t>
      </w:r>
      <w:r>
        <w:rPr>
          <w:i/>
          <w:spacing w:val="-3"/>
          <w:sz w:val="24"/>
        </w:rPr>
        <w:t xml:space="preserve"> </w:t>
      </w:r>
      <w:r>
        <w:rPr>
          <w:i/>
          <w:sz w:val="24"/>
        </w:rPr>
        <w:t xml:space="preserve">and Families During the Pandemic </w:t>
      </w:r>
      <w:r>
        <w:rPr>
          <w:sz w:val="24"/>
        </w:rPr>
        <w:t>[Virtual conference presentation]. National Early Childhood Inclusion Institute.</w:t>
      </w:r>
    </w:p>
    <w:p w14:paraId="5BF45722" w14:textId="77777777" w:rsidR="009476A1" w:rsidRDefault="009476A1">
      <w:pPr>
        <w:pStyle w:val="BodyText"/>
      </w:pPr>
    </w:p>
    <w:p w14:paraId="47BF967B" w14:textId="77777777" w:rsidR="009476A1" w:rsidRDefault="00000000">
      <w:pPr>
        <w:ind w:left="719" w:right="161" w:hanging="360"/>
        <w:rPr>
          <w:sz w:val="24"/>
        </w:rPr>
      </w:pPr>
      <w:r>
        <w:rPr>
          <w:sz w:val="24"/>
        </w:rPr>
        <w:t>McCullough, K. &amp; Reid, K. (2017).</w:t>
      </w:r>
      <w:r>
        <w:rPr>
          <w:spacing w:val="40"/>
          <w:sz w:val="24"/>
        </w:rPr>
        <w:t xml:space="preserve"> </w:t>
      </w:r>
      <w:r>
        <w:rPr>
          <w:i/>
          <w:sz w:val="24"/>
        </w:rPr>
        <w:t xml:space="preserve">The Visual Storyteller: Fiscal Data Profiles </w:t>
      </w:r>
      <w:r>
        <w:rPr>
          <w:sz w:val="24"/>
        </w:rPr>
        <w:t>[Conference</w:t>
      </w:r>
      <w:r>
        <w:rPr>
          <w:spacing w:val="-5"/>
          <w:sz w:val="24"/>
        </w:rPr>
        <w:t xml:space="preserve"> </w:t>
      </w:r>
      <w:r>
        <w:rPr>
          <w:sz w:val="24"/>
        </w:rPr>
        <w:t>presentation].</w:t>
      </w:r>
      <w:r>
        <w:rPr>
          <w:spacing w:val="-4"/>
          <w:sz w:val="24"/>
        </w:rPr>
        <w:t xml:space="preserve"> </w:t>
      </w:r>
      <w:r>
        <w:rPr>
          <w:sz w:val="24"/>
        </w:rPr>
        <w:t>Concurrent</w:t>
      </w:r>
      <w:r>
        <w:rPr>
          <w:spacing w:val="-4"/>
          <w:sz w:val="24"/>
        </w:rPr>
        <w:t xml:space="preserve"> </w:t>
      </w:r>
      <w:r>
        <w:rPr>
          <w:sz w:val="24"/>
        </w:rPr>
        <w:t>session</w:t>
      </w:r>
      <w:r>
        <w:rPr>
          <w:spacing w:val="-4"/>
          <w:sz w:val="24"/>
        </w:rPr>
        <w:t xml:space="preserve"> </w:t>
      </w:r>
      <w:r>
        <w:rPr>
          <w:sz w:val="24"/>
        </w:rPr>
        <w:t>presented</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2017</w:t>
      </w:r>
      <w:r>
        <w:rPr>
          <w:spacing w:val="-4"/>
          <w:sz w:val="24"/>
        </w:rPr>
        <w:t xml:space="preserve"> </w:t>
      </w:r>
      <w:r>
        <w:rPr>
          <w:sz w:val="24"/>
        </w:rPr>
        <w:t>OSEP</w:t>
      </w:r>
      <w:r>
        <w:rPr>
          <w:spacing w:val="-4"/>
          <w:sz w:val="24"/>
        </w:rPr>
        <w:t xml:space="preserve"> </w:t>
      </w:r>
      <w:r>
        <w:rPr>
          <w:sz w:val="24"/>
        </w:rPr>
        <w:t>Leadership Conference. Arlington, VA.</w:t>
      </w:r>
    </w:p>
    <w:p w14:paraId="1BFCD270" w14:textId="77777777" w:rsidR="009476A1" w:rsidRDefault="009476A1">
      <w:pPr>
        <w:rPr>
          <w:sz w:val="24"/>
        </w:rPr>
        <w:sectPr w:rsidR="009476A1">
          <w:pgSz w:w="12240" w:h="15840"/>
          <w:pgMar w:top="1360" w:right="1440" w:bottom="1160" w:left="1440" w:header="0" w:footer="971" w:gutter="0"/>
          <w:cols w:space="720"/>
        </w:sectPr>
      </w:pPr>
    </w:p>
    <w:p w14:paraId="4D21DFCA" w14:textId="77777777" w:rsidR="009476A1" w:rsidRDefault="00000000">
      <w:pPr>
        <w:spacing w:before="75"/>
        <w:ind w:left="720" w:hanging="360"/>
        <w:rPr>
          <w:sz w:val="24"/>
        </w:rPr>
      </w:pPr>
      <w:r>
        <w:rPr>
          <w:sz w:val="24"/>
        </w:rPr>
        <w:lastRenderedPageBreak/>
        <w:t>Danaher,</w:t>
      </w:r>
      <w:r>
        <w:rPr>
          <w:spacing w:val="-3"/>
          <w:sz w:val="24"/>
        </w:rPr>
        <w:t xml:space="preserve"> </w:t>
      </w:r>
      <w:r>
        <w:rPr>
          <w:sz w:val="24"/>
        </w:rPr>
        <w:t>J.,</w:t>
      </w:r>
      <w:r>
        <w:rPr>
          <w:spacing w:val="-3"/>
          <w:sz w:val="24"/>
        </w:rPr>
        <w:t xml:space="preserve"> </w:t>
      </w:r>
      <w:r>
        <w:rPr>
          <w:sz w:val="24"/>
        </w:rPr>
        <w:t>Jones,</w:t>
      </w:r>
      <w:r>
        <w:rPr>
          <w:spacing w:val="-3"/>
          <w:sz w:val="24"/>
        </w:rPr>
        <w:t xml:space="preserve"> </w:t>
      </w:r>
      <w:r>
        <w:rPr>
          <w:sz w:val="24"/>
        </w:rPr>
        <w:t>A.,</w:t>
      </w:r>
      <w:r>
        <w:rPr>
          <w:spacing w:val="-3"/>
          <w:sz w:val="24"/>
        </w:rPr>
        <w:t xml:space="preserve"> </w:t>
      </w:r>
      <w:r>
        <w:rPr>
          <w:sz w:val="24"/>
        </w:rPr>
        <w:t>McCullough,</w:t>
      </w:r>
      <w:r>
        <w:rPr>
          <w:spacing w:val="-3"/>
          <w:sz w:val="24"/>
        </w:rPr>
        <w:t xml:space="preserve"> </w:t>
      </w:r>
      <w:r>
        <w:rPr>
          <w:sz w:val="24"/>
        </w:rPr>
        <w:t>K.,</w:t>
      </w:r>
      <w:r>
        <w:rPr>
          <w:spacing w:val="-3"/>
          <w:sz w:val="24"/>
        </w:rPr>
        <w:t xml:space="preserve"> </w:t>
      </w:r>
      <w:r>
        <w:rPr>
          <w:sz w:val="24"/>
        </w:rPr>
        <w:t>&amp;</w:t>
      </w:r>
      <w:r>
        <w:rPr>
          <w:spacing w:val="-3"/>
          <w:sz w:val="24"/>
        </w:rPr>
        <w:t xml:space="preserve"> </w:t>
      </w:r>
      <w:r>
        <w:rPr>
          <w:sz w:val="24"/>
        </w:rPr>
        <w:t>Shaw,</w:t>
      </w:r>
      <w:r>
        <w:rPr>
          <w:spacing w:val="-3"/>
          <w:sz w:val="24"/>
        </w:rPr>
        <w:t xml:space="preserve"> </w:t>
      </w:r>
      <w:r>
        <w:rPr>
          <w:sz w:val="24"/>
        </w:rPr>
        <w:t>E</w:t>
      </w:r>
      <w:r>
        <w:rPr>
          <w:spacing w:val="-4"/>
          <w:sz w:val="24"/>
        </w:rPr>
        <w:t xml:space="preserve"> </w:t>
      </w:r>
      <w:r>
        <w:rPr>
          <w:sz w:val="24"/>
        </w:rPr>
        <w:t>(2017,</w:t>
      </w:r>
      <w:r>
        <w:rPr>
          <w:spacing w:val="-3"/>
          <w:sz w:val="24"/>
        </w:rPr>
        <w:t xml:space="preserve"> </w:t>
      </w:r>
      <w:r>
        <w:rPr>
          <w:sz w:val="24"/>
        </w:rPr>
        <w:t>May).</w:t>
      </w:r>
      <w:r>
        <w:rPr>
          <w:spacing w:val="-3"/>
          <w:sz w:val="24"/>
        </w:rPr>
        <w:t xml:space="preserve"> </w:t>
      </w:r>
      <w:r>
        <w:rPr>
          <w:i/>
          <w:sz w:val="24"/>
        </w:rPr>
        <w:t>Tools</w:t>
      </w:r>
      <w:r>
        <w:rPr>
          <w:i/>
          <w:spacing w:val="-3"/>
          <w:sz w:val="24"/>
        </w:rPr>
        <w:t xml:space="preserve"> </w:t>
      </w:r>
      <w:r>
        <w:rPr>
          <w:i/>
          <w:sz w:val="24"/>
        </w:rPr>
        <w:t>for</w:t>
      </w:r>
      <w:r>
        <w:rPr>
          <w:i/>
          <w:spacing w:val="-3"/>
          <w:sz w:val="24"/>
        </w:rPr>
        <w:t xml:space="preserve"> </w:t>
      </w:r>
      <w:r>
        <w:rPr>
          <w:i/>
          <w:sz w:val="24"/>
        </w:rPr>
        <w:t>Using</w:t>
      </w:r>
      <w:r>
        <w:rPr>
          <w:i/>
          <w:spacing w:val="-3"/>
          <w:sz w:val="24"/>
        </w:rPr>
        <w:t xml:space="preserve"> </w:t>
      </w:r>
      <w:r>
        <w:rPr>
          <w:i/>
          <w:sz w:val="24"/>
        </w:rPr>
        <w:t>the</w:t>
      </w:r>
      <w:r>
        <w:rPr>
          <w:i/>
          <w:spacing w:val="-4"/>
          <w:sz w:val="24"/>
        </w:rPr>
        <w:t xml:space="preserve"> </w:t>
      </w:r>
      <w:r>
        <w:rPr>
          <w:i/>
          <w:sz w:val="24"/>
        </w:rPr>
        <w:t xml:space="preserve">DEC Recommended Practices </w:t>
      </w:r>
      <w:r>
        <w:rPr>
          <w:sz w:val="24"/>
        </w:rPr>
        <w:t>[Conference presentation]. National Smart Start Conference. Greensboro, NC.</w:t>
      </w:r>
    </w:p>
    <w:p w14:paraId="27931EB4" w14:textId="77777777" w:rsidR="009476A1" w:rsidRDefault="009476A1">
      <w:pPr>
        <w:pStyle w:val="BodyText"/>
      </w:pPr>
    </w:p>
    <w:p w14:paraId="520D9C75" w14:textId="77777777" w:rsidR="009476A1" w:rsidRDefault="00000000">
      <w:pPr>
        <w:ind w:left="719" w:hanging="360"/>
        <w:rPr>
          <w:sz w:val="24"/>
        </w:rPr>
      </w:pPr>
      <w:r>
        <w:rPr>
          <w:sz w:val="24"/>
        </w:rPr>
        <w:t>Greer, M. &amp; McCullough, K. (2016, October).</w:t>
      </w:r>
      <w:r>
        <w:rPr>
          <w:spacing w:val="40"/>
          <w:sz w:val="24"/>
        </w:rPr>
        <w:t xml:space="preserve"> </w:t>
      </w:r>
      <w:r>
        <w:rPr>
          <w:i/>
          <w:sz w:val="24"/>
        </w:rPr>
        <w:t>Finance Management 101 for Early Childhood</w:t>
      </w:r>
      <w:r>
        <w:rPr>
          <w:i/>
          <w:spacing w:val="-3"/>
          <w:sz w:val="24"/>
        </w:rPr>
        <w:t xml:space="preserve"> </w:t>
      </w:r>
      <w:r>
        <w:rPr>
          <w:i/>
          <w:sz w:val="24"/>
        </w:rPr>
        <w:t>Programs.</w:t>
      </w:r>
      <w:r>
        <w:rPr>
          <w:i/>
          <w:spacing w:val="-3"/>
          <w:sz w:val="24"/>
        </w:rPr>
        <w:t xml:space="preserve"> </w:t>
      </w:r>
      <w:r>
        <w:rPr>
          <w:sz w:val="24"/>
        </w:rPr>
        <w:t>[Poster</w:t>
      </w:r>
      <w:r>
        <w:rPr>
          <w:spacing w:val="-4"/>
          <w:sz w:val="24"/>
        </w:rPr>
        <w:t xml:space="preserve"> </w:t>
      </w:r>
      <w:r>
        <w:rPr>
          <w:sz w:val="24"/>
        </w:rPr>
        <w:t>session].</w:t>
      </w:r>
      <w:r>
        <w:rPr>
          <w:spacing w:val="40"/>
          <w:sz w:val="24"/>
        </w:rPr>
        <w:t xml:space="preserve"> </w:t>
      </w:r>
      <w:r>
        <w:rPr>
          <w:sz w:val="24"/>
        </w:rPr>
        <w:t>Division</w:t>
      </w:r>
      <w:r>
        <w:rPr>
          <w:spacing w:val="-3"/>
          <w:sz w:val="24"/>
        </w:rPr>
        <w:t xml:space="preserve"> </w:t>
      </w:r>
      <w:r>
        <w:rPr>
          <w:sz w:val="24"/>
        </w:rPr>
        <w:t>for</w:t>
      </w:r>
      <w:r>
        <w:rPr>
          <w:spacing w:val="-4"/>
          <w:sz w:val="24"/>
        </w:rPr>
        <w:t xml:space="preserve"> </w:t>
      </w:r>
      <w:r>
        <w:rPr>
          <w:sz w:val="24"/>
        </w:rPr>
        <w:t>Early</w:t>
      </w:r>
      <w:r>
        <w:rPr>
          <w:spacing w:val="-3"/>
          <w:sz w:val="24"/>
        </w:rPr>
        <w:t xml:space="preserve"> </w:t>
      </w:r>
      <w:r>
        <w:rPr>
          <w:sz w:val="24"/>
        </w:rPr>
        <w:t>Childhood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Council</w:t>
      </w:r>
      <w:r>
        <w:rPr>
          <w:spacing w:val="-3"/>
          <w:sz w:val="24"/>
        </w:rPr>
        <w:t xml:space="preserve"> </w:t>
      </w:r>
      <w:r>
        <w:rPr>
          <w:sz w:val="24"/>
        </w:rPr>
        <w:t>for Exceptional Children International Conference, Louisville, KY.</w:t>
      </w:r>
    </w:p>
    <w:p w14:paraId="6F380FC4" w14:textId="77777777" w:rsidR="009476A1" w:rsidRDefault="009476A1">
      <w:pPr>
        <w:pStyle w:val="BodyText"/>
      </w:pPr>
    </w:p>
    <w:p w14:paraId="54C1B52F" w14:textId="77777777" w:rsidR="009476A1" w:rsidRDefault="00000000">
      <w:pPr>
        <w:ind w:left="720" w:right="7" w:hanging="360"/>
        <w:rPr>
          <w:sz w:val="24"/>
        </w:rPr>
      </w:pPr>
      <w:r>
        <w:rPr>
          <w:sz w:val="24"/>
        </w:rPr>
        <w:t>Jones,</w:t>
      </w:r>
      <w:r>
        <w:rPr>
          <w:spacing w:val="-4"/>
          <w:sz w:val="24"/>
        </w:rPr>
        <w:t xml:space="preserve"> </w:t>
      </w:r>
      <w:r>
        <w:rPr>
          <w:sz w:val="24"/>
        </w:rPr>
        <w:t>A.</w:t>
      </w:r>
      <w:r>
        <w:rPr>
          <w:spacing w:val="-4"/>
          <w:sz w:val="24"/>
        </w:rPr>
        <w:t xml:space="preserve"> </w:t>
      </w:r>
      <w:r>
        <w:rPr>
          <w:sz w:val="24"/>
        </w:rPr>
        <w:t>&amp;</w:t>
      </w:r>
      <w:r>
        <w:rPr>
          <w:spacing w:val="-4"/>
          <w:sz w:val="24"/>
        </w:rPr>
        <w:t xml:space="preserve"> </w:t>
      </w:r>
      <w:r>
        <w:rPr>
          <w:sz w:val="24"/>
        </w:rPr>
        <w:t>McCullough,</w:t>
      </w:r>
      <w:r>
        <w:rPr>
          <w:spacing w:val="-4"/>
          <w:sz w:val="24"/>
        </w:rPr>
        <w:t xml:space="preserve"> </w:t>
      </w:r>
      <w:r>
        <w:rPr>
          <w:sz w:val="24"/>
        </w:rPr>
        <w:t>K.</w:t>
      </w:r>
      <w:r>
        <w:rPr>
          <w:spacing w:val="-4"/>
          <w:sz w:val="24"/>
        </w:rPr>
        <w:t xml:space="preserve"> </w:t>
      </w:r>
      <w:r>
        <w:rPr>
          <w:sz w:val="24"/>
        </w:rPr>
        <w:t>(2016,</w:t>
      </w:r>
      <w:r>
        <w:rPr>
          <w:spacing w:val="-4"/>
          <w:sz w:val="24"/>
        </w:rPr>
        <w:t xml:space="preserve"> </w:t>
      </w:r>
      <w:r>
        <w:rPr>
          <w:sz w:val="24"/>
        </w:rPr>
        <w:t>August).</w:t>
      </w:r>
      <w:r>
        <w:rPr>
          <w:spacing w:val="-4"/>
          <w:sz w:val="24"/>
        </w:rPr>
        <w:t xml:space="preserve"> </w:t>
      </w:r>
      <w:r>
        <w:rPr>
          <w:i/>
          <w:sz w:val="24"/>
        </w:rPr>
        <w:t>Implementing</w:t>
      </w:r>
      <w:r>
        <w:rPr>
          <w:i/>
          <w:spacing w:val="-4"/>
          <w:sz w:val="24"/>
        </w:rPr>
        <w:t xml:space="preserve"> </w:t>
      </w:r>
      <w:r>
        <w:rPr>
          <w:i/>
          <w:sz w:val="24"/>
        </w:rPr>
        <w:t>Evidence-based</w:t>
      </w:r>
      <w:r>
        <w:rPr>
          <w:i/>
          <w:spacing w:val="-4"/>
          <w:sz w:val="24"/>
        </w:rPr>
        <w:t xml:space="preserve"> </w:t>
      </w:r>
      <w:r>
        <w:rPr>
          <w:i/>
          <w:sz w:val="24"/>
        </w:rPr>
        <w:t>Practices:</w:t>
      </w:r>
      <w:r>
        <w:rPr>
          <w:i/>
          <w:spacing w:val="-5"/>
          <w:sz w:val="24"/>
        </w:rPr>
        <w:t xml:space="preserve"> </w:t>
      </w:r>
      <w:r>
        <w:rPr>
          <w:i/>
          <w:sz w:val="24"/>
        </w:rPr>
        <w:t xml:space="preserve">What Does it Take at the State and Local Levels? </w:t>
      </w:r>
      <w:r>
        <w:rPr>
          <w:sz w:val="24"/>
        </w:rPr>
        <w:t>[Conference presentation]. Improving Data, Improving Outcomes Conference, New Orleans, LA.</w:t>
      </w:r>
    </w:p>
    <w:p w14:paraId="2650A3F8" w14:textId="77777777" w:rsidR="009476A1" w:rsidRDefault="009476A1">
      <w:pPr>
        <w:pStyle w:val="BodyText"/>
      </w:pPr>
    </w:p>
    <w:p w14:paraId="7EAF170A" w14:textId="77777777" w:rsidR="009476A1" w:rsidRDefault="00000000">
      <w:pPr>
        <w:ind w:left="720" w:right="364" w:hanging="360"/>
        <w:rPr>
          <w:sz w:val="24"/>
        </w:rPr>
      </w:pPr>
      <w:r>
        <w:rPr>
          <w:sz w:val="24"/>
        </w:rPr>
        <w:t xml:space="preserve">Ayankoya, B., Danaher, J., Guillen, C., &amp; McCullough, K., Swett, J., &amp;Vinh, M. (2016, May). </w:t>
      </w:r>
      <w:proofErr w:type="spellStart"/>
      <w:r>
        <w:rPr>
          <w:i/>
          <w:sz w:val="24"/>
        </w:rPr>
        <w:t>aRPy</w:t>
      </w:r>
      <w:proofErr w:type="spellEnd"/>
      <w:r>
        <w:rPr>
          <w:i/>
          <w:sz w:val="24"/>
        </w:rPr>
        <w:t xml:space="preserve"> Breaks it Down: Tools for Using the DEC Recommended Practices </w:t>
      </w:r>
      <w:r>
        <w:rPr>
          <w:sz w:val="24"/>
        </w:rPr>
        <w:t>[Conference</w:t>
      </w:r>
      <w:r>
        <w:rPr>
          <w:spacing w:val="-6"/>
          <w:sz w:val="24"/>
        </w:rPr>
        <w:t xml:space="preserve"> </w:t>
      </w:r>
      <w:r>
        <w:rPr>
          <w:sz w:val="24"/>
        </w:rPr>
        <w:t>presentation].</w:t>
      </w:r>
      <w:r>
        <w:rPr>
          <w:spacing w:val="-5"/>
          <w:sz w:val="24"/>
        </w:rPr>
        <w:t xml:space="preserve"> </w:t>
      </w:r>
      <w:r>
        <w:rPr>
          <w:sz w:val="24"/>
        </w:rPr>
        <w:t>National</w:t>
      </w:r>
      <w:r>
        <w:rPr>
          <w:spacing w:val="-5"/>
          <w:sz w:val="24"/>
        </w:rPr>
        <w:t xml:space="preserve"> </w:t>
      </w:r>
      <w:r>
        <w:rPr>
          <w:sz w:val="24"/>
        </w:rPr>
        <w:t>Early</w:t>
      </w:r>
      <w:r>
        <w:rPr>
          <w:spacing w:val="-5"/>
          <w:sz w:val="24"/>
        </w:rPr>
        <w:t xml:space="preserve"> </w:t>
      </w:r>
      <w:r>
        <w:rPr>
          <w:sz w:val="24"/>
        </w:rPr>
        <w:t>Childhood</w:t>
      </w:r>
      <w:r>
        <w:rPr>
          <w:spacing w:val="-5"/>
          <w:sz w:val="24"/>
        </w:rPr>
        <w:t xml:space="preserve"> </w:t>
      </w:r>
      <w:r>
        <w:rPr>
          <w:sz w:val="24"/>
        </w:rPr>
        <w:t>Inclusion</w:t>
      </w:r>
      <w:r>
        <w:rPr>
          <w:spacing w:val="-3"/>
          <w:sz w:val="24"/>
        </w:rPr>
        <w:t xml:space="preserve"> </w:t>
      </w:r>
      <w:r>
        <w:rPr>
          <w:sz w:val="24"/>
        </w:rPr>
        <w:t>Institute,</w:t>
      </w:r>
      <w:r>
        <w:rPr>
          <w:spacing w:val="-5"/>
          <w:sz w:val="24"/>
        </w:rPr>
        <w:t xml:space="preserve"> </w:t>
      </w:r>
      <w:r>
        <w:rPr>
          <w:sz w:val="24"/>
        </w:rPr>
        <w:t>Chapel</w:t>
      </w:r>
      <w:r>
        <w:rPr>
          <w:spacing w:val="-5"/>
          <w:sz w:val="24"/>
        </w:rPr>
        <w:t xml:space="preserve"> </w:t>
      </w:r>
      <w:r>
        <w:rPr>
          <w:sz w:val="24"/>
        </w:rPr>
        <w:t xml:space="preserve">Hill, </w:t>
      </w:r>
      <w:r>
        <w:rPr>
          <w:spacing w:val="-4"/>
          <w:sz w:val="24"/>
        </w:rPr>
        <w:t>NC.</w:t>
      </w:r>
    </w:p>
    <w:p w14:paraId="1E13D272" w14:textId="77777777" w:rsidR="009476A1" w:rsidRDefault="009476A1">
      <w:pPr>
        <w:pStyle w:val="BodyText"/>
      </w:pPr>
    </w:p>
    <w:p w14:paraId="797D23F8" w14:textId="77777777" w:rsidR="009476A1" w:rsidRDefault="00000000">
      <w:pPr>
        <w:spacing w:before="1"/>
        <w:ind w:left="720" w:right="7" w:hanging="360"/>
        <w:rPr>
          <w:sz w:val="24"/>
        </w:rPr>
      </w:pPr>
      <w:r>
        <w:rPr>
          <w:sz w:val="24"/>
        </w:rPr>
        <w:t>Henry,</w:t>
      </w:r>
      <w:r>
        <w:rPr>
          <w:spacing w:val="-9"/>
          <w:sz w:val="24"/>
        </w:rPr>
        <w:t xml:space="preserve"> </w:t>
      </w:r>
      <w:r>
        <w:rPr>
          <w:rFonts w:ascii="Calibri"/>
          <w:sz w:val="24"/>
        </w:rPr>
        <w:t>D.,</w:t>
      </w:r>
      <w:r>
        <w:rPr>
          <w:rFonts w:ascii="Calibri"/>
          <w:spacing w:val="-3"/>
          <w:sz w:val="24"/>
        </w:rPr>
        <w:t xml:space="preserve"> </w:t>
      </w:r>
      <w:r>
        <w:rPr>
          <w:sz w:val="24"/>
        </w:rPr>
        <w:t>Lambert,</w:t>
      </w:r>
      <w:r>
        <w:rPr>
          <w:spacing w:val="-4"/>
          <w:sz w:val="24"/>
        </w:rPr>
        <w:t xml:space="preserve"> </w:t>
      </w:r>
      <w:r>
        <w:rPr>
          <w:sz w:val="24"/>
        </w:rPr>
        <w:t>R.,</w:t>
      </w:r>
      <w:r>
        <w:rPr>
          <w:spacing w:val="-4"/>
          <w:sz w:val="24"/>
        </w:rPr>
        <w:t xml:space="preserve"> </w:t>
      </w:r>
      <w:r>
        <w:rPr>
          <w:sz w:val="24"/>
        </w:rPr>
        <w:t>Mauzy,</w:t>
      </w:r>
      <w:r>
        <w:rPr>
          <w:spacing w:val="-4"/>
          <w:sz w:val="24"/>
        </w:rPr>
        <w:t xml:space="preserve"> </w:t>
      </w:r>
      <w:r>
        <w:rPr>
          <w:sz w:val="24"/>
        </w:rPr>
        <w:t>D.,</w:t>
      </w:r>
      <w:r>
        <w:rPr>
          <w:spacing w:val="-4"/>
          <w:sz w:val="24"/>
        </w:rPr>
        <w:t xml:space="preserve"> </w:t>
      </w:r>
      <w:r>
        <w:rPr>
          <w:sz w:val="24"/>
        </w:rPr>
        <w:t>McCullough,</w:t>
      </w:r>
      <w:r>
        <w:rPr>
          <w:spacing w:val="-2"/>
          <w:sz w:val="24"/>
        </w:rPr>
        <w:t xml:space="preserve"> </w:t>
      </w:r>
      <w:r>
        <w:rPr>
          <w:sz w:val="24"/>
        </w:rPr>
        <w:t>K.,</w:t>
      </w:r>
      <w:r>
        <w:rPr>
          <w:spacing w:val="-4"/>
          <w:sz w:val="24"/>
        </w:rPr>
        <w:t xml:space="preserve"> </w:t>
      </w:r>
      <w:r>
        <w:rPr>
          <w:sz w:val="24"/>
        </w:rPr>
        <w:t>&amp;</w:t>
      </w:r>
      <w:r>
        <w:rPr>
          <w:spacing w:val="-4"/>
          <w:sz w:val="24"/>
        </w:rPr>
        <w:t xml:space="preserve"> </w:t>
      </w:r>
      <w:r>
        <w:rPr>
          <w:sz w:val="24"/>
        </w:rPr>
        <w:t>Whaley,</w:t>
      </w:r>
      <w:r>
        <w:rPr>
          <w:spacing w:val="-4"/>
          <w:sz w:val="24"/>
        </w:rPr>
        <w:t xml:space="preserve"> </w:t>
      </w:r>
      <w:r>
        <w:rPr>
          <w:sz w:val="24"/>
        </w:rPr>
        <w:t>K.</w:t>
      </w:r>
      <w:r>
        <w:rPr>
          <w:spacing w:val="-2"/>
          <w:sz w:val="24"/>
        </w:rPr>
        <w:t xml:space="preserve"> </w:t>
      </w:r>
      <w:r>
        <w:rPr>
          <w:sz w:val="24"/>
        </w:rPr>
        <w:t>(2016,</w:t>
      </w:r>
      <w:r>
        <w:rPr>
          <w:spacing w:val="-2"/>
          <w:sz w:val="24"/>
        </w:rPr>
        <w:t xml:space="preserve"> </w:t>
      </w:r>
      <w:r>
        <w:rPr>
          <w:sz w:val="24"/>
        </w:rPr>
        <w:t>May).</w:t>
      </w:r>
      <w:r>
        <w:rPr>
          <w:spacing w:val="-4"/>
          <w:sz w:val="24"/>
        </w:rPr>
        <w:t xml:space="preserve"> </w:t>
      </w:r>
      <w:r>
        <w:rPr>
          <w:i/>
          <w:sz w:val="24"/>
        </w:rPr>
        <w:t xml:space="preserve">Learning Communities: How to make them Engaging and Effective. </w:t>
      </w:r>
      <w:r>
        <w:rPr>
          <w:sz w:val="24"/>
        </w:rPr>
        <w:t>[Conference presentation]. National Early Childhood Inclusion Institute, Chapel Hill, NC.</w:t>
      </w:r>
    </w:p>
    <w:p w14:paraId="50D9E903" w14:textId="77777777" w:rsidR="009476A1" w:rsidRDefault="00000000">
      <w:pPr>
        <w:spacing w:before="275"/>
        <w:ind w:left="720" w:right="161" w:hanging="360"/>
        <w:rPr>
          <w:sz w:val="24"/>
        </w:rPr>
      </w:pPr>
      <w:r>
        <w:rPr>
          <w:sz w:val="24"/>
        </w:rPr>
        <w:t xml:space="preserve">McCullough, K., Swett, J., &amp;Vinh, M. (2015, May). </w:t>
      </w:r>
      <w:r>
        <w:rPr>
          <w:i/>
          <w:sz w:val="24"/>
        </w:rPr>
        <w:t>Building an Intentionally Inclusive Community</w:t>
      </w:r>
      <w:r>
        <w:rPr>
          <w:i/>
          <w:spacing w:val="-4"/>
          <w:sz w:val="24"/>
        </w:rPr>
        <w:t xml:space="preserve"> </w:t>
      </w:r>
      <w:r>
        <w:rPr>
          <w:i/>
          <w:sz w:val="24"/>
        </w:rPr>
        <w:t>Program:</w:t>
      </w:r>
      <w:r>
        <w:rPr>
          <w:i/>
          <w:spacing w:val="-4"/>
          <w:sz w:val="24"/>
        </w:rPr>
        <w:t xml:space="preserve"> </w:t>
      </w:r>
      <w:r>
        <w:rPr>
          <w:i/>
          <w:sz w:val="24"/>
        </w:rPr>
        <w:t>The</w:t>
      </w:r>
      <w:r>
        <w:rPr>
          <w:i/>
          <w:spacing w:val="-4"/>
          <w:sz w:val="24"/>
        </w:rPr>
        <w:t xml:space="preserve"> </w:t>
      </w:r>
      <w:r>
        <w:rPr>
          <w:i/>
          <w:sz w:val="24"/>
        </w:rPr>
        <w:t>Interactive</w:t>
      </w:r>
      <w:r>
        <w:rPr>
          <w:i/>
          <w:spacing w:val="-4"/>
          <w:sz w:val="24"/>
        </w:rPr>
        <w:t xml:space="preserve"> </w:t>
      </w:r>
      <w:r>
        <w:rPr>
          <w:i/>
          <w:sz w:val="24"/>
        </w:rPr>
        <w:t>Use</w:t>
      </w:r>
      <w:r>
        <w:rPr>
          <w:i/>
          <w:spacing w:val="-4"/>
          <w:sz w:val="24"/>
        </w:rPr>
        <w:t xml:space="preserve"> </w:t>
      </w:r>
      <w:r>
        <w:rPr>
          <w:i/>
          <w:sz w:val="24"/>
        </w:rPr>
        <w:t>of</w:t>
      </w:r>
      <w:r>
        <w:rPr>
          <w:i/>
          <w:spacing w:val="-4"/>
          <w:sz w:val="24"/>
        </w:rPr>
        <w:t xml:space="preserve"> </w:t>
      </w:r>
      <w:r>
        <w:rPr>
          <w:i/>
          <w:sz w:val="24"/>
        </w:rPr>
        <w:t>Selected</w:t>
      </w:r>
      <w:r>
        <w:rPr>
          <w:i/>
          <w:spacing w:val="-4"/>
          <w:sz w:val="24"/>
        </w:rPr>
        <w:t xml:space="preserve"> </w:t>
      </w:r>
      <w:r>
        <w:rPr>
          <w:i/>
          <w:sz w:val="24"/>
        </w:rPr>
        <w:t>TA</w:t>
      </w:r>
      <w:r>
        <w:rPr>
          <w:i/>
          <w:spacing w:val="-4"/>
          <w:sz w:val="24"/>
        </w:rPr>
        <w:t xml:space="preserve"> </w:t>
      </w:r>
      <w:r>
        <w:rPr>
          <w:i/>
          <w:sz w:val="24"/>
        </w:rPr>
        <w:t>Process</w:t>
      </w:r>
      <w:r>
        <w:rPr>
          <w:i/>
          <w:spacing w:val="-4"/>
          <w:sz w:val="24"/>
        </w:rPr>
        <w:t xml:space="preserve"> </w:t>
      </w:r>
      <w:r>
        <w:rPr>
          <w:i/>
          <w:sz w:val="24"/>
        </w:rPr>
        <w:t>Tools</w:t>
      </w:r>
      <w:r>
        <w:rPr>
          <w:i/>
          <w:spacing w:val="-4"/>
          <w:sz w:val="24"/>
        </w:rPr>
        <w:t xml:space="preserve"> </w:t>
      </w:r>
      <w:r>
        <w:rPr>
          <w:i/>
          <w:sz w:val="24"/>
        </w:rPr>
        <w:t>and</w:t>
      </w:r>
      <w:r>
        <w:rPr>
          <w:i/>
          <w:spacing w:val="-4"/>
          <w:sz w:val="24"/>
        </w:rPr>
        <w:t xml:space="preserve"> </w:t>
      </w:r>
      <w:r>
        <w:rPr>
          <w:i/>
          <w:sz w:val="24"/>
        </w:rPr>
        <w:t>Resources</w:t>
      </w:r>
      <w:r>
        <w:rPr>
          <w:sz w:val="24"/>
        </w:rPr>
        <w:t xml:space="preserve">. [Conference presentation]. National Early Childhood Inclusion Institute, Chapel Hill, </w:t>
      </w:r>
      <w:r>
        <w:rPr>
          <w:spacing w:val="-4"/>
          <w:sz w:val="24"/>
        </w:rPr>
        <w:t>NC.</w:t>
      </w:r>
    </w:p>
    <w:p w14:paraId="52CD051C" w14:textId="77777777" w:rsidR="009476A1" w:rsidRDefault="009476A1">
      <w:pPr>
        <w:pStyle w:val="BodyText"/>
      </w:pPr>
    </w:p>
    <w:p w14:paraId="1E49E807" w14:textId="77777777" w:rsidR="009476A1" w:rsidRDefault="00000000">
      <w:pPr>
        <w:ind w:left="720" w:hanging="360"/>
        <w:rPr>
          <w:sz w:val="24"/>
        </w:rPr>
      </w:pPr>
      <w:r>
        <w:rPr>
          <w:sz w:val="24"/>
        </w:rPr>
        <w:t>Kasprzak,</w:t>
      </w:r>
      <w:r>
        <w:rPr>
          <w:spacing w:val="-4"/>
          <w:sz w:val="24"/>
        </w:rPr>
        <w:t xml:space="preserve"> </w:t>
      </w:r>
      <w:r>
        <w:rPr>
          <w:sz w:val="24"/>
        </w:rPr>
        <w:t>C.,</w:t>
      </w:r>
      <w:r>
        <w:rPr>
          <w:spacing w:val="-4"/>
          <w:sz w:val="24"/>
        </w:rPr>
        <w:t xml:space="preserve"> </w:t>
      </w:r>
      <w:r>
        <w:rPr>
          <w:sz w:val="24"/>
        </w:rPr>
        <w:t>Lucas,</w:t>
      </w:r>
      <w:r>
        <w:rPr>
          <w:spacing w:val="-4"/>
          <w:sz w:val="24"/>
        </w:rPr>
        <w:t xml:space="preserve"> </w:t>
      </w:r>
      <w:r>
        <w:rPr>
          <w:sz w:val="24"/>
        </w:rPr>
        <w:t>A.,</w:t>
      </w:r>
      <w:r>
        <w:rPr>
          <w:spacing w:val="-2"/>
          <w:sz w:val="24"/>
        </w:rPr>
        <w:t xml:space="preserve"> </w:t>
      </w:r>
      <w:r>
        <w:rPr>
          <w:sz w:val="24"/>
        </w:rPr>
        <w:t>&amp;</w:t>
      </w:r>
      <w:r>
        <w:rPr>
          <w:spacing w:val="-4"/>
          <w:sz w:val="24"/>
        </w:rPr>
        <w:t xml:space="preserve"> </w:t>
      </w:r>
      <w:r>
        <w:rPr>
          <w:sz w:val="24"/>
        </w:rPr>
        <w:t>McCullough,</w:t>
      </w:r>
      <w:r>
        <w:rPr>
          <w:spacing w:val="-4"/>
          <w:sz w:val="24"/>
        </w:rPr>
        <w:t xml:space="preserve"> </w:t>
      </w:r>
      <w:r>
        <w:rPr>
          <w:sz w:val="24"/>
        </w:rPr>
        <w:t>K.</w:t>
      </w:r>
      <w:r>
        <w:rPr>
          <w:spacing w:val="-4"/>
          <w:sz w:val="24"/>
        </w:rPr>
        <w:t xml:space="preserve"> </w:t>
      </w:r>
      <w:r>
        <w:rPr>
          <w:sz w:val="24"/>
        </w:rPr>
        <w:t>(2013,</w:t>
      </w:r>
      <w:r>
        <w:rPr>
          <w:spacing w:val="-4"/>
          <w:sz w:val="24"/>
        </w:rPr>
        <w:t xml:space="preserve"> </w:t>
      </w:r>
      <w:r>
        <w:rPr>
          <w:sz w:val="24"/>
        </w:rPr>
        <w:t>September).</w:t>
      </w:r>
      <w:r>
        <w:rPr>
          <w:spacing w:val="-4"/>
          <w:sz w:val="24"/>
        </w:rPr>
        <w:t xml:space="preserve"> </w:t>
      </w:r>
      <w:r>
        <w:rPr>
          <w:i/>
          <w:sz w:val="24"/>
        </w:rPr>
        <w:t>Developing</w:t>
      </w:r>
      <w:r>
        <w:rPr>
          <w:i/>
          <w:spacing w:val="-2"/>
          <w:sz w:val="24"/>
        </w:rPr>
        <w:t xml:space="preserve"> </w:t>
      </w:r>
      <w:r>
        <w:rPr>
          <w:i/>
          <w:sz w:val="24"/>
        </w:rPr>
        <w:t>a</w:t>
      </w:r>
      <w:r>
        <w:rPr>
          <w:i/>
          <w:spacing w:val="-4"/>
          <w:sz w:val="24"/>
        </w:rPr>
        <w:t xml:space="preserve"> </w:t>
      </w:r>
      <w:r>
        <w:rPr>
          <w:i/>
          <w:sz w:val="24"/>
        </w:rPr>
        <w:t>Framework</w:t>
      </w:r>
      <w:r>
        <w:rPr>
          <w:i/>
          <w:spacing w:val="-5"/>
          <w:sz w:val="24"/>
        </w:rPr>
        <w:t xml:space="preserve"> </w:t>
      </w:r>
      <w:r>
        <w:rPr>
          <w:i/>
          <w:sz w:val="24"/>
        </w:rPr>
        <w:t xml:space="preserve">to Build High Quality Part C and Section 619 Systems. </w:t>
      </w:r>
      <w:r>
        <w:rPr>
          <w:sz w:val="24"/>
        </w:rPr>
        <w:t>[Conference presentation].</w:t>
      </w:r>
    </w:p>
    <w:p w14:paraId="14571AC1" w14:textId="77777777" w:rsidR="009476A1" w:rsidRDefault="00000000">
      <w:pPr>
        <w:pStyle w:val="BodyText"/>
        <w:ind w:left="720"/>
      </w:pPr>
      <w:r>
        <w:t>Improving</w:t>
      </w:r>
      <w:r>
        <w:rPr>
          <w:spacing w:val="-3"/>
        </w:rPr>
        <w:t xml:space="preserve"> </w:t>
      </w:r>
      <w:r>
        <w:t>Data,</w:t>
      </w:r>
      <w:r>
        <w:rPr>
          <w:spacing w:val="-1"/>
        </w:rPr>
        <w:t xml:space="preserve"> </w:t>
      </w:r>
      <w:r>
        <w:t>Improving</w:t>
      </w:r>
      <w:r>
        <w:rPr>
          <w:spacing w:val="-3"/>
        </w:rPr>
        <w:t xml:space="preserve"> </w:t>
      </w:r>
      <w:r>
        <w:t>Outcomes</w:t>
      </w:r>
      <w:r>
        <w:rPr>
          <w:spacing w:val="-2"/>
        </w:rPr>
        <w:t xml:space="preserve"> </w:t>
      </w:r>
      <w:r>
        <w:t>Conference,</w:t>
      </w:r>
      <w:r>
        <w:rPr>
          <w:spacing w:val="-3"/>
        </w:rPr>
        <w:t xml:space="preserve"> </w:t>
      </w:r>
      <w:r>
        <w:t>Washington,</w:t>
      </w:r>
      <w:r>
        <w:rPr>
          <w:spacing w:val="-2"/>
        </w:rPr>
        <w:t xml:space="preserve"> </w:t>
      </w:r>
      <w:r>
        <w:rPr>
          <w:spacing w:val="-4"/>
        </w:rPr>
        <w:t>D.C.</w:t>
      </w:r>
    </w:p>
    <w:p w14:paraId="6CAA1928" w14:textId="77777777" w:rsidR="009476A1" w:rsidRDefault="009476A1">
      <w:pPr>
        <w:pStyle w:val="BodyText"/>
      </w:pPr>
    </w:p>
    <w:p w14:paraId="5493F277" w14:textId="77777777" w:rsidR="009476A1" w:rsidRDefault="00000000">
      <w:pPr>
        <w:ind w:left="720" w:hanging="360"/>
        <w:rPr>
          <w:sz w:val="24"/>
        </w:rPr>
      </w:pPr>
      <w:r>
        <w:rPr>
          <w:sz w:val="24"/>
        </w:rPr>
        <w:t xml:space="preserve">Diefendorf, M. &amp; McCullough, K. (2012, May). </w:t>
      </w:r>
      <w:r>
        <w:rPr>
          <w:i/>
          <w:sz w:val="24"/>
        </w:rPr>
        <w:t>Economic collaboration strategies to promote</w:t>
      </w:r>
      <w:r>
        <w:rPr>
          <w:i/>
          <w:spacing w:val="-5"/>
          <w:sz w:val="24"/>
        </w:rPr>
        <w:t xml:space="preserve"> </w:t>
      </w:r>
      <w:r>
        <w:rPr>
          <w:i/>
          <w:sz w:val="24"/>
        </w:rPr>
        <w:t>quality</w:t>
      </w:r>
      <w:r>
        <w:rPr>
          <w:i/>
          <w:spacing w:val="-5"/>
          <w:sz w:val="24"/>
        </w:rPr>
        <w:t xml:space="preserve"> </w:t>
      </w:r>
      <w:r>
        <w:rPr>
          <w:i/>
          <w:sz w:val="24"/>
        </w:rPr>
        <w:t>inclusive</w:t>
      </w:r>
      <w:r>
        <w:rPr>
          <w:i/>
          <w:spacing w:val="-3"/>
          <w:sz w:val="24"/>
        </w:rPr>
        <w:t xml:space="preserve"> </w:t>
      </w:r>
      <w:r>
        <w:rPr>
          <w:i/>
          <w:sz w:val="24"/>
        </w:rPr>
        <w:t>early</w:t>
      </w:r>
      <w:r>
        <w:rPr>
          <w:i/>
          <w:spacing w:val="-5"/>
          <w:sz w:val="24"/>
        </w:rPr>
        <w:t xml:space="preserve"> </w:t>
      </w:r>
      <w:r>
        <w:rPr>
          <w:i/>
          <w:sz w:val="24"/>
        </w:rPr>
        <w:t>care</w:t>
      </w:r>
      <w:r>
        <w:rPr>
          <w:i/>
          <w:spacing w:val="-5"/>
          <w:sz w:val="24"/>
        </w:rPr>
        <w:t xml:space="preserve"> </w:t>
      </w:r>
      <w:r>
        <w:rPr>
          <w:i/>
          <w:sz w:val="24"/>
        </w:rPr>
        <w:t>and</w:t>
      </w:r>
      <w:r>
        <w:rPr>
          <w:i/>
          <w:spacing w:val="-3"/>
          <w:sz w:val="24"/>
        </w:rPr>
        <w:t xml:space="preserve"> </w:t>
      </w:r>
      <w:r>
        <w:rPr>
          <w:i/>
          <w:sz w:val="24"/>
        </w:rPr>
        <w:t>education.</w:t>
      </w:r>
      <w:r>
        <w:rPr>
          <w:i/>
          <w:spacing w:val="-4"/>
          <w:sz w:val="24"/>
        </w:rPr>
        <w:t xml:space="preserve"> </w:t>
      </w:r>
      <w:r>
        <w:rPr>
          <w:sz w:val="24"/>
        </w:rPr>
        <w:t>[Conference</w:t>
      </w:r>
      <w:r>
        <w:rPr>
          <w:spacing w:val="-5"/>
          <w:sz w:val="24"/>
        </w:rPr>
        <w:t xml:space="preserve"> </w:t>
      </w:r>
      <w:r>
        <w:rPr>
          <w:sz w:val="24"/>
        </w:rPr>
        <w:t>presentation].</w:t>
      </w:r>
      <w:r>
        <w:rPr>
          <w:spacing w:val="-4"/>
          <w:sz w:val="24"/>
        </w:rPr>
        <w:t xml:space="preserve"> </w:t>
      </w:r>
      <w:r>
        <w:rPr>
          <w:sz w:val="24"/>
        </w:rPr>
        <w:t>National Smart Start Conference. Greensboro, NC.</w:t>
      </w:r>
    </w:p>
    <w:p w14:paraId="4AC99E77" w14:textId="77777777" w:rsidR="009476A1" w:rsidRDefault="009476A1">
      <w:pPr>
        <w:pStyle w:val="BodyText"/>
        <w:spacing w:before="60"/>
      </w:pPr>
    </w:p>
    <w:p w14:paraId="33D10FE7" w14:textId="77777777" w:rsidR="009476A1" w:rsidRDefault="00000000">
      <w:pPr>
        <w:ind w:left="720" w:hanging="360"/>
        <w:rPr>
          <w:sz w:val="24"/>
        </w:rPr>
      </w:pPr>
      <w:r>
        <w:rPr>
          <w:sz w:val="24"/>
        </w:rPr>
        <w:t>McCullough,</w:t>
      </w:r>
      <w:r>
        <w:rPr>
          <w:spacing w:val="-4"/>
          <w:sz w:val="24"/>
        </w:rPr>
        <w:t xml:space="preserve"> </w:t>
      </w:r>
      <w:r>
        <w:rPr>
          <w:sz w:val="24"/>
        </w:rPr>
        <w:t>K.</w:t>
      </w:r>
      <w:r>
        <w:rPr>
          <w:spacing w:val="-4"/>
          <w:sz w:val="24"/>
        </w:rPr>
        <w:t xml:space="preserve"> </w:t>
      </w:r>
      <w:r>
        <w:rPr>
          <w:sz w:val="24"/>
        </w:rPr>
        <w:t>&amp;</w:t>
      </w:r>
      <w:r>
        <w:rPr>
          <w:spacing w:val="-4"/>
          <w:sz w:val="24"/>
        </w:rPr>
        <w:t xml:space="preserve"> </w:t>
      </w:r>
      <w:r>
        <w:rPr>
          <w:sz w:val="24"/>
        </w:rPr>
        <w:t>Peters,</w:t>
      </w:r>
      <w:r>
        <w:rPr>
          <w:spacing w:val="-4"/>
          <w:sz w:val="24"/>
        </w:rPr>
        <w:t xml:space="preserve"> </w:t>
      </w:r>
      <w:r>
        <w:rPr>
          <w:sz w:val="24"/>
        </w:rPr>
        <w:t>M.L.</w:t>
      </w:r>
      <w:r>
        <w:rPr>
          <w:spacing w:val="-4"/>
          <w:sz w:val="24"/>
        </w:rPr>
        <w:t xml:space="preserve"> </w:t>
      </w:r>
      <w:r>
        <w:rPr>
          <w:sz w:val="24"/>
        </w:rPr>
        <w:t>(2011,</w:t>
      </w:r>
      <w:r>
        <w:rPr>
          <w:spacing w:val="-4"/>
          <w:sz w:val="24"/>
        </w:rPr>
        <w:t xml:space="preserve"> </w:t>
      </w:r>
      <w:r>
        <w:rPr>
          <w:sz w:val="24"/>
        </w:rPr>
        <w:t>May</w:t>
      </w:r>
      <w:r>
        <w:rPr>
          <w:i/>
          <w:sz w:val="24"/>
        </w:rPr>
        <w:t>).</w:t>
      </w:r>
      <w:r>
        <w:rPr>
          <w:i/>
          <w:spacing w:val="-4"/>
          <w:sz w:val="24"/>
        </w:rPr>
        <w:t xml:space="preserve"> </w:t>
      </w:r>
      <w:r>
        <w:rPr>
          <w:i/>
          <w:sz w:val="24"/>
        </w:rPr>
        <w:t>Economic</w:t>
      </w:r>
      <w:r>
        <w:rPr>
          <w:i/>
          <w:spacing w:val="-5"/>
          <w:sz w:val="24"/>
        </w:rPr>
        <w:t xml:space="preserve"> </w:t>
      </w:r>
      <w:r>
        <w:rPr>
          <w:i/>
          <w:sz w:val="24"/>
        </w:rPr>
        <w:t>collaborations</w:t>
      </w:r>
      <w:r>
        <w:rPr>
          <w:i/>
          <w:spacing w:val="-4"/>
          <w:sz w:val="24"/>
        </w:rPr>
        <w:t xml:space="preserve"> </w:t>
      </w:r>
      <w:r>
        <w:rPr>
          <w:i/>
          <w:sz w:val="24"/>
        </w:rPr>
        <w:t>to</w:t>
      </w:r>
      <w:r>
        <w:rPr>
          <w:i/>
          <w:spacing w:val="-4"/>
          <w:sz w:val="24"/>
        </w:rPr>
        <w:t xml:space="preserve"> </w:t>
      </w:r>
      <w:r>
        <w:rPr>
          <w:i/>
          <w:sz w:val="24"/>
        </w:rPr>
        <w:t>promote</w:t>
      </w:r>
      <w:r>
        <w:rPr>
          <w:i/>
          <w:spacing w:val="-5"/>
          <w:sz w:val="24"/>
        </w:rPr>
        <w:t xml:space="preserve"> </w:t>
      </w:r>
      <w:r>
        <w:rPr>
          <w:i/>
          <w:sz w:val="24"/>
        </w:rPr>
        <w:t xml:space="preserve">preschool inclusion. </w:t>
      </w:r>
      <w:r>
        <w:rPr>
          <w:sz w:val="24"/>
        </w:rPr>
        <w:t>[Conference presentation]. National Early Childhood Inclusion Institute.</w:t>
      </w:r>
    </w:p>
    <w:p w14:paraId="765BCE22" w14:textId="77777777" w:rsidR="009476A1" w:rsidRDefault="00000000">
      <w:pPr>
        <w:pStyle w:val="BodyText"/>
        <w:ind w:left="720"/>
      </w:pPr>
      <w:r>
        <w:t>Chapel</w:t>
      </w:r>
      <w:r>
        <w:rPr>
          <w:spacing w:val="-2"/>
        </w:rPr>
        <w:t xml:space="preserve"> </w:t>
      </w:r>
      <w:r>
        <w:t>Hill,</w:t>
      </w:r>
      <w:r>
        <w:rPr>
          <w:spacing w:val="-1"/>
        </w:rPr>
        <w:t xml:space="preserve"> </w:t>
      </w:r>
      <w:r>
        <w:rPr>
          <w:spacing w:val="-5"/>
        </w:rPr>
        <w:t>NC.</w:t>
      </w:r>
    </w:p>
    <w:p w14:paraId="3AFFD78D" w14:textId="77777777" w:rsidR="009476A1" w:rsidRDefault="009476A1">
      <w:pPr>
        <w:pStyle w:val="BodyText"/>
        <w:spacing w:before="120"/>
      </w:pPr>
    </w:p>
    <w:p w14:paraId="03FD16F7" w14:textId="77777777" w:rsidR="009476A1" w:rsidRDefault="00000000">
      <w:pPr>
        <w:spacing w:before="1"/>
        <w:ind w:left="720" w:hanging="360"/>
        <w:rPr>
          <w:sz w:val="24"/>
        </w:rPr>
      </w:pPr>
      <w:r>
        <w:rPr>
          <w:sz w:val="24"/>
        </w:rPr>
        <w:t>McCullough,</w:t>
      </w:r>
      <w:r>
        <w:rPr>
          <w:spacing w:val="-4"/>
          <w:sz w:val="24"/>
        </w:rPr>
        <w:t xml:space="preserve"> </w:t>
      </w:r>
      <w:r>
        <w:rPr>
          <w:sz w:val="24"/>
        </w:rPr>
        <w:t>Katy</w:t>
      </w:r>
      <w:r>
        <w:rPr>
          <w:spacing w:val="-4"/>
          <w:sz w:val="24"/>
        </w:rPr>
        <w:t xml:space="preserve"> </w:t>
      </w:r>
      <w:r>
        <w:rPr>
          <w:sz w:val="24"/>
        </w:rPr>
        <w:t>&amp;</w:t>
      </w:r>
      <w:r>
        <w:rPr>
          <w:spacing w:val="-4"/>
          <w:sz w:val="24"/>
        </w:rPr>
        <w:t xml:space="preserve"> </w:t>
      </w:r>
      <w:r>
        <w:rPr>
          <w:sz w:val="24"/>
        </w:rPr>
        <w:t>Mengel,</w:t>
      </w:r>
      <w:r>
        <w:rPr>
          <w:spacing w:val="-4"/>
          <w:sz w:val="24"/>
        </w:rPr>
        <w:t xml:space="preserve"> </w:t>
      </w:r>
      <w:r>
        <w:rPr>
          <w:sz w:val="24"/>
        </w:rPr>
        <w:t>T.</w:t>
      </w:r>
      <w:r>
        <w:rPr>
          <w:spacing w:val="-4"/>
          <w:sz w:val="24"/>
        </w:rPr>
        <w:t xml:space="preserve"> </w:t>
      </w:r>
      <w:r>
        <w:rPr>
          <w:sz w:val="24"/>
        </w:rPr>
        <w:t>(2011,</w:t>
      </w:r>
      <w:r>
        <w:rPr>
          <w:spacing w:val="-4"/>
          <w:sz w:val="24"/>
        </w:rPr>
        <w:t xml:space="preserve"> </w:t>
      </w:r>
      <w:r>
        <w:rPr>
          <w:sz w:val="24"/>
        </w:rPr>
        <w:t>May).</w:t>
      </w:r>
      <w:r>
        <w:rPr>
          <w:spacing w:val="-4"/>
          <w:sz w:val="24"/>
        </w:rPr>
        <w:t xml:space="preserve"> </w:t>
      </w:r>
      <w:proofErr w:type="spellStart"/>
      <w:r>
        <w:rPr>
          <w:i/>
          <w:sz w:val="24"/>
        </w:rPr>
        <w:t>SpecialQuest</w:t>
      </w:r>
      <w:proofErr w:type="spellEnd"/>
      <w:r>
        <w:rPr>
          <w:i/>
          <w:spacing w:val="-4"/>
          <w:sz w:val="24"/>
        </w:rPr>
        <w:t xml:space="preserve"> </w:t>
      </w:r>
      <w:r>
        <w:rPr>
          <w:i/>
          <w:sz w:val="24"/>
        </w:rPr>
        <w:t>preschool</w:t>
      </w:r>
      <w:r>
        <w:rPr>
          <w:i/>
          <w:spacing w:val="-4"/>
          <w:sz w:val="24"/>
        </w:rPr>
        <w:t xml:space="preserve"> </w:t>
      </w:r>
      <w:r>
        <w:rPr>
          <w:i/>
          <w:sz w:val="24"/>
        </w:rPr>
        <w:t>inclusion</w:t>
      </w:r>
      <w:r>
        <w:rPr>
          <w:i/>
          <w:spacing w:val="-4"/>
          <w:sz w:val="24"/>
        </w:rPr>
        <w:t xml:space="preserve"> </w:t>
      </w:r>
      <w:r>
        <w:rPr>
          <w:i/>
          <w:sz w:val="24"/>
        </w:rPr>
        <w:t>series:</w:t>
      </w:r>
      <w:r>
        <w:rPr>
          <w:i/>
          <w:spacing w:val="-5"/>
          <w:sz w:val="24"/>
        </w:rPr>
        <w:t xml:space="preserve"> </w:t>
      </w:r>
      <w:r>
        <w:rPr>
          <w:i/>
          <w:sz w:val="24"/>
        </w:rPr>
        <w:t xml:space="preserve">an interactive cross-sector training curriculum </w:t>
      </w:r>
      <w:r>
        <w:rPr>
          <w:sz w:val="24"/>
        </w:rPr>
        <w:t>[Conference presentation]. National Early Childhood Inclusion Institute. Chapel Hill, NC.</w:t>
      </w:r>
    </w:p>
    <w:p w14:paraId="1F66B3EF" w14:textId="77777777" w:rsidR="009476A1" w:rsidRDefault="009476A1">
      <w:pPr>
        <w:rPr>
          <w:sz w:val="24"/>
        </w:rPr>
        <w:sectPr w:rsidR="009476A1">
          <w:pgSz w:w="12240" w:h="15840"/>
          <w:pgMar w:top="1640" w:right="1440" w:bottom="1160" w:left="1440" w:header="0" w:footer="971" w:gutter="0"/>
          <w:cols w:space="720"/>
        </w:sectPr>
      </w:pPr>
    </w:p>
    <w:p w14:paraId="4211A620" w14:textId="77777777" w:rsidR="009476A1" w:rsidRDefault="00000000" w:rsidP="007452E3">
      <w:pPr>
        <w:pStyle w:val="Heading3"/>
      </w:pPr>
      <w:r>
        <w:lastRenderedPageBreak/>
        <w:t>State</w:t>
      </w:r>
      <w:r>
        <w:rPr>
          <w:spacing w:val="-1"/>
        </w:rPr>
        <w:t xml:space="preserve"> </w:t>
      </w:r>
      <w:r>
        <w:t>Presentations</w:t>
      </w:r>
    </w:p>
    <w:p w14:paraId="3A1EEC59" w14:textId="77777777" w:rsidR="009476A1" w:rsidRDefault="009476A1">
      <w:pPr>
        <w:pStyle w:val="BodyText"/>
        <w:rPr>
          <w:i/>
        </w:rPr>
      </w:pPr>
    </w:p>
    <w:p w14:paraId="4F5DDA30" w14:textId="77777777" w:rsidR="009476A1" w:rsidRDefault="00000000">
      <w:pPr>
        <w:pStyle w:val="BodyText"/>
        <w:ind w:left="720" w:hanging="360"/>
      </w:pPr>
      <w:r>
        <w:t>McCullough, K., &amp; Peters, M. (2017, December).</w:t>
      </w:r>
      <w:r>
        <w:rPr>
          <w:spacing w:val="40"/>
        </w:rPr>
        <w:t xml:space="preserve"> </w:t>
      </w:r>
      <w:r>
        <w:rPr>
          <w:i/>
        </w:rPr>
        <w:t>Exploring State and Local Efforts to Support</w:t>
      </w:r>
      <w:r>
        <w:rPr>
          <w:i/>
          <w:spacing w:val="-4"/>
        </w:rPr>
        <w:t xml:space="preserve"> </w:t>
      </w:r>
      <w:r>
        <w:rPr>
          <w:i/>
        </w:rPr>
        <w:t>Inclusion.</w:t>
      </w:r>
      <w:r>
        <w:rPr>
          <w:i/>
          <w:spacing w:val="40"/>
        </w:rPr>
        <w:t xml:space="preserve"> </w:t>
      </w:r>
      <w:r>
        <w:t>Concurrent</w:t>
      </w:r>
      <w:r>
        <w:rPr>
          <w:spacing w:val="-4"/>
        </w:rPr>
        <w:t xml:space="preserve"> </w:t>
      </w:r>
      <w:r>
        <w:t>session</w:t>
      </w:r>
      <w:r>
        <w:rPr>
          <w:spacing w:val="-4"/>
        </w:rPr>
        <w:t xml:space="preserve"> </w:t>
      </w:r>
      <w:r>
        <w:t>presented</w:t>
      </w:r>
      <w:r>
        <w:rPr>
          <w:spacing w:val="-2"/>
        </w:rPr>
        <w:t xml:space="preserve"> </w:t>
      </w:r>
      <w:r>
        <w:t>at</w:t>
      </w:r>
      <w:r>
        <w:rPr>
          <w:spacing w:val="-4"/>
        </w:rPr>
        <w:t xml:space="preserve"> </w:t>
      </w:r>
      <w:r>
        <w:t>the</w:t>
      </w:r>
      <w:r>
        <w:rPr>
          <w:spacing w:val="-5"/>
        </w:rPr>
        <w:t xml:space="preserve"> </w:t>
      </w:r>
      <w:r>
        <w:t>Head</w:t>
      </w:r>
      <w:r>
        <w:rPr>
          <w:spacing w:val="-4"/>
        </w:rPr>
        <w:t xml:space="preserve"> </w:t>
      </w:r>
      <w:r>
        <w:t>Start</w:t>
      </w:r>
      <w:r>
        <w:rPr>
          <w:spacing w:val="-4"/>
        </w:rPr>
        <w:t xml:space="preserve"> </w:t>
      </w:r>
      <w:r>
        <w:t>Region</w:t>
      </w:r>
      <w:r>
        <w:rPr>
          <w:spacing w:val="-2"/>
        </w:rPr>
        <w:t xml:space="preserve"> </w:t>
      </w:r>
      <w:r>
        <w:t>II</w:t>
      </w:r>
      <w:r>
        <w:rPr>
          <w:spacing w:val="-5"/>
        </w:rPr>
        <w:t xml:space="preserve"> </w:t>
      </w:r>
      <w:r>
        <w:t>Education</w:t>
      </w:r>
      <w:r>
        <w:rPr>
          <w:spacing w:val="-4"/>
        </w:rPr>
        <w:t xml:space="preserve"> </w:t>
      </w:r>
      <w:r>
        <w:t>&amp; Disabilities Leaders Institute: A Coordinated Approach to Inclusion Services in collaboration with the National Center of Early Childhood Development, Teaching, and Learning. New Brunswick, NJ.</w:t>
      </w:r>
    </w:p>
    <w:p w14:paraId="5E8844B1" w14:textId="77777777" w:rsidR="009476A1" w:rsidRDefault="009476A1">
      <w:pPr>
        <w:pStyle w:val="BodyText"/>
      </w:pPr>
    </w:p>
    <w:p w14:paraId="2CC031AA" w14:textId="77777777" w:rsidR="009476A1" w:rsidRDefault="00000000">
      <w:pPr>
        <w:ind w:left="720" w:hanging="360"/>
        <w:rPr>
          <w:sz w:val="24"/>
        </w:rPr>
      </w:pPr>
      <w:r>
        <w:rPr>
          <w:sz w:val="24"/>
        </w:rPr>
        <w:t>Cate, D., McCullough, K., &amp; Smith, B.</w:t>
      </w:r>
      <w:r>
        <w:rPr>
          <w:spacing w:val="40"/>
          <w:sz w:val="24"/>
        </w:rPr>
        <w:t xml:space="preserve"> </w:t>
      </w:r>
      <w:r>
        <w:rPr>
          <w:sz w:val="24"/>
        </w:rPr>
        <w:t>(2017, October).</w:t>
      </w:r>
      <w:r>
        <w:rPr>
          <w:spacing w:val="40"/>
          <w:sz w:val="24"/>
        </w:rPr>
        <w:t xml:space="preserve"> </w:t>
      </w:r>
      <w:r>
        <w:rPr>
          <w:i/>
          <w:sz w:val="24"/>
        </w:rPr>
        <w:t>Planning for High-Quality Preschool</w:t>
      </w:r>
      <w:r>
        <w:rPr>
          <w:i/>
          <w:spacing w:val="-4"/>
          <w:sz w:val="24"/>
        </w:rPr>
        <w:t xml:space="preserve"> </w:t>
      </w:r>
      <w:r>
        <w:rPr>
          <w:i/>
          <w:sz w:val="24"/>
        </w:rPr>
        <w:t>Inclusion.</w:t>
      </w:r>
      <w:r>
        <w:rPr>
          <w:i/>
          <w:spacing w:val="40"/>
          <w:sz w:val="24"/>
        </w:rPr>
        <w:t xml:space="preserve"> </w:t>
      </w:r>
      <w:r>
        <w:rPr>
          <w:sz w:val="24"/>
        </w:rPr>
        <w:t>Keynote</w:t>
      </w:r>
      <w:r>
        <w:rPr>
          <w:spacing w:val="-6"/>
          <w:sz w:val="24"/>
        </w:rPr>
        <w:t xml:space="preserve"> </w:t>
      </w:r>
      <w:r>
        <w:rPr>
          <w:sz w:val="24"/>
        </w:rPr>
        <w:t>presentation</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Early</w:t>
      </w:r>
      <w:r>
        <w:rPr>
          <w:spacing w:val="-4"/>
          <w:sz w:val="24"/>
        </w:rPr>
        <w:t xml:space="preserve"> </w:t>
      </w:r>
      <w:r>
        <w:rPr>
          <w:sz w:val="24"/>
        </w:rPr>
        <w:t>Childhood</w:t>
      </w:r>
      <w:r>
        <w:rPr>
          <w:spacing w:val="-4"/>
          <w:sz w:val="24"/>
        </w:rPr>
        <w:t xml:space="preserve"> </w:t>
      </w:r>
      <w:r>
        <w:rPr>
          <w:sz w:val="24"/>
        </w:rPr>
        <w:t>Education</w:t>
      </w:r>
      <w:r>
        <w:rPr>
          <w:spacing w:val="-4"/>
          <w:sz w:val="24"/>
        </w:rPr>
        <w:t xml:space="preserve"> </w:t>
      </w:r>
      <w:r>
        <w:rPr>
          <w:sz w:val="24"/>
        </w:rPr>
        <w:t>Leaders Collaborative Institute. Wytheville, VA.</w:t>
      </w:r>
    </w:p>
    <w:p w14:paraId="643E07CB" w14:textId="77777777" w:rsidR="009476A1" w:rsidRDefault="009476A1">
      <w:pPr>
        <w:pStyle w:val="BodyText"/>
        <w:spacing w:before="120"/>
      </w:pPr>
    </w:p>
    <w:p w14:paraId="3ABDEA10" w14:textId="77777777" w:rsidR="009476A1" w:rsidRDefault="00000000">
      <w:pPr>
        <w:pStyle w:val="BodyText"/>
        <w:ind w:left="720" w:right="251" w:hanging="360"/>
      </w:pPr>
      <w:r>
        <w:t>McCullough,</w:t>
      </w:r>
      <w:r>
        <w:rPr>
          <w:spacing w:val="-4"/>
        </w:rPr>
        <w:t xml:space="preserve"> </w:t>
      </w:r>
      <w:r>
        <w:t>K.</w:t>
      </w:r>
      <w:r>
        <w:rPr>
          <w:spacing w:val="-4"/>
        </w:rPr>
        <w:t xml:space="preserve"> </w:t>
      </w:r>
      <w:r>
        <w:t>(2016,</w:t>
      </w:r>
      <w:r>
        <w:rPr>
          <w:spacing w:val="-4"/>
        </w:rPr>
        <w:t xml:space="preserve"> </w:t>
      </w:r>
      <w:r>
        <w:t>November).</w:t>
      </w:r>
      <w:r>
        <w:rPr>
          <w:spacing w:val="40"/>
        </w:rPr>
        <w:t xml:space="preserve"> </w:t>
      </w:r>
      <w:r>
        <w:rPr>
          <w:i/>
        </w:rPr>
        <w:t>Strategies</w:t>
      </w:r>
      <w:r>
        <w:rPr>
          <w:i/>
          <w:spacing w:val="-4"/>
        </w:rPr>
        <w:t xml:space="preserve"> </w:t>
      </w:r>
      <w:r>
        <w:rPr>
          <w:i/>
        </w:rPr>
        <w:t>for</w:t>
      </w:r>
      <w:r>
        <w:rPr>
          <w:i/>
          <w:spacing w:val="-4"/>
        </w:rPr>
        <w:t xml:space="preserve"> </w:t>
      </w:r>
      <w:r>
        <w:rPr>
          <w:i/>
        </w:rPr>
        <w:t>Preschool</w:t>
      </w:r>
      <w:r>
        <w:rPr>
          <w:i/>
          <w:spacing w:val="-4"/>
        </w:rPr>
        <w:t xml:space="preserve"> </w:t>
      </w:r>
      <w:r>
        <w:rPr>
          <w:i/>
        </w:rPr>
        <w:t>Inclusion</w:t>
      </w:r>
      <w:r>
        <w:t>.</w:t>
      </w:r>
      <w:r>
        <w:rPr>
          <w:spacing w:val="40"/>
        </w:rPr>
        <w:t xml:space="preserve"> </w:t>
      </w:r>
      <w:r>
        <w:t>Higher</w:t>
      </w:r>
      <w:r>
        <w:rPr>
          <w:spacing w:val="-5"/>
        </w:rPr>
        <w:t xml:space="preserve"> </w:t>
      </w:r>
      <w:r>
        <w:t>Education Pre-Conference Session and concurrent session presentation at the Pennsylvania early Intervention Leadership Forum, Pocono Manor, PA.</w:t>
      </w:r>
    </w:p>
    <w:p w14:paraId="22C93032" w14:textId="77777777" w:rsidR="009476A1" w:rsidRDefault="009476A1">
      <w:pPr>
        <w:pStyle w:val="BodyText"/>
        <w:spacing w:before="120"/>
      </w:pPr>
    </w:p>
    <w:p w14:paraId="1B4AB37A" w14:textId="77777777" w:rsidR="009476A1" w:rsidRDefault="00000000">
      <w:pPr>
        <w:ind w:left="720" w:hanging="360"/>
        <w:rPr>
          <w:sz w:val="24"/>
        </w:rPr>
      </w:pPr>
      <w:r>
        <w:rPr>
          <w:sz w:val="24"/>
        </w:rPr>
        <w:t>McCullough,</w:t>
      </w:r>
      <w:r>
        <w:rPr>
          <w:spacing w:val="-4"/>
          <w:sz w:val="24"/>
        </w:rPr>
        <w:t xml:space="preserve"> </w:t>
      </w:r>
      <w:r>
        <w:rPr>
          <w:sz w:val="24"/>
        </w:rPr>
        <w:t>K.</w:t>
      </w:r>
      <w:r>
        <w:rPr>
          <w:spacing w:val="-4"/>
          <w:sz w:val="24"/>
        </w:rPr>
        <w:t xml:space="preserve"> </w:t>
      </w:r>
      <w:r>
        <w:rPr>
          <w:sz w:val="24"/>
        </w:rPr>
        <w:t>(2016,</w:t>
      </w:r>
      <w:r>
        <w:rPr>
          <w:spacing w:val="-4"/>
          <w:sz w:val="24"/>
        </w:rPr>
        <w:t xml:space="preserve"> </w:t>
      </w:r>
      <w:r>
        <w:rPr>
          <w:sz w:val="24"/>
        </w:rPr>
        <w:t>August).</w:t>
      </w:r>
      <w:r>
        <w:rPr>
          <w:spacing w:val="40"/>
          <w:sz w:val="24"/>
        </w:rPr>
        <w:t xml:space="preserve"> </w:t>
      </w:r>
      <w:r>
        <w:rPr>
          <w:i/>
          <w:sz w:val="24"/>
        </w:rPr>
        <w:t>Strategies</w:t>
      </w:r>
      <w:r>
        <w:rPr>
          <w:i/>
          <w:spacing w:val="-4"/>
          <w:sz w:val="24"/>
        </w:rPr>
        <w:t xml:space="preserve"> </w:t>
      </w:r>
      <w:r>
        <w:rPr>
          <w:i/>
          <w:sz w:val="24"/>
        </w:rPr>
        <w:t>for</w:t>
      </w:r>
      <w:r>
        <w:rPr>
          <w:i/>
          <w:spacing w:val="-4"/>
          <w:sz w:val="24"/>
        </w:rPr>
        <w:t xml:space="preserve"> </w:t>
      </w:r>
      <w:r>
        <w:rPr>
          <w:i/>
          <w:sz w:val="24"/>
        </w:rPr>
        <w:t>Inclusive</w:t>
      </w:r>
      <w:r>
        <w:rPr>
          <w:i/>
          <w:spacing w:val="-5"/>
          <w:sz w:val="24"/>
        </w:rPr>
        <w:t xml:space="preserve"> </w:t>
      </w:r>
      <w:r>
        <w:rPr>
          <w:i/>
          <w:sz w:val="24"/>
        </w:rPr>
        <w:t>Preschool.</w:t>
      </w:r>
      <w:r>
        <w:rPr>
          <w:i/>
          <w:spacing w:val="40"/>
          <w:sz w:val="24"/>
        </w:rPr>
        <w:t xml:space="preserve"> </w:t>
      </w:r>
      <w:r>
        <w:rPr>
          <w:sz w:val="24"/>
        </w:rPr>
        <w:t>Concurrent</w:t>
      </w:r>
      <w:r>
        <w:rPr>
          <w:spacing w:val="-4"/>
          <w:sz w:val="24"/>
        </w:rPr>
        <w:t xml:space="preserve"> </w:t>
      </w:r>
      <w:r>
        <w:rPr>
          <w:sz w:val="24"/>
        </w:rPr>
        <w:t>session presentation at the Arc of Virginia State Convention. Williamsburg, VA.</w:t>
      </w:r>
    </w:p>
    <w:p w14:paraId="1BD40379" w14:textId="77777777" w:rsidR="009476A1" w:rsidRDefault="009476A1">
      <w:pPr>
        <w:pStyle w:val="BodyText"/>
        <w:spacing w:before="120"/>
      </w:pPr>
    </w:p>
    <w:p w14:paraId="2F95FC9E" w14:textId="77777777" w:rsidR="009476A1" w:rsidRDefault="00000000">
      <w:pPr>
        <w:ind w:left="359"/>
        <w:rPr>
          <w:i/>
          <w:sz w:val="24"/>
        </w:rPr>
      </w:pPr>
      <w:r>
        <w:rPr>
          <w:sz w:val="24"/>
        </w:rPr>
        <w:t>McCullough,</w:t>
      </w:r>
      <w:r>
        <w:rPr>
          <w:spacing w:val="-2"/>
          <w:sz w:val="24"/>
        </w:rPr>
        <w:t xml:space="preserve"> </w:t>
      </w:r>
      <w:r>
        <w:rPr>
          <w:sz w:val="24"/>
        </w:rPr>
        <w:t>K.</w:t>
      </w:r>
      <w:r>
        <w:rPr>
          <w:spacing w:val="-1"/>
          <w:sz w:val="24"/>
        </w:rPr>
        <w:t xml:space="preserve"> </w:t>
      </w:r>
      <w:r>
        <w:rPr>
          <w:sz w:val="24"/>
        </w:rPr>
        <w:t>&amp;</w:t>
      </w:r>
      <w:r>
        <w:rPr>
          <w:spacing w:val="-2"/>
          <w:sz w:val="24"/>
        </w:rPr>
        <w:t xml:space="preserve"> </w:t>
      </w:r>
      <w:r>
        <w:rPr>
          <w:sz w:val="24"/>
        </w:rPr>
        <w:t>Trivette,</w:t>
      </w:r>
      <w:r>
        <w:rPr>
          <w:spacing w:val="-1"/>
          <w:sz w:val="24"/>
        </w:rPr>
        <w:t xml:space="preserve"> </w:t>
      </w:r>
      <w:r>
        <w:rPr>
          <w:sz w:val="24"/>
        </w:rPr>
        <w:t>C.M.</w:t>
      </w:r>
      <w:r>
        <w:rPr>
          <w:spacing w:val="-3"/>
          <w:sz w:val="24"/>
        </w:rPr>
        <w:t xml:space="preserve"> </w:t>
      </w:r>
      <w:r>
        <w:rPr>
          <w:sz w:val="24"/>
        </w:rPr>
        <w:t>(2016,</w:t>
      </w:r>
      <w:r>
        <w:rPr>
          <w:spacing w:val="-1"/>
          <w:sz w:val="24"/>
        </w:rPr>
        <w:t xml:space="preserve"> </w:t>
      </w:r>
      <w:r>
        <w:rPr>
          <w:sz w:val="24"/>
        </w:rPr>
        <w:t>May).</w:t>
      </w:r>
      <w:r>
        <w:rPr>
          <w:spacing w:val="-2"/>
          <w:sz w:val="24"/>
        </w:rPr>
        <w:t xml:space="preserve"> </w:t>
      </w:r>
      <w:r>
        <w:rPr>
          <w:i/>
          <w:sz w:val="24"/>
        </w:rPr>
        <w:t>DEC</w:t>
      </w:r>
      <w:r>
        <w:rPr>
          <w:i/>
          <w:spacing w:val="-1"/>
          <w:sz w:val="24"/>
        </w:rPr>
        <w:t xml:space="preserve"> </w:t>
      </w:r>
      <w:r>
        <w:rPr>
          <w:i/>
          <w:sz w:val="24"/>
        </w:rPr>
        <w:t>Recommended</w:t>
      </w:r>
      <w:r>
        <w:rPr>
          <w:i/>
          <w:spacing w:val="-2"/>
          <w:sz w:val="24"/>
        </w:rPr>
        <w:t xml:space="preserve"> </w:t>
      </w:r>
      <w:r>
        <w:rPr>
          <w:i/>
          <w:sz w:val="24"/>
        </w:rPr>
        <w:t>Practices</w:t>
      </w:r>
      <w:r>
        <w:rPr>
          <w:i/>
          <w:spacing w:val="-1"/>
          <w:sz w:val="24"/>
        </w:rPr>
        <w:t xml:space="preserve"> </w:t>
      </w:r>
      <w:r>
        <w:rPr>
          <w:i/>
          <w:sz w:val="24"/>
        </w:rPr>
        <w:t>in</w:t>
      </w:r>
      <w:r>
        <w:rPr>
          <w:i/>
          <w:spacing w:val="-1"/>
          <w:sz w:val="24"/>
        </w:rPr>
        <w:t xml:space="preserve"> </w:t>
      </w:r>
      <w:r>
        <w:rPr>
          <w:i/>
          <w:spacing w:val="-2"/>
          <w:sz w:val="24"/>
        </w:rPr>
        <w:t>Practice.</w:t>
      </w:r>
    </w:p>
    <w:p w14:paraId="28091410" w14:textId="77777777" w:rsidR="009476A1" w:rsidRDefault="00000000">
      <w:pPr>
        <w:pStyle w:val="BodyText"/>
        <w:ind w:left="719"/>
      </w:pPr>
      <w:r>
        <w:t>Keynote</w:t>
      </w:r>
      <w:r>
        <w:rPr>
          <w:spacing w:val="-5"/>
        </w:rPr>
        <w:t xml:space="preserve"> </w:t>
      </w:r>
      <w:r>
        <w:t>presentation</w:t>
      </w:r>
      <w:r>
        <w:rPr>
          <w:spacing w:val="-4"/>
        </w:rPr>
        <w:t xml:space="preserve"> </w:t>
      </w:r>
      <w:r>
        <w:t>at</w:t>
      </w:r>
      <w:r>
        <w:rPr>
          <w:spacing w:val="-4"/>
        </w:rPr>
        <w:t xml:space="preserve"> </w:t>
      </w:r>
      <w:r>
        <w:t>the</w:t>
      </w:r>
      <w:r>
        <w:rPr>
          <w:spacing w:val="-5"/>
        </w:rPr>
        <w:t xml:space="preserve"> </w:t>
      </w:r>
      <w:r>
        <w:t>New</w:t>
      </w:r>
      <w:r>
        <w:rPr>
          <w:spacing w:val="-5"/>
        </w:rPr>
        <w:t xml:space="preserve"> </w:t>
      </w:r>
      <w:r>
        <w:t>Jersey</w:t>
      </w:r>
      <w:r>
        <w:rPr>
          <w:spacing w:val="-4"/>
        </w:rPr>
        <w:t xml:space="preserve"> </w:t>
      </w:r>
      <w:r>
        <w:t>Early</w:t>
      </w:r>
      <w:r>
        <w:rPr>
          <w:spacing w:val="-2"/>
        </w:rPr>
        <w:t xml:space="preserve"> </w:t>
      </w:r>
      <w:r>
        <w:t>Intervention</w:t>
      </w:r>
      <w:r>
        <w:rPr>
          <w:spacing w:val="-4"/>
        </w:rPr>
        <w:t xml:space="preserve"> </w:t>
      </w:r>
      <w:r>
        <w:t>System</w:t>
      </w:r>
      <w:r>
        <w:rPr>
          <w:spacing w:val="-4"/>
        </w:rPr>
        <w:t xml:space="preserve"> </w:t>
      </w:r>
      <w:r>
        <w:t>Statewide</w:t>
      </w:r>
      <w:r>
        <w:rPr>
          <w:spacing w:val="-5"/>
        </w:rPr>
        <w:t xml:space="preserve"> </w:t>
      </w:r>
      <w:r>
        <w:t>Conference. Monroe Township, NJ.</w:t>
      </w:r>
    </w:p>
    <w:p w14:paraId="7F537B68" w14:textId="77777777" w:rsidR="009476A1" w:rsidRDefault="009476A1">
      <w:pPr>
        <w:pStyle w:val="BodyText"/>
        <w:spacing w:before="60"/>
      </w:pPr>
    </w:p>
    <w:p w14:paraId="40B23D91" w14:textId="77777777" w:rsidR="009476A1" w:rsidRDefault="00000000" w:rsidP="007452E3">
      <w:pPr>
        <w:pStyle w:val="Heading2"/>
      </w:pPr>
      <w:r>
        <w:t>Invited</w:t>
      </w:r>
      <w:r>
        <w:rPr>
          <w:spacing w:val="-2"/>
        </w:rPr>
        <w:t xml:space="preserve"> </w:t>
      </w:r>
      <w:r>
        <w:t>Guest</w:t>
      </w:r>
      <w:r>
        <w:rPr>
          <w:spacing w:val="-3"/>
        </w:rPr>
        <w:t xml:space="preserve"> </w:t>
      </w:r>
      <w:r>
        <w:t>Lectures</w:t>
      </w:r>
      <w:r>
        <w:rPr>
          <w:spacing w:val="-1"/>
        </w:rPr>
        <w:t xml:space="preserve"> </w:t>
      </w:r>
      <w:r>
        <w:t>for</w:t>
      </w:r>
      <w:r>
        <w:rPr>
          <w:spacing w:val="-3"/>
        </w:rPr>
        <w:t xml:space="preserve"> </w:t>
      </w:r>
      <w:r>
        <w:t>Higher</w:t>
      </w:r>
      <w:r>
        <w:rPr>
          <w:spacing w:val="-2"/>
        </w:rPr>
        <w:t xml:space="preserve"> Education</w:t>
      </w:r>
    </w:p>
    <w:p w14:paraId="10F0B606" w14:textId="77777777" w:rsidR="009476A1" w:rsidRDefault="009476A1">
      <w:pPr>
        <w:pStyle w:val="BodyText"/>
        <w:rPr>
          <w:b/>
        </w:rPr>
      </w:pPr>
    </w:p>
    <w:p w14:paraId="7D83CF8E" w14:textId="77777777" w:rsidR="009476A1" w:rsidRDefault="00000000">
      <w:pPr>
        <w:pStyle w:val="ListParagraph"/>
        <w:numPr>
          <w:ilvl w:val="0"/>
          <w:numId w:val="1"/>
        </w:numPr>
        <w:tabs>
          <w:tab w:val="left" w:pos="719"/>
        </w:tabs>
        <w:spacing w:line="240" w:lineRule="auto"/>
        <w:ind w:left="719" w:right="623"/>
        <w:rPr>
          <w:sz w:val="24"/>
        </w:rPr>
      </w:pPr>
      <w:r>
        <w:rPr>
          <w:sz w:val="24"/>
        </w:rPr>
        <w:t>McCullough,</w:t>
      </w:r>
      <w:r>
        <w:rPr>
          <w:spacing w:val="-4"/>
          <w:sz w:val="24"/>
        </w:rPr>
        <w:t xml:space="preserve"> </w:t>
      </w:r>
      <w:r>
        <w:rPr>
          <w:sz w:val="24"/>
        </w:rPr>
        <w:t>K.</w:t>
      </w:r>
      <w:r>
        <w:rPr>
          <w:spacing w:val="-4"/>
          <w:sz w:val="24"/>
        </w:rPr>
        <w:t xml:space="preserve"> </w:t>
      </w:r>
      <w:r>
        <w:rPr>
          <w:sz w:val="24"/>
        </w:rPr>
        <w:t>(2019).</w:t>
      </w:r>
      <w:r>
        <w:rPr>
          <w:spacing w:val="-4"/>
          <w:sz w:val="24"/>
        </w:rPr>
        <w:t xml:space="preserve"> </w:t>
      </w:r>
      <w:r>
        <w:rPr>
          <w:i/>
          <w:sz w:val="24"/>
        </w:rPr>
        <w:t>Coaching</w:t>
      </w:r>
      <w:r>
        <w:rPr>
          <w:i/>
          <w:spacing w:val="-4"/>
          <w:sz w:val="24"/>
        </w:rPr>
        <w:t xml:space="preserve"> </w:t>
      </w:r>
      <w:r>
        <w:rPr>
          <w:i/>
          <w:sz w:val="24"/>
        </w:rPr>
        <w:t>for</w:t>
      </w:r>
      <w:r>
        <w:rPr>
          <w:i/>
          <w:spacing w:val="-4"/>
          <w:sz w:val="24"/>
        </w:rPr>
        <w:t xml:space="preserve"> </w:t>
      </w:r>
      <w:r>
        <w:rPr>
          <w:i/>
          <w:sz w:val="24"/>
        </w:rPr>
        <w:t>Practice</w:t>
      </w:r>
      <w:r>
        <w:rPr>
          <w:i/>
          <w:spacing w:val="-5"/>
          <w:sz w:val="24"/>
        </w:rPr>
        <w:t xml:space="preserve"> </w:t>
      </w:r>
      <w:r>
        <w:rPr>
          <w:i/>
          <w:sz w:val="24"/>
        </w:rPr>
        <w:t>Change.</w:t>
      </w:r>
      <w:r>
        <w:rPr>
          <w:i/>
          <w:spacing w:val="40"/>
          <w:sz w:val="24"/>
        </w:rPr>
        <w:t xml:space="preserve"> </w:t>
      </w:r>
      <w:r>
        <w:rPr>
          <w:sz w:val="24"/>
        </w:rPr>
        <w:t>Guest</w:t>
      </w:r>
      <w:r>
        <w:rPr>
          <w:spacing w:val="-4"/>
          <w:sz w:val="24"/>
        </w:rPr>
        <w:t xml:space="preserve"> </w:t>
      </w:r>
      <w:r>
        <w:rPr>
          <w:sz w:val="24"/>
        </w:rPr>
        <w:t>lecture</w:t>
      </w:r>
      <w:r>
        <w:rPr>
          <w:spacing w:val="-5"/>
          <w:sz w:val="24"/>
        </w:rPr>
        <w:t xml:space="preserve"> </w:t>
      </w:r>
      <w:r>
        <w:rPr>
          <w:sz w:val="24"/>
        </w:rPr>
        <w:t>for</w:t>
      </w:r>
      <w:r>
        <w:rPr>
          <w:spacing w:val="-3"/>
          <w:sz w:val="24"/>
        </w:rPr>
        <w:t xml:space="preserve"> </w:t>
      </w:r>
      <w:r>
        <w:rPr>
          <w:sz w:val="24"/>
        </w:rPr>
        <w:t>graduate seminar. University of North Carolina at Chapel Hill, Chapel Hill, NC.</w:t>
      </w:r>
    </w:p>
    <w:p w14:paraId="44BE7073" w14:textId="77777777" w:rsidR="009476A1" w:rsidRDefault="00000000">
      <w:pPr>
        <w:pStyle w:val="ListParagraph"/>
        <w:numPr>
          <w:ilvl w:val="0"/>
          <w:numId w:val="1"/>
        </w:numPr>
        <w:tabs>
          <w:tab w:val="left" w:pos="719"/>
        </w:tabs>
        <w:spacing w:before="275" w:line="240" w:lineRule="auto"/>
        <w:ind w:left="719" w:right="623"/>
        <w:rPr>
          <w:sz w:val="24"/>
        </w:rPr>
      </w:pPr>
      <w:r>
        <w:rPr>
          <w:sz w:val="24"/>
        </w:rPr>
        <w:t>McCullough,</w:t>
      </w:r>
      <w:r>
        <w:rPr>
          <w:spacing w:val="-4"/>
          <w:sz w:val="24"/>
        </w:rPr>
        <w:t xml:space="preserve"> </w:t>
      </w:r>
      <w:r>
        <w:rPr>
          <w:sz w:val="24"/>
        </w:rPr>
        <w:t>K.</w:t>
      </w:r>
      <w:r>
        <w:rPr>
          <w:spacing w:val="-4"/>
          <w:sz w:val="24"/>
        </w:rPr>
        <w:t xml:space="preserve"> </w:t>
      </w:r>
      <w:r>
        <w:rPr>
          <w:sz w:val="24"/>
        </w:rPr>
        <w:t>(2017).</w:t>
      </w:r>
      <w:r>
        <w:rPr>
          <w:spacing w:val="-4"/>
          <w:sz w:val="24"/>
        </w:rPr>
        <w:t xml:space="preserve"> </w:t>
      </w:r>
      <w:r>
        <w:rPr>
          <w:i/>
          <w:sz w:val="24"/>
        </w:rPr>
        <w:t>Coaching</w:t>
      </w:r>
      <w:r>
        <w:rPr>
          <w:i/>
          <w:spacing w:val="-4"/>
          <w:sz w:val="24"/>
        </w:rPr>
        <w:t xml:space="preserve"> </w:t>
      </w:r>
      <w:r>
        <w:rPr>
          <w:i/>
          <w:sz w:val="24"/>
        </w:rPr>
        <w:t>for</w:t>
      </w:r>
      <w:r>
        <w:rPr>
          <w:i/>
          <w:spacing w:val="-4"/>
          <w:sz w:val="24"/>
        </w:rPr>
        <w:t xml:space="preserve"> </w:t>
      </w:r>
      <w:r>
        <w:rPr>
          <w:i/>
          <w:sz w:val="24"/>
        </w:rPr>
        <w:t>Practice</w:t>
      </w:r>
      <w:r>
        <w:rPr>
          <w:i/>
          <w:spacing w:val="-5"/>
          <w:sz w:val="24"/>
        </w:rPr>
        <w:t xml:space="preserve"> </w:t>
      </w:r>
      <w:r>
        <w:rPr>
          <w:i/>
          <w:sz w:val="24"/>
        </w:rPr>
        <w:t>Change.</w:t>
      </w:r>
      <w:r>
        <w:rPr>
          <w:i/>
          <w:spacing w:val="40"/>
          <w:sz w:val="24"/>
        </w:rPr>
        <w:t xml:space="preserve"> </w:t>
      </w:r>
      <w:r>
        <w:rPr>
          <w:sz w:val="24"/>
        </w:rPr>
        <w:t>Guest</w:t>
      </w:r>
      <w:r>
        <w:rPr>
          <w:spacing w:val="-4"/>
          <w:sz w:val="24"/>
        </w:rPr>
        <w:t xml:space="preserve"> </w:t>
      </w:r>
      <w:r>
        <w:rPr>
          <w:sz w:val="24"/>
        </w:rPr>
        <w:t>lecture</w:t>
      </w:r>
      <w:r>
        <w:rPr>
          <w:spacing w:val="-5"/>
          <w:sz w:val="24"/>
        </w:rPr>
        <w:t xml:space="preserve"> </w:t>
      </w:r>
      <w:r>
        <w:rPr>
          <w:sz w:val="24"/>
        </w:rPr>
        <w:t>for</w:t>
      </w:r>
      <w:r>
        <w:rPr>
          <w:spacing w:val="-3"/>
          <w:sz w:val="24"/>
        </w:rPr>
        <w:t xml:space="preserve"> </w:t>
      </w:r>
      <w:r>
        <w:rPr>
          <w:sz w:val="24"/>
        </w:rPr>
        <w:t>graduate seminar. University of North Carolina at Chapel Hill, Chapel Hill, NC.</w:t>
      </w:r>
    </w:p>
    <w:p w14:paraId="58ECBAFA" w14:textId="77777777" w:rsidR="009476A1" w:rsidRDefault="00000000">
      <w:pPr>
        <w:pStyle w:val="ListParagraph"/>
        <w:numPr>
          <w:ilvl w:val="0"/>
          <w:numId w:val="1"/>
        </w:numPr>
        <w:tabs>
          <w:tab w:val="left" w:pos="719"/>
        </w:tabs>
        <w:spacing w:before="171" w:line="240" w:lineRule="auto"/>
        <w:ind w:left="719" w:right="311"/>
        <w:rPr>
          <w:sz w:val="24"/>
        </w:rPr>
      </w:pPr>
      <w:r>
        <w:rPr>
          <w:sz w:val="24"/>
        </w:rPr>
        <w:t xml:space="preserve">McCullough, K. (2015 &amp; 2016). </w:t>
      </w:r>
      <w:r>
        <w:rPr>
          <w:i/>
          <w:sz w:val="24"/>
        </w:rPr>
        <w:t>Overview of OSEP Requirements for IDEA Program Improvement:</w:t>
      </w:r>
      <w:r>
        <w:rPr>
          <w:i/>
          <w:spacing w:val="-5"/>
          <w:sz w:val="24"/>
        </w:rPr>
        <w:t xml:space="preserve"> </w:t>
      </w:r>
      <w:r>
        <w:rPr>
          <w:i/>
          <w:sz w:val="24"/>
        </w:rPr>
        <w:t>SPP/APR</w:t>
      </w:r>
      <w:r>
        <w:rPr>
          <w:i/>
          <w:spacing w:val="-5"/>
          <w:sz w:val="24"/>
        </w:rPr>
        <w:t xml:space="preserve"> </w:t>
      </w:r>
      <w:r>
        <w:rPr>
          <w:i/>
          <w:sz w:val="24"/>
        </w:rPr>
        <w:t>including</w:t>
      </w:r>
      <w:r>
        <w:rPr>
          <w:i/>
          <w:spacing w:val="-4"/>
          <w:sz w:val="24"/>
        </w:rPr>
        <w:t xml:space="preserve"> </w:t>
      </w:r>
      <w:r>
        <w:rPr>
          <w:i/>
          <w:sz w:val="24"/>
        </w:rPr>
        <w:t>ECOs</w:t>
      </w:r>
      <w:r>
        <w:rPr>
          <w:i/>
          <w:spacing w:val="-4"/>
          <w:sz w:val="24"/>
        </w:rPr>
        <w:t xml:space="preserve"> </w:t>
      </w:r>
      <w:r>
        <w:rPr>
          <w:i/>
          <w:sz w:val="24"/>
        </w:rPr>
        <w:t>and</w:t>
      </w:r>
      <w:r>
        <w:rPr>
          <w:i/>
          <w:spacing w:val="-4"/>
          <w:sz w:val="24"/>
        </w:rPr>
        <w:t xml:space="preserve"> </w:t>
      </w:r>
      <w:r>
        <w:rPr>
          <w:i/>
          <w:sz w:val="24"/>
        </w:rPr>
        <w:t>SSIP.</w:t>
      </w:r>
      <w:r>
        <w:rPr>
          <w:i/>
          <w:spacing w:val="-4"/>
          <w:sz w:val="24"/>
        </w:rPr>
        <w:t xml:space="preserve"> </w:t>
      </w:r>
      <w:r>
        <w:rPr>
          <w:sz w:val="24"/>
        </w:rPr>
        <w:t>Guest</w:t>
      </w:r>
      <w:r>
        <w:rPr>
          <w:spacing w:val="-4"/>
          <w:sz w:val="24"/>
        </w:rPr>
        <w:t xml:space="preserve"> </w:t>
      </w:r>
      <w:r>
        <w:rPr>
          <w:sz w:val="24"/>
        </w:rPr>
        <w:t>lecture</w:t>
      </w:r>
      <w:r>
        <w:rPr>
          <w:spacing w:val="-3"/>
          <w:sz w:val="24"/>
        </w:rPr>
        <w:t xml:space="preserve"> </w:t>
      </w:r>
      <w:r>
        <w:rPr>
          <w:sz w:val="24"/>
        </w:rPr>
        <w:t>for</w:t>
      </w:r>
      <w:r>
        <w:rPr>
          <w:spacing w:val="-5"/>
          <w:sz w:val="24"/>
        </w:rPr>
        <w:t xml:space="preserve"> </w:t>
      </w:r>
      <w:r>
        <w:rPr>
          <w:sz w:val="24"/>
        </w:rPr>
        <w:t>doctoral</w:t>
      </w:r>
      <w:r>
        <w:rPr>
          <w:spacing w:val="-4"/>
          <w:sz w:val="24"/>
        </w:rPr>
        <w:t xml:space="preserve"> </w:t>
      </w:r>
      <w:r>
        <w:rPr>
          <w:sz w:val="24"/>
        </w:rPr>
        <w:t>seminar. University of Colorado, Denver, CO.</w:t>
      </w:r>
    </w:p>
    <w:p w14:paraId="0CCDE270" w14:textId="77777777" w:rsidR="009476A1" w:rsidRDefault="009476A1">
      <w:pPr>
        <w:pStyle w:val="BodyText"/>
      </w:pPr>
    </w:p>
    <w:p w14:paraId="51749F74" w14:textId="77777777" w:rsidR="009476A1" w:rsidRDefault="009476A1">
      <w:pPr>
        <w:pStyle w:val="BodyText"/>
        <w:spacing w:before="230"/>
      </w:pPr>
    </w:p>
    <w:p w14:paraId="02160AE6" w14:textId="77777777" w:rsidR="009476A1" w:rsidRDefault="00000000" w:rsidP="007452E3">
      <w:pPr>
        <w:pStyle w:val="Heading2"/>
      </w:pPr>
      <w:r>
        <w:t>Part</w:t>
      </w:r>
      <w:r>
        <w:rPr>
          <w:spacing w:val="-4"/>
        </w:rPr>
        <w:t xml:space="preserve"> </w:t>
      </w:r>
      <w:r>
        <w:t>C</w:t>
      </w:r>
      <w:r>
        <w:rPr>
          <w:spacing w:val="-2"/>
        </w:rPr>
        <w:t xml:space="preserve"> </w:t>
      </w:r>
      <w:r>
        <w:t>of</w:t>
      </w:r>
      <w:r>
        <w:rPr>
          <w:spacing w:val="-2"/>
        </w:rPr>
        <w:t xml:space="preserve"> </w:t>
      </w:r>
      <w:r>
        <w:t>IDEA</w:t>
      </w:r>
      <w:r>
        <w:rPr>
          <w:spacing w:val="-2"/>
        </w:rPr>
        <w:t xml:space="preserve"> </w:t>
      </w:r>
      <w:r>
        <w:t>Fiscal</w:t>
      </w:r>
      <w:r>
        <w:rPr>
          <w:spacing w:val="-1"/>
        </w:rPr>
        <w:t xml:space="preserve"> </w:t>
      </w:r>
      <w:r>
        <w:t>Initiative</w:t>
      </w:r>
      <w:r>
        <w:rPr>
          <w:spacing w:val="-2"/>
        </w:rPr>
        <w:t xml:space="preserve"> </w:t>
      </w:r>
      <w:r>
        <w:t>Three-Day</w:t>
      </w:r>
      <w:r>
        <w:rPr>
          <w:spacing w:val="-1"/>
        </w:rPr>
        <w:t xml:space="preserve"> </w:t>
      </w:r>
      <w:r>
        <w:t>Training</w:t>
      </w:r>
      <w:r>
        <w:rPr>
          <w:spacing w:val="-1"/>
        </w:rPr>
        <w:t xml:space="preserve"> </w:t>
      </w:r>
      <w:r>
        <w:rPr>
          <w:spacing w:val="-2"/>
        </w:rPr>
        <w:t>Institutes</w:t>
      </w:r>
    </w:p>
    <w:p w14:paraId="22ACC04B" w14:textId="77777777" w:rsidR="009476A1" w:rsidRDefault="00000000">
      <w:pPr>
        <w:pStyle w:val="BodyText"/>
        <w:spacing w:before="243"/>
        <w:ind w:left="-1" w:right="7"/>
      </w:pPr>
      <w:r>
        <w:t>Coordinate</w:t>
      </w:r>
      <w:r>
        <w:rPr>
          <w:spacing w:val="-4"/>
        </w:rPr>
        <w:t xml:space="preserve"> </w:t>
      </w:r>
      <w:r>
        <w:t>the</w:t>
      </w:r>
      <w:r>
        <w:rPr>
          <w:spacing w:val="-4"/>
        </w:rPr>
        <w:t xml:space="preserve"> </w:t>
      </w:r>
      <w:r>
        <w:t>ECTA</w:t>
      </w:r>
      <w:r>
        <w:rPr>
          <w:spacing w:val="-4"/>
        </w:rPr>
        <w:t xml:space="preserve"> </w:t>
      </w:r>
      <w:r>
        <w:t>Center</w:t>
      </w:r>
      <w:r>
        <w:rPr>
          <w:spacing w:val="-4"/>
        </w:rPr>
        <w:t xml:space="preserve"> </w:t>
      </w:r>
      <w:r>
        <w:t>effort</w:t>
      </w:r>
      <w:r>
        <w:rPr>
          <w:spacing w:val="-3"/>
        </w:rPr>
        <w:t xml:space="preserve"> </w:t>
      </w:r>
      <w:r>
        <w:t>to</w:t>
      </w:r>
      <w:r>
        <w:rPr>
          <w:spacing w:val="-3"/>
        </w:rPr>
        <w:t xml:space="preserve"> </w:t>
      </w:r>
      <w:r>
        <w:t>support</w:t>
      </w:r>
      <w:r>
        <w:rPr>
          <w:spacing w:val="-3"/>
        </w:rPr>
        <w:t xml:space="preserve"> </w:t>
      </w:r>
      <w:r>
        <w:t>annual</w:t>
      </w:r>
      <w:r>
        <w:rPr>
          <w:spacing w:val="-3"/>
        </w:rPr>
        <w:t xml:space="preserve"> </w:t>
      </w:r>
      <w:r>
        <w:t>cohorts</w:t>
      </w:r>
      <w:r>
        <w:rPr>
          <w:spacing w:val="-3"/>
        </w:rPr>
        <w:t xml:space="preserve"> </w:t>
      </w:r>
      <w:r>
        <w:t>of</w:t>
      </w:r>
      <w:r>
        <w:rPr>
          <w:spacing w:val="-4"/>
        </w:rPr>
        <w:t xml:space="preserve"> </w:t>
      </w:r>
      <w:r>
        <w:t>cross-state</w:t>
      </w:r>
      <w:r>
        <w:rPr>
          <w:spacing w:val="-2"/>
        </w:rPr>
        <w:t xml:space="preserve"> </w:t>
      </w:r>
      <w:r>
        <w:t>TA</w:t>
      </w:r>
      <w:r>
        <w:rPr>
          <w:spacing w:val="-4"/>
        </w:rPr>
        <w:t xml:space="preserve"> </w:t>
      </w:r>
      <w:r>
        <w:t>to</w:t>
      </w:r>
      <w:r>
        <w:rPr>
          <w:spacing w:val="-3"/>
        </w:rPr>
        <w:t xml:space="preserve"> </w:t>
      </w:r>
      <w:r>
        <w:t>build</w:t>
      </w:r>
      <w:r>
        <w:rPr>
          <w:spacing w:val="-3"/>
        </w:rPr>
        <w:t xml:space="preserve"> </w:t>
      </w:r>
      <w:r>
        <w:t>effective Part C finance systems in collaboration with partners from the IDEA Infant &amp; Toddler Coordinators Association (ITCA) and the National Center for Systemic Improvement (NCSI).</w:t>
      </w:r>
    </w:p>
    <w:p w14:paraId="5859D391" w14:textId="77777777" w:rsidR="009476A1" w:rsidRDefault="00000000">
      <w:pPr>
        <w:pStyle w:val="ListParagraph"/>
        <w:numPr>
          <w:ilvl w:val="0"/>
          <w:numId w:val="1"/>
        </w:numPr>
        <w:tabs>
          <w:tab w:val="left" w:pos="719"/>
        </w:tabs>
        <w:spacing w:before="275" w:line="294" w:lineRule="exact"/>
        <w:ind w:left="719"/>
        <w:rPr>
          <w:sz w:val="24"/>
        </w:rPr>
      </w:pPr>
      <w:r>
        <w:rPr>
          <w:sz w:val="24"/>
        </w:rPr>
        <w:t>Cohort</w:t>
      </w:r>
      <w:r>
        <w:rPr>
          <w:spacing w:val="-1"/>
          <w:sz w:val="24"/>
        </w:rPr>
        <w:t xml:space="preserve"> </w:t>
      </w:r>
      <w:r>
        <w:rPr>
          <w:spacing w:val="-10"/>
          <w:sz w:val="24"/>
        </w:rPr>
        <w:t>I</w:t>
      </w:r>
    </w:p>
    <w:p w14:paraId="091635C0" w14:textId="77777777" w:rsidR="009476A1" w:rsidRDefault="00000000">
      <w:pPr>
        <w:pStyle w:val="ListParagraph"/>
        <w:numPr>
          <w:ilvl w:val="1"/>
          <w:numId w:val="1"/>
        </w:numPr>
        <w:tabs>
          <w:tab w:val="left" w:pos="1438"/>
        </w:tabs>
        <w:spacing w:line="296" w:lineRule="exact"/>
        <w:ind w:left="1438" w:hanging="359"/>
        <w:rPr>
          <w:sz w:val="24"/>
        </w:rPr>
      </w:pPr>
      <w:r>
        <w:rPr>
          <w:sz w:val="24"/>
        </w:rPr>
        <w:t>May</w:t>
      </w:r>
      <w:r>
        <w:rPr>
          <w:spacing w:val="-2"/>
          <w:sz w:val="24"/>
        </w:rPr>
        <w:t xml:space="preserve"> </w:t>
      </w:r>
      <w:r>
        <w:rPr>
          <w:sz w:val="24"/>
        </w:rPr>
        <w:t>2014,</w:t>
      </w:r>
      <w:r>
        <w:rPr>
          <w:spacing w:val="-1"/>
          <w:sz w:val="24"/>
        </w:rPr>
        <w:t xml:space="preserve"> </w:t>
      </w:r>
      <w:r>
        <w:rPr>
          <w:sz w:val="24"/>
        </w:rPr>
        <w:t>New</w:t>
      </w:r>
      <w:r>
        <w:rPr>
          <w:spacing w:val="-3"/>
          <w:sz w:val="24"/>
        </w:rPr>
        <w:t xml:space="preserve"> </w:t>
      </w:r>
      <w:r>
        <w:rPr>
          <w:sz w:val="24"/>
        </w:rPr>
        <w:t>Orleans,</w:t>
      </w:r>
      <w:r>
        <w:rPr>
          <w:spacing w:val="1"/>
          <w:sz w:val="24"/>
        </w:rPr>
        <w:t xml:space="preserve"> </w:t>
      </w:r>
      <w:r>
        <w:rPr>
          <w:spacing w:val="-5"/>
          <w:sz w:val="24"/>
        </w:rPr>
        <w:t>LA</w:t>
      </w:r>
    </w:p>
    <w:p w14:paraId="3418B296" w14:textId="77777777" w:rsidR="009476A1" w:rsidRDefault="009476A1">
      <w:pPr>
        <w:pStyle w:val="ListParagraph"/>
        <w:spacing w:line="296" w:lineRule="exact"/>
        <w:rPr>
          <w:sz w:val="24"/>
        </w:rPr>
        <w:sectPr w:rsidR="009476A1">
          <w:pgSz w:w="12240" w:h="15840"/>
          <w:pgMar w:top="1360" w:right="1440" w:bottom="1160" w:left="1440" w:header="0" w:footer="971" w:gutter="0"/>
          <w:cols w:space="720"/>
        </w:sectPr>
      </w:pPr>
    </w:p>
    <w:p w14:paraId="3287E1EF" w14:textId="77777777" w:rsidR="009476A1" w:rsidRDefault="00000000">
      <w:pPr>
        <w:pStyle w:val="ListParagraph"/>
        <w:numPr>
          <w:ilvl w:val="1"/>
          <w:numId w:val="1"/>
        </w:numPr>
        <w:tabs>
          <w:tab w:val="left" w:pos="1439"/>
        </w:tabs>
        <w:spacing w:before="79" w:line="240" w:lineRule="auto"/>
        <w:ind w:left="1439" w:hanging="359"/>
        <w:rPr>
          <w:sz w:val="24"/>
        </w:rPr>
      </w:pPr>
      <w:r>
        <w:rPr>
          <w:sz w:val="24"/>
        </w:rPr>
        <w:lastRenderedPageBreak/>
        <w:t>November</w:t>
      </w:r>
      <w:r>
        <w:rPr>
          <w:spacing w:val="-3"/>
          <w:sz w:val="24"/>
        </w:rPr>
        <w:t xml:space="preserve"> </w:t>
      </w:r>
      <w:r>
        <w:rPr>
          <w:sz w:val="24"/>
        </w:rPr>
        <w:t>2014,</w:t>
      </w:r>
      <w:r>
        <w:rPr>
          <w:spacing w:val="-2"/>
          <w:sz w:val="24"/>
        </w:rPr>
        <w:t xml:space="preserve"> </w:t>
      </w:r>
      <w:r>
        <w:rPr>
          <w:sz w:val="24"/>
        </w:rPr>
        <w:t>Albuquerque,</w:t>
      </w:r>
      <w:r>
        <w:rPr>
          <w:spacing w:val="-1"/>
          <w:sz w:val="24"/>
        </w:rPr>
        <w:t xml:space="preserve"> </w:t>
      </w:r>
      <w:r>
        <w:rPr>
          <w:spacing w:val="-5"/>
          <w:sz w:val="24"/>
        </w:rPr>
        <w:t>NM</w:t>
      </w:r>
    </w:p>
    <w:p w14:paraId="21F36591" w14:textId="77777777" w:rsidR="009476A1" w:rsidRDefault="00000000">
      <w:pPr>
        <w:pStyle w:val="ListParagraph"/>
        <w:numPr>
          <w:ilvl w:val="0"/>
          <w:numId w:val="1"/>
        </w:numPr>
        <w:tabs>
          <w:tab w:val="left" w:pos="719"/>
        </w:tabs>
        <w:spacing w:before="255" w:line="294" w:lineRule="exact"/>
        <w:ind w:left="719" w:hanging="359"/>
        <w:rPr>
          <w:sz w:val="24"/>
        </w:rPr>
      </w:pPr>
      <w:r>
        <w:rPr>
          <w:sz w:val="24"/>
        </w:rPr>
        <w:t>Cohort</w:t>
      </w:r>
      <w:r>
        <w:rPr>
          <w:spacing w:val="-1"/>
          <w:sz w:val="24"/>
        </w:rPr>
        <w:t xml:space="preserve"> </w:t>
      </w:r>
      <w:r>
        <w:rPr>
          <w:spacing w:val="-5"/>
          <w:sz w:val="24"/>
        </w:rPr>
        <w:t>II</w:t>
      </w:r>
    </w:p>
    <w:p w14:paraId="118C3A0E" w14:textId="77777777" w:rsidR="009476A1" w:rsidRDefault="00000000">
      <w:pPr>
        <w:pStyle w:val="ListParagraph"/>
        <w:numPr>
          <w:ilvl w:val="1"/>
          <w:numId w:val="1"/>
        </w:numPr>
        <w:tabs>
          <w:tab w:val="left" w:pos="1439"/>
        </w:tabs>
        <w:ind w:left="1439" w:hanging="359"/>
        <w:rPr>
          <w:sz w:val="24"/>
        </w:rPr>
      </w:pPr>
      <w:r>
        <w:rPr>
          <w:sz w:val="24"/>
        </w:rPr>
        <w:t>October</w:t>
      </w:r>
      <w:r>
        <w:rPr>
          <w:spacing w:val="-3"/>
          <w:sz w:val="24"/>
        </w:rPr>
        <w:t xml:space="preserve"> </w:t>
      </w:r>
      <w:r>
        <w:rPr>
          <w:sz w:val="24"/>
        </w:rPr>
        <w:t>2015,</w:t>
      </w:r>
      <w:r>
        <w:rPr>
          <w:spacing w:val="-1"/>
          <w:sz w:val="24"/>
        </w:rPr>
        <w:t xml:space="preserve"> </w:t>
      </w:r>
      <w:r>
        <w:rPr>
          <w:sz w:val="24"/>
        </w:rPr>
        <w:t>Pentagon</w:t>
      </w:r>
      <w:r>
        <w:rPr>
          <w:spacing w:val="1"/>
          <w:sz w:val="24"/>
        </w:rPr>
        <w:t xml:space="preserve"> </w:t>
      </w:r>
      <w:r>
        <w:rPr>
          <w:sz w:val="24"/>
        </w:rPr>
        <w:t>City,</w:t>
      </w:r>
      <w:r>
        <w:rPr>
          <w:spacing w:val="-1"/>
          <w:sz w:val="24"/>
        </w:rPr>
        <w:t xml:space="preserve"> </w:t>
      </w:r>
      <w:r>
        <w:rPr>
          <w:spacing w:val="-5"/>
          <w:sz w:val="24"/>
        </w:rPr>
        <w:t>VA</w:t>
      </w:r>
    </w:p>
    <w:p w14:paraId="4B9BDE69" w14:textId="77777777" w:rsidR="009476A1" w:rsidRDefault="00000000">
      <w:pPr>
        <w:pStyle w:val="ListParagraph"/>
        <w:numPr>
          <w:ilvl w:val="1"/>
          <w:numId w:val="1"/>
        </w:numPr>
        <w:tabs>
          <w:tab w:val="left" w:pos="1439"/>
        </w:tabs>
        <w:ind w:left="1439" w:hanging="359"/>
        <w:rPr>
          <w:sz w:val="24"/>
        </w:rPr>
      </w:pPr>
      <w:r>
        <w:rPr>
          <w:sz w:val="24"/>
        </w:rPr>
        <w:t>April</w:t>
      </w:r>
      <w:r>
        <w:rPr>
          <w:spacing w:val="-2"/>
          <w:sz w:val="24"/>
        </w:rPr>
        <w:t xml:space="preserve"> </w:t>
      </w:r>
      <w:r>
        <w:rPr>
          <w:sz w:val="24"/>
        </w:rPr>
        <w:t>2016,</w:t>
      </w:r>
      <w:r>
        <w:rPr>
          <w:spacing w:val="-2"/>
          <w:sz w:val="24"/>
        </w:rPr>
        <w:t xml:space="preserve"> </w:t>
      </w:r>
      <w:r>
        <w:rPr>
          <w:sz w:val="24"/>
        </w:rPr>
        <w:t>Atlanta,</w:t>
      </w:r>
      <w:r>
        <w:rPr>
          <w:spacing w:val="-1"/>
          <w:sz w:val="24"/>
        </w:rPr>
        <w:t xml:space="preserve"> </w:t>
      </w:r>
      <w:r>
        <w:rPr>
          <w:spacing w:val="-5"/>
          <w:sz w:val="24"/>
        </w:rPr>
        <w:t>GA</w:t>
      </w:r>
    </w:p>
    <w:p w14:paraId="35B04C3E" w14:textId="77777777" w:rsidR="009476A1" w:rsidRDefault="00000000">
      <w:pPr>
        <w:pStyle w:val="ListParagraph"/>
        <w:numPr>
          <w:ilvl w:val="0"/>
          <w:numId w:val="1"/>
        </w:numPr>
        <w:tabs>
          <w:tab w:val="left" w:pos="719"/>
        </w:tabs>
        <w:spacing w:before="256" w:line="294" w:lineRule="exact"/>
        <w:ind w:left="719" w:hanging="359"/>
        <w:rPr>
          <w:sz w:val="24"/>
        </w:rPr>
      </w:pPr>
      <w:r>
        <w:rPr>
          <w:sz w:val="24"/>
        </w:rPr>
        <w:t>Cohort</w:t>
      </w:r>
      <w:r>
        <w:rPr>
          <w:spacing w:val="-1"/>
          <w:sz w:val="24"/>
        </w:rPr>
        <w:t xml:space="preserve"> </w:t>
      </w:r>
      <w:r>
        <w:rPr>
          <w:spacing w:val="-5"/>
          <w:sz w:val="24"/>
        </w:rPr>
        <w:t>III</w:t>
      </w:r>
    </w:p>
    <w:p w14:paraId="4769C828" w14:textId="77777777" w:rsidR="009476A1" w:rsidRDefault="00000000">
      <w:pPr>
        <w:pStyle w:val="ListParagraph"/>
        <w:numPr>
          <w:ilvl w:val="1"/>
          <w:numId w:val="1"/>
        </w:numPr>
        <w:tabs>
          <w:tab w:val="left" w:pos="1439"/>
        </w:tabs>
        <w:ind w:left="1439" w:hanging="359"/>
        <w:rPr>
          <w:sz w:val="24"/>
        </w:rPr>
      </w:pPr>
      <w:r>
        <w:rPr>
          <w:sz w:val="24"/>
        </w:rPr>
        <w:t>October</w:t>
      </w:r>
      <w:r>
        <w:rPr>
          <w:spacing w:val="-3"/>
          <w:sz w:val="24"/>
        </w:rPr>
        <w:t xml:space="preserve"> </w:t>
      </w:r>
      <w:r>
        <w:rPr>
          <w:sz w:val="24"/>
        </w:rPr>
        <w:t>2016,</w:t>
      </w:r>
      <w:r>
        <w:rPr>
          <w:spacing w:val="-1"/>
          <w:sz w:val="24"/>
        </w:rPr>
        <w:t xml:space="preserve"> </w:t>
      </w:r>
      <w:r>
        <w:rPr>
          <w:sz w:val="24"/>
        </w:rPr>
        <w:t>Dallas,</w:t>
      </w:r>
      <w:r>
        <w:rPr>
          <w:spacing w:val="-1"/>
          <w:sz w:val="24"/>
        </w:rPr>
        <w:t xml:space="preserve"> </w:t>
      </w:r>
      <w:r>
        <w:rPr>
          <w:spacing w:val="-5"/>
          <w:sz w:val="24"/>
        </w:rPr>
        <w:t>TX</w:t>
      </w:r>
    </w:p>
    <w:p w14:paraId="40307402" w14:textId="77777777" w:rsidR="009476A1" w:rsidRDefault="00000000">
      <w:pPr>
        <w:pStyle w:val="ListParagraph"/>
        <w:numPr>
          <w:ilvl w:val="1"/>
          <w:numId w:val="1"/>
        </w:numPr>
        <w:tabs>
          <w:tab w:val="left" w:pos="1439"/>
        </w:tabs>
        <w:ind w:left="1439" w:hanging="359"/>
        <w:rPr>
          <w:sz w:val="24"/>
        </w:rPr>
      </w:pPr>
      <w:r>
        <w:rPr>
          <w:sz w:val="24"/>
        </w:rPr>
        <w:t>April</w:t>
      </w:r>
      <w:r>
        <w:rPr>
          <w:spacing w:val="-1"/>
          <w:sz w:val="24"/>
        </w:rPr>
        <w:t xml:space="preserve"> </w:t>
      </w:r>
      <w:r>
        <w:rPr>
          <w:sz w:val="24"/>
        </w:rPr>
        <w:t>2017,</w:t>
      </w:r>
      <w:r>
        <w:rPr>
          <w:spacing w:val="-1"/>
          <w:sz w:val="24"/>
        </w:rPr>
        <w:t xml:space="preserve"> </w:t>
      </w:r>
      <w:r>
        <w:rPr>
          <w:sz w:val="24"/>
        </w:rPr>
        <w:t>San</w:t>
      </w:r>
      <w:r>
        <w:rPr>
          <w:spacing w:val="-1"/>
          <w:sz w:val="24"/>
        </w:rPr>
        <w:t xml:space="preserve"> </w:t>
      </w:r>
      <w:r>
        <w:rPr>
          <w:sz w:val="24"/>
        </w:rPr>
        <w:t>Antonio,</w:t>
      </w:r>
      <w:r>
        <w:rPr>
          <w:spacing w:val="-1"/>
          <w:sz w:val="24"/>
        </w:rPr>
        <w:t xml:space="preserve"> </w:t>
      </w:r>
      <w:r>
        <w:rPr>
          <w:spacing w:val="-5"/>
          <w:sz w:val="24"/>
        </w:rPr>
        <w:t>TX</w:t>
      </w:r>
    </w:p>
    <w:p w14:paraId="1DDF4386" w14:textId="77777777" w:rsidR="009476A1" w:rsidRDefault="00000000">
      <w:pPr>
        <w:pStyle w:val="ListParagraph"/>
        <w:numPr>
          <w:ilvl w:val="0"/>
          <w:numId w:val="1"/>
        </w:numPr>
        <w:tabs>
          <w:tab w:val="left" w:pos="719"/>
        </w:tabs>
        <w:spacing w:before="255" w:line="294" w:lineRule="exact"/>
        <w:ind w:left="719"/>
        <w:rPr>
          <w:sz w:val="24"/>
        </w:rPr>
      </w:pPr>
      <w:r>
        <w:rPr>
          <w:sz w:val="24"/>
        </w:rPr>
        <w:t>Cohort</w:t>
      </w:r>
      <w:r>
        <w:rPr>
          <w:spacing w:val="-1"/>
          <w:sz w:val="24"/>
        </w:rPr>
        <w:t xml:space="preserve"> </w:t>
      </w:r>
      <w:r>
        <w:rPr>
          <w:spacing w:val="-5"/>
          <w:sz w:val="24"/>
        </w:rPr>
        <w:t>IV</w:t>
      </w:r>
    </w:p>
    <w:p w14:paraId="192E3A82" w14:textId="77777777" w:rsidR="009476A1" w:rsidRDefault="00000000">
      <w:pPr>
        <w:pStyle w:val="ListParagraph"/>
        <w:numPr>
          <w:ilvl w:val="1"/>
          <w:numId w:val="1"/>
        </w:numPr>
        <w:tabs>
          <w:tab w:val="left" w:pos="1438"/>
        </w:tabs>
        <w:ind w:left="1438" w:hanging="359"/>
        <w:rPr>
          <w:sz w:val="24"/>
        </w:rPr>
      </w:pPr>
      <w:r>
        <w:rPr>
          <w:sz w:val="24"/>
        </w:rPr>
        <w:t>October</w:t>
      </w:r>
      <w:r>
        <w:rPr>
          <w:spacing w:val="-3"/>
          <w:sz w:val="24"/>
        </w:rPr>
        <w:t xml:space="preserve"> </w:t>
      </w:r>
      <w:r>
        <w:rPr>
          <w:sz w:val="24"/>
        </w:rPr>
        <w:t>2017,</w:t>
      </w:r>
      <w:r>
        <w:rPr>
          <w:spacing w:val="-1"/>
          <w:sz w:val="24"/>
        </w:rPr>
        <w:t xml:space="preserve"> </w:t>
      </w:r>
      <w:r>
        <w:rPr>
          <w:sz w:val="24"/>
        </w:rPr>
        <w:t>Kansas</w:t>
      </w:r>
      <w:r>
        <w:rPr>
          <w:spacing w:val="-1"/>
          <w:sz w:val="24"/>
        </w:rPr>
        <w:t xml:space="preserve"> </w:t>
      </w:r>
      <w:r>
        <w:rPr>
          <w:sz w:val="24"/>
        </w:rPr>
        <w:t>City,</w:t>
      </w:r>
      <w:r>
        <w:rPr>
          <w:spacing w:val="-1"/>
          <w:sz w:val="24"/>
        </w:rPr>
        <w:t xml:space="preserve"> </w:t>
      </w:r>
      <w:r>
        <w:rPr>
          <w:spacing w:val="-5"/>
          <w:sz w:val="24"/>
        </w:rPr>
        <w:t>MO</w:t>
      </w:r>
    </w:p>
    <w:p w14:paraId="1D874400" w14:textId="77777777" w:rsidR="009476A1" w:rsidRDefault="00000000">
      <w:pPr>
        <w:pStyle w:val="ListParagraph"/>
        <w:numPr>
          <w:ilvl w:val="1"/>
          <w:numId w:val="1"/>
        </w:numPr>
        <w:tabs>
          <w:tab w:val="left" w:pos="1438"/>
        </w:tabs>
        <w:ind w:left="1438" w:hanging="359"/>
        <w:rPr>
          <w:sz w:val="24"/>
        </w:rPr>
      </w:pPr>
      <w:r>
        <w:rPr>
          <w:sz w:val="24"/>
        </w:rPr>
        <w:t>April</w:t>
      </w:r>
      <w:r>
        <w:rPr>
          <w:spacing w:val="-2"/>
          <w:sz w:val="24"/>
        </w:rPr>
        <w:t xml:space="preserve"> </w:t>
      </w:r>
      <w:r>
        <w:rPr>
          <w:sz w:val="24"/>
        </w:rPr>
        <w:t>2018,</w:t>
      </w:r>
      <w:r>
        <w:rPr>
          <w:spacing w:val="-1"/>
          <w:sz w:val="24"/>
        </w:rPr>
        <w:t xml:space="preserve"> </w:t>
      </w:r>
      <w:r>
        <w:rPr>
          <w:sz w:val="24"/>
        </w:rPr>
        <w:t>Austin,</w:t>
      </w:r>
      <w:r>
        <w:rPr>
          <w:spacing w:val="-1"/>
          <w:sz w:val="24"/>
        </w:rPr>
        <w:t xml:space="preserve"> </w:t>
      </w:r>
      <w:r>
        <w:rPr>
          <w:spacing w:val="-5"/>
          <w:sz w:val="24"/>
        </w:rPr>
        <w:t>TX</w:t>
      </w:r>
    </w:p>
    <w:p w14:paraId="6948855F" w14:textId="77777777" w:rsidR="009476A1" w:rsidRDefault="00000000">
      <w:pPr>
        <w:pStyle w:val="ListParagraph"/>
        <w:numPr>
          <w:ilvl w:val="0"/>
          <w:numId w:val="1"/>
        </w:numPr>
        <w:tabs>
          <w:tab w:val="left" w:pos="719"/>
        </w:tabs>
        <w:spacing w:before="256" w:line="240" w:lineRule="auto"/>
        <w:ind w:left="719"/>
        <w:rPr>
          <w:sz w:val="24"/>
        </w:rPr>
      </w:pPr>
      <w:r>
        <w:rPr>
          <w:sz w:val="24"/>
        </w:rPr>
        <w:t>Cohort</w:t>
      </w:r>
      <w:r>
        <w:rPr>
          <w:spacing w:val="-1"/>
          <w:sz w:val="24"/>
        </w:rPr>
        <w:t xml:space="preserve"> </w:t>
      </w:r>
      <w:r>
        <w:rPr>
          <w:spacing w:val="-10"/>
          <w:sz w:val="24"/>
        </w:rPr>
        <w:t>V</w:t>
      </w:r>
    </w:p>
    <w:p w14:paraId="1E317165" w14:textId="77777777" w:rsidR="009476A1" w:rsidRDefault="00000000">
      <w:pPr>
        <w:pStyle w:val="ListParagraph"/>
        <w:numPr>
          <w:ilvl w:val="1"/>
          <w:numId w:val="1"/>
        </w:numPr>
        <w:tabs>
          <w:tab w:val="left" w:pos="1438"/>
        </w:tabs>
        <w:spacing w:before="1"/>
        <w:ind w:left="1438" w:hanging="359"/>
        <w:rPr>
          <w:sz w:val="24"/>
        </w:rPr>
      </w:pPr>
      <w:r>
        <w:rPr>
          <w:sz w:val="24"/>
        </w:rPr>
        <w:t>October</w:t>
      </w:r>
      <w:r>
        <w:rPr>
          <w:spacing w:val="-3"/>
          <w:sz w:val="24"/>
        </w:rPr>
        <w:t xml:space="preserve"> </w:t>
      </w:r>
      <w:r>
        <w:rPr>
          <w:sz w:val="24"/>
        </w:rPr>
        <w:t>2018,</w:t>
      </w:r>
      <w:r>
        <w:rPr>
          <w:spacing w:val="-2"/>
          <w:sz w:val="24"/>
        </w:rPr>
        <w:t xml:space="preserve"> </w:t>
      </w:r>
      <w:r>
        <w:rPr>
          <w:sz w:val="24"/>
        </w:rPr>
        <w:t xml:space="preserve">Baltimore, </w:t>
      </w:r>
      <w:r>
        <w:rPr>
          <w:spacing w:val="-5"/>
          <w:sz w:val="24"/>
        </w:rPr>
        <w:t>MD</w:t>
      </w:r>
    </w:p>
    <w:p w14:paraId="69D7E809" w14:textId="77777777" w:rsidR="009476A1" w:rsidRDefault="00000000">
      <w:pPr>
        <w:pStyle w:val="ListParagraph"/>
        <w:numPr>
          <w:ilvl w:val="1"/>
          <w:numId w:val="1"/>
        </w:numPr>
        <w:tabs>
          <w:tab w:val="left" w:pos="1438"/>
        </w:tabs>
        <w:ind w:left="1438" w:hanging="359"/>
        <w:rPr>
          <w:sz w:val="24"/>
        </w:rPr>
      </w:pPr>
      <w:r>
        <w:rPr>
          <w:sz w:val="24"/>
        </w:rPr>
        <w:t>April</w:t>
      </w:r>
      <w:r>
        <w:rPr>
          <w:spacing w:val="-1"/>
          <w:sz w:val="24"/>
        </w:rPr>
        <w:t xml:space="preserve"> </w:t>
      </w:r>
      <w:r>
        <w:rPr>
          <w:sz w:val="24"/>
        </w:rPr>
        <w:t>2019,</w:t>
      </w:r>
      <w:r>
        <w:rPr>
          <w:spacing w:val="-1"/>
          <w:sz w:val="24"/>
        </w:rPr>
        <w:t xml:space="preserve"> </w:t>
      </w:r>
      <w:r>
        <w:rPr>
          <w:sz w:val="24"/>
        </w:rPr>
        <w:t>Boston,</w:t>
      </w:r>
      <w:r>
        <w:rPr>
          <w:spacing w:val="-1"/>
          <w:sz w:val="24"/>
        </w:rPr>
        <w:t xml:space="preserve"> </w:t>
      </w:r>
      <w:r>
        <w:rPr>
          <w:spacing w:val="-5"/>
          <w:sz w:val="24"/>
        </w:rPr>
        <w:t>MA</w:t>
      </w:r>
    </w:p>
    <w:p w14:paraId="1AED91E4" w14:textId="77777777" w:rsidR="009476A1" w:rsidRDefault="00000000">
      <w:pPr>
        <w:pStyle w:val="ListParagraph"/>
        <w:numPr>
          <w:ilvl w:val="0"/>
          <w:numId w:val="1"/>
        </w:numPr>
        <w:tabs>
          <w:tab w:val="left" w:pos="719"/>
        </w:tabs>
        <w:spacing w:before="256" w:line="294" w:lineRule="exact"/>
        <w:ind w:left="719"/>
        <w:rPr>
          <w:sz w:val="24"/>
        </w:rPr>
      </w:pPr>
      <w:r>
        <w:rPr>
          <w:sz w:val="24"/>
        </w:rPr>
        <w:t>Cohort</w:t>
      </w:r>
      <w:r>
        <w:rPr>
          <w:spacing w:val="-1"/>
          <w:sz w:val="24"/>
        </w:rPr>
        <w:t xml:space="preserve"> </w:t>
      </w:r>
      <w:r>
        <w:rPr>
          <w:spacing w:val="-5"/>
          <w:sz w:val="24"/>
        </w:rPr>
        <w:t>VI</w:t>
      </w:r>
    </w:p>
    <w:p w14:paraId="27028B88" w14:textId="77777777" w:rsidR="009476A1" w:rsidRDefault="00000000">
      <w:pPr>
        <w:pStyle w:val="ListParagraph"/>
        <w:numPr>
          <w:ilvl w:val="1"/>
          <w:numId w:val="1"/>
        </w:numPr>
        <w:tabs>
          <w:tab w:val="left" w:pos="1438"/>
        </w:tabs>
        <w:ind w:left="1438" w:hanging="359"/>
        <w:rPr>
          <w:sz w:val="24"/>
        </w:rPr>
      </w:pPr>
      <w:r>
        <w:rPr>
          <w:sz w:val="24"/>
        </w:rPr>
        <w:t>Spring</w:t>
      </w:r>
      <w:r>
        <w:rPr>
          <w:spacing w:val="-1"/>
          <w:sz w:val="24"/>
        </w:rPr>
        <w:t xml:space="preserve"> </w:t>
      </w:r>
      <w:r>
        <w:rPr>
          <w:sz w:val="24"/>
        </w:rPr>
        <w:t>Series,</w:t>
      </w:r>
      <w:r>
        <w:rPr>
          <w:spacing w:val="-1"/>
          <w:sz w:val="24"/>
        </w:rPr>
        <w:t xml:space="preserve"> </w:t>
      </w:r>
      <w:r>
        <w:rPr>
          <w:sz w:val="24"/>
        </w:rPr>
        <w:t>2022</w:t>
      </w:r>
      <w:r>
        <w:rPr>
          <w:spacing w:val="-1"/>
          <w:sz w:val="24"/>
        </w:rPr>
        <w:t xml:space="preserve"> </w:t>
      </w:r>
      <w:r>
        <w:rPr>
          <w:sz w:val="24"/>
        </w:rPr>
        <w:t>–</w:t>
      </w:r>
      <w:r>
        <w:rPr>
          <w:spacing w:val="-1"/>
          <w:sz w:val="24"/>
        </w:rPr>
        <w:t xml:space="preserve"> </w:t>
      </w:r>
      <w:r>
        <w:rPr>
          <w:spacing w:val="-2"/>
          <w:sz w:val="24"/>
        </w:rPr>
        <w:t>Virtual</w:t>
      </w:r>
    </w:p>
    <w:p w14:paraId="27AFA09F" w14:textId="77777777" w:rsidR="009476A1" w:rsidRDefault="00000000">
      <w:pPr>
        <w:pStyle w:val="ListParagraph"/>
        <w:numPr>
          <w:ilvl w:val="1"/>
          <w:numId w:val="1"/>
        </w:numPr>
        <w:tabs>
          <w:tab w:val="left" w:pos="1438"/>
        </w:tabs>
        <w:ind w:left="1438" w:hanging="359"/>
        <w:rPr>
          <w:sz w:val="24"/>
        </w:rPr>
      </w:pPr>
      <w:r>
        <w:rPr>
          <w:sz w:val="24"/>
        </w:rPr>
        <w:t>October</w:t>
      </w:r>
      <w:r>
        <w:rPr>
          <w:spacing w:val="-3"/>
          <w:sz w:val="24"/>
        </w:rPr>
        <w:t xml:space="preserve"> </w:t>
      </w:r>
      <w:r>
        <w:rPr>
          <w:sz w:val="24"/>
        </w:rPr>
        <w:t>2022, Washington,</w:t>
      </w:r>
      <w:r>
        <w:rPr>
          <w:spacing w:val="-1"/>
          <w:sz w:val="24"/>
        </w:rPr>
        <w:t xml:space="preserve"> </w:t>
      </w:r>
      <w:r>
        <w:rPr>
          <w:spacing w:val="-5"/>
          <w:sz w:val="24"/>
        </w:rPr>
        <w:t>DC</w:t>
      </w:r>
    </w:p>
    <w:p w14:paraId="17B1C0CA" w14:textId="77777777" w:rsidR="009476A1" w:rsidRDefault="00000000">
      <w:pPr>
        <w:pStyle w:val="ListParagraph"/>
        <w:numPr>
          <w:ilvl w:val="0"/>
          <w:numId w:val="1"/>
        </w:numPr>
        <w:tabs>
          <w:tab w:val="left" w:pos="719"/>
        </w:tabs>
        <w:spacing w:before="255" w:line="294" w:lineRule="exact"/>
        <w:ind w:left="719"/>
        <w:rPr>
          <w:sz w:val="24"/>
        </w:rPr>
      </w:pPr>
      <w:r>
        <w:rPr>
          <w:sz w:val="24"/>
        </w:rPr>
        <w:t>Cohort</w:t>
      </w:r>
      <w:r>
        <w:rPr>
          <w:spacing w:val="-1"/>
          <w:sz w:val="24"/>
        </w:rPr>
        <w:t xml:space="preserve"> </w:t>
      </w:r>
      <w:r>
        <w:rPr>
          <w:spacing w:val="-5"/>
          <w:sz w:val="24"/>
        </w:rPr>
        <w:t>VII</w:t>
      </w:r>
    </w:p>
    <w:p w14:paraId="193DD4BC" w14:textId="77777777" w:rsidR="009476A1" w:rsidRDefault="00000000">
      <w:pPr>
        <w:pStyle w:val="ListParagraph"/>
        <w:numPr>
          <w:ilvl w:val="1"/>
          <w:numId w:val="1"/>
        </w:numPr>
        <w:tabs>
          <w:tab w:val="left" w:pos="1438"/>
        </w:tabs>
        <w:ind w:left="1438" w:hanging="359"/>
        <w:rPr>
          <w:sz w:val="24"/>
        </w:rPr>
      </w:pPr>
      <w:r>
        <w:rPr>
          <w:sz w:val="24"/>
        </w:rPr>
        <w:t>May</w:t>
      </w:r>
      <w:r>
        <w:rPr>
          <w:spacing w:val="-4"/>
          <w:sz w:val="24"/>
        </w:rPr>
        <w:t xml:space="preserve"> </w:t>
      </w:r>
      <w:r>
        <w:rPr>
          <w:sz w:val="24"/>
        </w:rPr>
        <w:t>2023</w:t>
      </w:r>
      <w:r>
        <w:rPr>
          <w:spacing w:val="-2"/>
          <w:sz w:val="24"/>
        </w:rPr>
        <w:t xml:space="preserve"> </w:t>
      </w:r>
      <w:r>
        <w:rPr>
          <w:sz w:val="24"/>
        </w:rPr>
        <w:t>– IDEA</w:t>
      </w:r>
      <w:r>
        <w:rPr>
          <w:spacing w:val="-3"/>
          <w:sz w:val="24"/>
        </w:rPr>
        <w:t xml:space="preserve"> </w:t>
      </w:r>
      <w:r>
        <w:rPr>
          <w:sz w:val="24"/>
        </w:rPr>
        <w:t>Part C</w:t>
      </w:r>
      <w:r>
        <w:rPr>
          <w:spacing w:val="-2"/>
          <w:sz w:val="24"/>
        </w:rPr>
        <w:t xml:space="preserve"> </w:t>
      </w:r>
      <w:r>
        <w:rPr>
          <w:sz w:val="24"/>
        </w:rPr>
        <w:t>Fiscal</w:t>
      </w:r>
      <w:r>
        <w:rPr>
          <w:spacing w:val="-2"/>
          <w:sz w:val="24"/>
        </w:rPr>
        <w:t xml:space="preserve"> </w:t>
      </w:r>
      <w:r>
        <w:rPr>
          <w:sz w:val="24"/>
        </w:rPr>
        <w:t>Forum,</w:t>
      </w:r>
      <w:r>
        <w:rPr>
          <w:spacing w:val="-2"/>
          <w:sz w:val="24"/>
        </w:rPr>
        <w:t xml:space="preserve"> </w:t>
      </w:r>
      <w:r>
        <w:rPr>
          <w:sz w:val="24"/>
        </w:rPr>
        <w:t>Atlanta,</w:t>
      </w:r>
      <w:r>
        <w:rPr>
          <w:spacing w:val="1"/>
          <w:sz w:val="24"/>
        </w:rPr>
        <w:t xml:space="preserve"> </w:t>
      </w:r>
      <w:r>
        <w:rPr>
          <w:spacing w:val="-5"/>
          <w:sz w:val="24"/>
        </w:rPr>
        <w:t>GA</w:t>
      </w:r>
    </w:p>
    <w:p w14:paraId="7416F17B" w14:textId="77777777" w:rsidR="009476A1" w:rsidRDefault="00000000">
      <w:pPr>
        <w:pStyle w:val="ListParagraph"/>
        <w:numPr>
          <w:ilvl w:val="1"/>
          <w:numId w:val="1"/>
        </w:numPr>
        <w:tabs>
          <w:tab w:val="left" w:pos="1438"/>
        </w:tabs>
        <w:ind w:left="1438" w:hanging="359"/>
        <w:rPr>
          <w:sz w:val="24"/>
        </w:rPr>
      </w:pPr>
      <w:r>
        <w:rPr>
          <w:sz w:val="24"/>
        </w:rPr>
        <w:t>September</w:t>
      </w:r>
      <w:r>
        <w:rPr>
          <w:spacing w:val="-2"/>
          <w:sz w:val="24"/>
        </w:rPr>
        <w:t xml:space="preserve"> </w:t>
      </w:r>
      <w:r>
        <w:rPr>
          <w:sz w:val="24"/>
        </w:rPr>
        <w:t>2023,</w:t>
      </w:r>
      <w:r>
        <w:rPr>
          <w:spacing w:val="-1"/>
          <w:sz w:val="24"/>
        </w:rPr>
        <w:t xml:space="preserve"> </w:t>
      </w:r>
      <w:r>
        <w:rPr>
          <w:sz w:val="24"/>
        </w:rPr>
        <w:t>Portland,</w:t>
      </w:r>
      <w:r>
        <w:rPr>
          <w:spacing w:val="-1"/>
          <w:sz w:val="24"/>
        </w:rPr>
        <w:t xml:space="preserve"> </w:t>
      </w:r>
      <w:r>
        <w:rPr>
          <w:spacing w:val="-5"/>
          <w:sz w:val="24"/>
        </w:rPr>
        <w:t>OR</w:t>
      </w:r>
    </w:p>
    <w:sectPr w:rsidR="009476A1">
      <w:pgSz w:w="12240" w:h="15840"/>
      <w:pgMar w:top="1360" w:right="1440" w:bottom="1160" w:left="144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7690" w14:textId="77777777" w:rsidR="00C573D0" w:rsidRDefault="00C573D0">
      <w:r>
        <w:separator/>
      </w:r>
    </w:p>
  </w:endnote>
  <w:endnote w:type="continuationSeparator" w:id="0">
    <w:p w14:paraId="35078A3D" w14:textId="77777777" w:rsidR="00C573D0" w:rsidRDefault="00C5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783F" w14:textId="77777777" w:rsidR="009476A1" w:rsidRDefault="00000000">
    <w:pPr>
      <w:pStyle w:val="BodyText"/>
      <w:spacing w:line="14" w:lineRule="auto"/>
      <w:rPr>
        <w:sz w:val="20"/>
      </w:rPr>
    </w:pPr>
    <w:r>
      <w:rPr>
        <w:noProof/>
        <w:sz w:val="20"/>
      </w:rPr>
      <mc:AlternateContent>
        <mc:Choice Requires="wps">
          <w:drawing>
            <wp:anchor distT="0" distB="0" distL="0" distR="0" simplePos="0" relativeHeight="487448576" behindDoc="1" locked="0" layoutInCell="1" allowOverlap="1" wp14:anchorId="7A794B8B" wp14:editId="1A540192">
              <wp:simplePos x="0" y="0"/>
              <wp:positionH relativeFrom="page">
                <wp:posOffset>3809491</wp:posOffset>
              </wp:positionH>
              <wp:positionV relativeFrom="page">
                <wp:posOffset>9302045</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23CCEB13" w14:textId="77777777" w:rsidR="009476A1"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A794B8B" id="_x0000_t202" coordsize="21600,21600" o:spt="202" path="m,l,21600r21600,l21600,xe">
              <v:stroke joinstyle="miter"/>
              <v:path gradientshapeok="t" o:connecttype="rect"/>
            </v:shapetype>
            <v:shape id="Textbox 1" o:spid="_x0000_s1026" type="#_x0000_t202" style="position:absolute;margin-left:299.95pt;margin-top:732.45pt;width:12.1pt;height:13.0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" filled="f" stroked="f">
              <v:textbox inset="0,0,0,0">
                <w:txbxContent>
                  <w:p w14:paraId="23CCEB13" w14:textId="77777777" w:rsidR="009476A1"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08BF" w14:textId="77777777" w:rsidR="00C573D0" w:rsidRDefault="00C573D0">
      <w:r>
        <w:separator/>
      </w:r>
    </w:p>
  </w:footnote>
  <w:footnote w:type="continuationSeparator" w:id="0">
    <w:p w14:paraId="55439112" w14:textId="77777777" w:rsidR="00C573D0" w:rsidRDefault="00C57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62B"/>
    <w:multiLevelType w:val="hybridMultilevel"/>
    <w:tmpl w:val="A46E95A6"/>
    <w:lvl w:ilvl="0" w:tplc="933A7AE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1B2EF6E2">
      <w:numFmt w:val="bullet"/>
      <w:lvlText w:val="•"/>
      <w:lvlJc w:val="left"/>
      <w:pPr>
        <w:ind w:left="1584" w:hanging="360"/>
      </w:pPr>
      <w:rPr>
        <w:rFonts w:hint="default"/>
        <w:lang w:val="en-US" w:eastAsia="en-US" w:bidi="ar-SA"/>
      </w:rPr>
    </w:lvl>
    <w:lvl w:ilvl="2" w:tplc="F96405E8">
      <w:numFmt w:val="bullet"/>
      <w:lvlText w:val="•"/>
      <w:lvlJc w:val="left"/>
      <w:pPr>
        <w:ind w:left="2448" w:hanging="360"/>
      </w:pPr>
      <w:rPr>
        <w:rFonts w:hint="default"/>
        <w:lang w:val="en-US" w:eastAsia="en-US" w:bidi="ar-SA"/>
      </w:rPr>
    </w:lvl>
    <w:lvl w:ilvl="3" w:tplc="041E6C2A">
      <w:numFmt w:val="bullet"/>
      <w:lvlText w:val="•"/>
      <w:lvlJc w:val="left"/>
      <w:pPr>
        <w:ind w:left="3312" w:hanging="360"/>
      </w:pPr>
      <w:rPr>
        <w:rFonts w:hint="default"/>
        <w:lang w:val="en-US" w:eastAsia="en-US" w:bidi="ar-SA"/>
      </w:rPr>
    </w:lvl>
    <w:lvl w:ilvl="4" w:tplc="DDE09400">
      <w:numFmt w:val="bullet"/>
      <w:lvlText w:val="•"/>
      <w:lvlJc w:val="left"/>
      <w:pPr>
        <w:ind w:left="4176" w:hanging="360"/>
      </w:pPr>
      <w:rPr>
        <w:rFonts w:hint="default"/>
        <w:lang w:val="en-US" w:eastAsia="en-US" w:bidi="ar-SA"/>
      </w:rPr>
    </w:lvl>
    <w:lvl w:ilvl="5" w:tplc="342AAC60">
      <w:numFmt w:val="bullet"/>
      <w:lvlText w:val="•"/>
      <w:lvlJc w:val="left"/>
      <w:pPr>
        <w:ind w:left="5040" w:hanging="360"/>
      </w:pPr>
      <w:rPr>
        <w:rFonts w:hint="default"/>
        <w:lang w:val="en-US" w:eastAsia="en-US" w:bidi="ar-SA"/>
      </w:rPr>
    </w:lvl>
    <w:lvl w:ilvl="6" w:tplc="94F055EC">
      <w:numFmt w:val="bullet"/>
      <w:lvlText w:val="•"/>
      <w:lvlJc w:val="left"/>
      <w:pPr>
        <w:ind w:left="5904" w:hanging="360"/>
      </w:pPr>
      <w:rPr>
        <w:rFonts w:hint="default"/>
        <w:lang w:val="en-US" w:eastAsia="en-US" w:bidi="ar-SA"/>
      </w:rPr>
    </w:lvl>
    <w:lvl w:ilvl="7" w:tplc="D6646350">
      <w:numFmt w:val="bullet"/>
      <w:lvlText w:val="•"/>
      <w:lvlJc w:val="left"/>
      <w:pPr>
        <w:ind w:left="6768" w:hanging="360"/>
      </w:pPr>
      <w:rPr>
        <w:rFonts w:hint="default"/>
        <w:lang w:val="en-US" w:eastAsia="en-US" w:bidi="ar-SA"/>
      </w:rPr>
    </w:lvl>
    <w:lvl w:ilvl="8" w:tplc="8BF82DF2">
      <w:numFmt w:val="bullet"/>
      <w:lvlText w:val="•"/>
      <w:lvlJc w:val="left"/>
      <w:pPr>
        <w:ind w:left="7632" w:hanging="360"/>
      </w:pPr>
      <w:rPr>
        <w:rFonts w:hint="default"/>
        <w:lang w:val="en-US" w:eastAsia="en-US" w:bidi="ar-SA"/>
      </w:rPr>
    </w:lvl>
  </w:abstractNum>
  <w:abstractNum w:abstractNumId="1" w15:restartNumberingAfterBreak="0">
    <w:nsid w:val="5AA664FF"/>
    <w:multiLevelType w:val="hybridMultilevel"/>
    <w:tmpl w:val="CF16F432"/>
    <w:lvl w:ilvl="0" w:tplc="CC5A260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A4EFA8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BBAC5E9A">
      <w:numFmt w:val="bullet"/>
      <w:lvlText w:val="•"/>
      <w:lvlJc w:val="left"/>
      <w:pPr>
        <w:ind w:left="2320" w:hanging="360"/>
      </w:pPr>
      <w:rPr>
        <w:rFonts w:hint="default"/>
        <w:lang w:val="en-US" w:eastAsia="en-US" w:bidi="ar-SA"/>
      </w:rPr>
    </w:lvl>
    <w:lvl w:ilvl="3" w:tplc="BE7870E4">
      <w:numFmt w:val="bullet"/>
      <w:lvlText w:val="•"/>
      <w:lvlJc w:val="left"/>
      <w:pPr>
        <w:ind w:left="3200" w:hanging="360"/>
      </w:pPr>
      <w:rPr>
        <w:rFonts w:hint="default"/>
        <w:lang w:val="en-US" w:eastAsia="en-US" w:bidi="ar-SA"/>
      </w:rPr>
    </w:lvl>
    <w:lvl w:ilvl="4" w:tplc="7D1C17AA">
      <w:numFmt w:val="bullet"/>
      <w:lvlText w:val="•"/>
      <w:lvlJc w:val="left"/>
      <w:pPr>
        <w:ind w:left="4080" w:hanging="360"/>
      </w:pPr>
      <w:rPr>
        <w:rFonts w:hint="default"/>
        <w:lang w:val="en-US" w:eastAsia="en-US" w:bidi="ar-SA"/>
      </w:rPr>
    </w:lvl>
    <w:lvl w:ilvl="5" w:tplc="34D674C6">
      <w:numFmt w:val="bullet"/>
      <w:lvlText w:val="•"/>
      <w:lvlJc w:val="left"/>
      <w:pPr>
        <w:ind w:left="4960" w:hanging="360"/>
      </w:pPr>
      <w:rPr>
        <w:rFonts w:hint="default"/>
        <w:lang w:val="en-US" w:eastAsia="en-US" w:bidi="ar-SA"/>
      </w:rPr>
    </w:lvl>
    <w:lvl w:ilvl="6" w:tplc="6BA07B7A">
      <w:numFmt w:val="bullet"/>
      <w:lvlText w:val="•"/>
      <w:lvlJc w:val="left"/>
      <w:pPr>
        <w:ind w:left="5840" w:hanging="360"/>
      </w:pPr>
      <w:rPr>
        <w:rFonts w:hint="default"/>
        <w:lang w:val="en-US" w:eastAsia="en-US" w:bidi="ar-SA"/>
      </w:rPr>
    </w:lvl>
    <w:lvl w:ilvl="7" w:tplc="8A36C6BC">
      <w:numFmt w:val="bullet"/>
      <w:lvlText w:val="•"/>
      <w:lvlJc w:val="left"/>
      <w:pPr>
        <w:ind w:left="6720" w:hanging="360"/>
      </w:pPr>
      <w:rPr>
        <w:rFonts w:hint="default"/>
        <w:lang w:val="en-US" w:eastAsia="en-US" w:bidi="ar-SA"/>
      </w:rPr>
    </w:lvl>
    <w:lvl w:ilvl="8" w:tplc="CDBE9416">
      <w:numFmt w:val="bullet"/>
      <w:lvlText w:val="•"/>
      <w:lvlJc w:val="left"/>
      <w:pPr>
        <w:ind w:left="7600" w:hanging="360"/>
      </w:pPr>
      <w:rPr>
        <w:rFonts w:hint="default"/>
        <w:lang w:val="en-US" w:eastAsia="en-US" w:bidi="ar-SA"/>
      </w:rPr>
    </w:lvl>
  </w:abstractNum>
  <w:num w:numId="1" w16cid:durableId="130754543">
    <w:abstractNumId w:val="1"/>
  </w:num>
  <w:num w:numId="2" w16cid:durableId="111490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76A1"/>
    <w:rsid w:val="006518E1"/>
    <w:rsid w:val="007452E3"/>
    <w:rsid w:val="009476A1"/>
    <w:rsid w:val="00C573D0"/>
    <w:rsid w:val="00D956C4"/>
    <w:rsid w:val="00F63FD0"/>
    <w:rsid w:val="00F7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3DE1"/>
  <w15:docId w15:val="{108AAA53-A4BB-414A-AFE7-FB48B33F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Heading1"/>
    <w:next w:val="Normal"/>
    <w:link w:val="Heading2Char"/>
    <w:uiPriority w:val="9"/>
    <w:unhideWhenUsed/>
    <w:qFormat/>
    <w:rsid w:val="007452E3"/>
    <w:pPr>
      <w:spacing w:before="121" w:after="120"/>
      <w:outlineLvl w:val="1"/>
    </w:pPr>
  </w:style>
  <w:style w:type="paragraph" w:styleId="Heading3">
    <w:name w:val="heading 3"/>
    <w:basedOn w:val="Normal"/>
    <w:next w:val="Normal"/>
    <w:link w:val="Heading3Char"/>
    <w:uiPriority w:val="9"/>
    <w:unhideWhenUsed/>
    <w:qFormat/>
    <w:rsid w:val="007452E3"/>
    <w:pPr>
      <w:spacing w:before="120"/>
      <w:ind w:left="-1" w:right="7"/>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6" w:lineRule="exact"/>
      <w:ind w:left="719" w:hanging="35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452E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452E3"/>
    <w:rPr>
      <w:rFonts w:ascii="Times New Roman" w:eastAsia="Times New Roman" w:hAnsi="Times New Roman" w:cs="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ctacenter.org/about/indicators-effective-ta.asp" TargetMode="External"/><Relationship Id="rId18" Type="http://schemas.openxmlformats.org/officeDocument/2006/relationships/hyperlink" Target="https://ectacenter.org/topics/finance/moe.asp" TargetMode="External"/><Relationship Id="rId26" Type="http://schemas.openxmlformats.org/officeDocument/2006/relationships/hyperlink" Target="http://dasycenter.org/use-of-data-for-fiscal-management-of-state-part-c-systems/" TargetMode="External"/><Relationship Id="rId3" Type="http://schemas.openxmlformats.org/officeDocument/2006/relationships/settings" Target="settings.xml"/><Relationship Id="rId21" Type="http://schemas.openxmlformats.org/officeDocument/2006/relationships/hyperlink" Target="https://ectacenter.org/sysframe/quickstart.asp" TargetMode="External"/><Relationship Id="rId7" Type="http://schemas.openxmlformats.org/officeDocument/2006/relationships/hyperlink" Target="mailto:katy.mccullough@unc.edu" TargetMode="External"/><Relationship Id="rId12" Type="http://schemas.openxmlformats.org/officeDocument/2006/relationships/hyperlink" Target="https://ectacenter.org/%7Epdfs/topics/racialequity/factsheet-racialequity-2023.pdf" TargetMode="External"/><Relationship Id="rId17" Type="http://schemas.openxmlformats.org/officeDocument/2006/relationships/hyperlink" Target="https://ectacenter.org/topics/disaster/coronavirus-re-opening-part-c.asp" TargetMode="External"/><Relationship Id="rId25" Type="http://schemas.openxmlformats.org/officeDocument/2006/relationships/hyperlink" Target="http://dasycenter.org/using-fiscal-data-to-inform-a-states-part-c-allocation-methodolog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ctacenter.org/topics/finance/btc.asp" TargetMode="External"/><Relationship Id="rId20" Type="http://schemas.openxmlformats.org/officeDocument/2006/relationships/hyperlink" Target="https://trohanis.fpg.unc.edu/effective.asp" TargetMode="External"/><Relationship Id="rId29" Type="http://schemas.openxmlformats.org/officeDocument/2006/relationships/hyperlink" Target="https://ectacenter.org/topics/finance/financemodule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fr.wested.org/resource/quick-reference-guide-on-the-timely-expenditure-of-funds/" TargetMode="External"/><Relationship Id="rId24" Type="http://schemas.openxmlformats.org/officeDocument/2006/relationships/hyperlink" Target="http://dasycenter.org/using-fiscal-data-to-inform-a-states-part-c-allocation-methodolog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ctacenter.org/%7Epdfs/topics/disaster/ECTADaSy_Telepractice_Report_Acc.pdf" TargetMode="External"/><Relationship Id="rId23" Type="http://schemas.openxmlformats.org/officeDocument/2006/relationships/hyperlink" Target="http://rpm.fpg.unc.edu/" TargetMode="External"/><Relationship Id="rId28" Type="http://schemas.openxmlformats.org/officeDocument/2006/relationships/hyperlink" Target="http://ectacenter.org/sysframe" TargetMode="External"/><Relationship Id="rId10" Type="http://schemas.openxmlformats.org/officeDocument/2006/relationships/hyperlink" Target="https://cifr.wested.org/resource/quick-reference-guide-on-the-timely-expenditure-of-funds/" TargetMode="External"/><Relationship Id="rId19" Type="http://schemas.openxmlformats.org/officeDocument/2006/relationships/hyperlink" Target="https://ectacenter.org/topics/inclusion/indicators.asp" TargetMode="External"/><Relationship Id="rId31" Type="http://schemas.openxmlformats.org/officeDocument/2006/relationships/hyperlink" Target="https://ectacenter.org/events/webinars.asp" TargetMode="External"/><Relationship Id="rId4" Type="http://schemas.openxmlformats.org/officeDocument/2006/relationships/webSettings" Target="webSettings.xml"/><Relationship Id="rId9" Type="http://schemas.openxmlformats.org/officeDocument/2006/relationships/hyperlink" Target="https://doi.org/10.1177/0271121419831766" TargetMode="External"/><Relationship Id="rId14" Type="http://schemas.openxmlformats.org/officeDocument/2006/relationships/hyperlink" Target="https://ectacenter.org/topics/finance/partcfiscalmonitoring.asp" TargetMode="External"/><Relationship Id="rId22" Type="http://schemas.openxmlformats.org/officeDocument/2006/relationships/hyperlink" Target="https://dasycenter.org/fiscal-data-profile-template/" TargetMode="External"/><Relationship Id="rId27" Type="http://schemas.openxmlformats.org/officeDocument/2006/relationships/hyperlink" Target="http://ectacenter.org/%7Epdfs/implement_ebp/ECTA_RP_StateGuide_2-2015.pdf" TargetMode="External"/><Relationship Id="rId30" Type="http://schemas.openxmlformats.org/officeDocument/2006/relationships/hyperlink" Target="http://rpm.fpg.unc.ed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3259</Words>
  <Characters>22034</Characters>
  <Application>Microsoft Office Word</Application>
  <DocSecurity>0</DocSecurity>
  <Lines>449</Lines>
  <Paragraphs>161</Paragraphs>
  <ScaleCrop>false</ScaleCrop>
  <Company>The University of North Carolina at Chapel Hill</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fpg</dc:creator>
  <cp:lastModifiedBy>Shropshire, Will Edward</cp:lastModifiedBy>
  <cp:revision>3</cp:revision>
  <dcterms:created xsi:type="dcterms:W3CDTF">2026-02-02T19:02:00Z</dcterms:created>
  <dcterms:modified xsi:type="dcterms:W3CDTF">2026-02-02T19:13:00Z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0x010100F227B1B730BD5E498084AAE3AFA0F316</vt:lpwstr>
  </property>
  <property fmtid="{D5CDD505-2E9C-101B-9397-08002B2CF9AE}" pid="3" name="Created">
    <vt:filetime>2025-02-03T00:00:00Z</vt:filetime>
  </property>
  <property fmtid="{D5CDD505-2E9C-101B-9397-08002B2CF9AE}" pid="4" name="Creator">
    <vt:lpwstr>Acrobat PDFMaker 24 for Word</vt:lpwstr>
  </property>
  <property fmtid="{D5CDD505-2E9C-101B-9397-08002B2CF9AE}" pid="5" name="LastSaved">
    <vt:filetime>2026-02-02T00:00:00Z</vt:filetime>
  </property>
  <property fmtid="{D5CDD505-2E9C-101B-9397-08002B2CF9AE}" pid="6" name="Producer">
    <vt:lpwstr>Adobe PDF Library 24.5.96</vt:lpwstr>
  </property>
  <property fmtid="{D5CDD505-2E9C-101B-9397-08002B2CF9AE}" pid="7" name="SourceModified">
    <vt:lpwstr>D:20250203155429</vt:lpwstr>
  </property>
</Properties>
</file>