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BAE35" w14:textId="0C1A879E" w:rsidR="00BF20CF" w:rsidRDefault="00BF20CF" w:rsidP="0025367D">
      <w:pPr>
        <w:pStyle w:val="Heading1"/>
      </w:pPr>
      <w:r w:rsidRPr="0025367D">
        <w:t>Wendy M</w:t>
      </w:r>
      <w:r w:rsidR="003708A9" w:rsidRPr="0025367D">
        <w:t>.</w:t>
      </w:r>
      <w:r w:rsidRPr="0025367D">
        <w:t xml:space="preserve"> Morgan, PhD</w:t>
      </w:r>
    </w:p>
    <w:p w14:paraId="7AE86579" w14:textId="4089BE8E" w:rsidR="001D0B7E" w:rsidRDefault="001D0B7E" w:rsidP="001D0B7E">
      <w:r>
        <w:t xml:space="preserve">Email: </w:t>
      </w:r>
      <w:hyperlink r:id="rId8" w:history="1">
        <w:r w:rsidRPr="00497690">
          <w:rPr>
            <w:rStyle w:val="Hyperlink"/>
            <w:rFonts w:ascii="Garamond" w:hAnsi="Garamond"/>
            <w:bCs/>
          </w:rPr>
          <w:t>wendymmorgan@gmail.com</w:t>
        </w:r>
      </w:hyperlink>
      <w:r>
        <w:t xml:space="preserve"> </w:t>
      </w:r>
    </w:p>
    <w:p w14:paraId="16841797" w14:textId="0AB91F09" w:rsidR="001D0B7E" w:rsidRDefault="001D0B7E" w:rsidP="001D0B7E">
      <w:r>
        <w:t xml:space="preserve">LinkedIn: </w:t>
      </w:r>
      <w:hyperlink r:id="rId9" w:history="1">
        <w:r w:rsidRPr="006F4A09">
          <w:rPr>
            <w:rStyle w:val="Hyperlink"/>
            <w:rFonts w:ascii="Garamond" w:hAnsi="Garamond"/>
          </w:rPr>
          <w:t>https://www.linkedin.com/in/wendy-m-morgan-phd/</w:t>
        </w:r>
      </w:hyperlink>
    </w:p>
    <w:p w14:paraId="0C5CD738" w14:textId="5F71733A" w:rsidR="00A40D59" w:rsidRPr="00A40D59" w:rsidRDefault="00A40D59" w:rsidP="001D0B7E">
      <w:pPr>
        <w:rPr>
          <w:rFonts w:ascii="Garamond" w:hAnsi="Garamond"/>
        </w:rPr>
      </w:pPr>
      <w:r>
        <w:t xml:space="preserve">Portfolio: </w:t>
      </w:r>
      <w:hyperlink r:id="rId10" w:anchor="/" w:history="1">
        <w:r w:rsidRPr="00A40D59">
          <w:rPr>
            <w:rStyle w:val="Hyperlink"/>
            <w:rFonts w:ascii="Garamond" w:hAnsi="Garamond"/>
          </w:rPr>
          <w:t>wendymmorganphd.com</w:t>
        </w:r>
      </w:hyperlink>
    </w:p>
    <w:p w14:paraId="60EFBB72" w14:textId="77777777" w:rsidR="007D4B63" w:rsidRDefault="007D4B63" w:rsidP="0025367D">
      <w:pPr>
        <w:pStyle w:val="Heading2"/>
      </w:pPr>
    </w:p>
    <w:p w14:paraId="5B7666A6" w14:textId="7682DCCD" w:rsidR="00AA582C" w:rsidRPr="0025367D" w:rsidRDefault="00AA582C" w:rsidP="0025367D">
      <w:pPr>
        <w:pStyle w:val="Heading2"/>
      </w:pPr>
      <w:r w:rsidRPr="0025367D">
        <w:t>POSITIONS</w:t>
      </w:r>
    </w:p>
    <w:p w14:paraId="6672F06B" w14:textId="77777777" w:rsidR="00AA582C" w:rsidRDefault="00AA582C" w:rsidP="00635DFE">
      <w:pPr>
        <w:rPr>
          <w:rFonts w:ascii="Garamond" w:hAnsi="Garamond"/>
          <w:b/>
          <w:bCs/>
        </w:rPr>
      </w:pPr>
    </w:p>
    <w:p w14:paraId="39838B62" w14:textId="77777777" w:rsidR="005754F5" w:rsidRDefault="00F20EBE" w:rsidP="0025367D">
      <w:pPr>
        <w:pStyle w:val="Heading3"/>
      </w:pPr>
      <w:r>
        <w:t xml:space="preserve">Lead, </w:t>
      </w:r>
      <w:r w:rsidR="005754F5">
        <w:t>Strategic Innovation &amp; Learning Design</w:t>
      </w:r>
    </w:p>
    <w:p w14:paraId="63452C54" w14:textId="1527F8E1" w:rsidR="00E05D09" w:rsidRPr="0025367D" w:rsidRDefault="00DD7367" w:rsidP="0025367D">
      <w:pPr>
        <w:pStyle w:val="Heading3"/>
      </w:pPr>
      <w:r>
        <w:t>Senior Implementation Specialist</w:t>
      </w:r>
    </w:p>
    <w:p w14:paraId="3D8F1E11" w14:textId="4E9E6D86" w:rsidR="00635DFE" w:rsidRPr="00AB2310" w:rsidRDefault="00635DFE" w:rsidP="00635DFE">
      <w:pPr>
        <w:rPr>
          <w:rFonts w:ascii="Garamond" w:hAnsi="Garamond"/>
        </w:rPr>
      </w:pPr>
      <w:r w:rsidRPr="00AB2310">
        <w:rPr>
          <w:rFonts w:ascii="Garamond" w:hAnsi="Garamond"/>
        </w:rPr>
        <w:t>October 2022-present</w:t>
      </w:r>
    </w:p>
    <w:p w14:paraId="22AF3CF0" w14:textId="263DF30A" w:rsidR="00FE0416" w:rsidRPr="007D4B63" w:rsidRDefault="00635DFE" w:rsidP="00597C6D">
      <w:pPr>
        <w:rPr>
          <w:rFonts w:ascii="Garamond" w:hAnsi="Garamond"/>
        </w:rPr>
      </w:pPr>
      <w:r w:rsidRPr="00AB2310">
        <w:rPr>
          <w:rFonts w:ascii="Garamond" w:hAnsi="Garamond"/>
        </w:rPr>
        <w:t>Frank Porter Graham Child Development Institute UNC-Chapel Hill</w:t>
      </w:r>
      <w:r w:rsidR="00A36398">
        <w:rPr>
          <w:rFonts w:ascii="Garamond" w:hAnsi="Garamond"/>
        </w:rPr>
        <w:t xml:space="preserve"> (FPG)</w:t>
      </w:r>
    </w:p>
    <w:p w14:paraId="365D4E0B" w14:textId="77777777" w:rsidR="007D4B63" w:rsidRPr="00950083" w:rsidRDefault="007D4B63" w:rsidP="00950083">
      <w:pPr>
        <w:pStyle w:val="Heading4"/>
        <w:spacing w:after="0" w:afterAutospacing="0"/>
        <w:rPr>
          <w:i/>
          <w:iCs/>
        </w:rPr>
      </w:pPr>
      <w:r w:rsidRPr="00950083">
        <w:rPr>
          <w:rStyle w:val="Emphasis"/>
          <w:i w:val="0"/>
          <w:iCs w:val="0"/>
        </w:rPr>
        <w:t>Leadership and Management</w:t>
      </w:r>
    </w:p>
    <w:p w14:paraId="3487D529" w14:textId="6EFA8EA5" w:rsidR="007D4B63" w:rsidRPr="007D4B63" w:rsidRDefault="007D4B63" w:rsidP="00950083">
      <w:pPr>
        <w:pStyle w:val="whitespace-normal"/>
        <w:numPr>
          <w:ilvl w:val="0"/>
          <w:numId w:val="18"/>
        </w:numPr>
        <w:spacing w:before="0" w:beforeAutospacing="0" w:after="0" w:afterAutospacing="0"/>
        <w:rPr>
          <w:rFonts w:ascii="Garamond" w:hAnsi="Garamond"/>
        </w:rPr>
      </w:pPr>
      <w:r w:rsidRPr="007D4B63">
        <w:rPr>
          <w:rFonts w:ascii="Garamond" w:hAnsi="Garamond"/>
        </w:rPr>
        <w:t xml:space="preserve">Directly supervise </w:t>
      </w:r>
      <w:r w:rsidR="00254E57">
        <w:rPr>
          <w:rFonts w:ascii="Garamond" w:hAnsi="Garamond"/>
        </w:rPr>
        <w:t>three</w:t>
      </w:r>
      <w:r w:rsidRPr="007D4B63">
        <w:rPr>
          <w:rFonts w:ascii="Garamond" w:hAnsi="Garamond"/>
        </w:rPr>
        <w:t xml:space="preserve"> instructional designers; manage project-based team that has flexed between two and eight people across a fully grant-funded environment</w:t>
      </w:r>
    </w:p>
    <w:p w14:paraId="5A096594" w14:textId="33560379" w:rsidR="007D4B63" w:rsidRPr="007D4B63" w:rsidRDefault="007D4B63" w:rsidP="007D4B63">
      <w:pPr>
        <w:pStyle w:val="whitespace-normal"/>
        <w:numPr>
          <w:ilvl w:val="0"/>
          <w:numId w:val="18"/>
        </w:numPr>
        <w:rPr>
          <w:rFonts w:ascii="Garamond" w:hAnsi="Garamond"/>
        </w:rPr>
      </w:pPr>
      <w:r w:rsidRPr="007D4B63">
        <w:rPr>
          <w:rFonts w:ascii="Garamond" w:hAnsi="Garamond"/>
        </w:rPr>
        <w:t>Manage vendor relationships including technology evaluation, selection, and contract management for instructional projects</w:t>
      </w:r>
      <w:r w:rsidR="00690D63">
        <w:rPr>
          <w:rFonts w:ascii="Garamond" w:hAnsi="Garamond"/>
        </w:rPr>
        <w:t>.</w:t>
      </w:r>
    </w:p>
    <w:p w14:paraId="358AB6E2" w14:textId="7C2FB397" w:rsidR="007D4B63" w:rsidRPr="007D4B63" w:rsidRDefault="007D4B63" w:rsidP="007D4B63">
      <w:pPr>
        <w:pStyle w:val="whitespace-normal"/>
        <w:numPr>
          <w:ilvl w:val="0"/>
          <w:numId w:val="18"/>
        </w:numPr>
        <w:rPr>
          <w:rFonts w:ascii="Garamond" w:hAnsi="Garamond"/>
        </w:rPr>
      </w:pPr>
      <w:r w:rsidRPr="007D4B63">
        <w:rPr>
          <w:rFonts w:ascii="Garamond" w:hAnsi="Garamond"/>
        </w:rPr>
        <w:t xml:space="preserve">Co-create professional development and performance support frameworks in partnership with </w:t>
      </w:r>
      <w:r w:rsidR="00ED63F6">
        <w:rPr>
          <w:rFonts w:ascii="Garamond" w:hAnsi="Garamond"/>
        </w:rPr>
        <w:t>project leadership.</w:t>
      </w:r>
    </w:p>
    <w:p w14:paraId="2596C6F5" w14:textId="65ADFC1D" w:rsidR="007D4B63" w:rsidRPr="00950083" w:rsidRDefault="007D4B63" w:rsidP="00950083">
      <w:pPr>
        <w:pStyle w:val="Heading4"/>
        <w:spacing w:after="0" w:afterAutospacing="0"/>
        <w:rPr>
          <w:i/>
          <w:iCs/>
        </w:rPr>
      </w:pPr>
      <w:r w:rsidRPr="00950083">
        <w:rPr>
          <w:rStyle w:val="Emphasis"/>
          <w:i w:val="0"/>
          <w:iCs w:val="0"/>
        </w:rPr>
        <w:t>Instructional Technology Systems and Innovation</w:t>
      </w:r>
    </w:p>
    <w:p w14:paraId="472E8B32" w14:textId="595636CE" w:rsidR="00A40D59" w:rsidRDefault="00A40D59" w:rsidP="007D4B63">
      <w:pPr>
        <w:pStyle w:val="ListParagraph"/>
        <w:numPr>
          <w:ilvl w:val="0"/>
          <w:numId w:val="21"/>
        </w:numPr>
        <w:rPr>
          <w:rFonts w:ascii="Garamond" w:hAnsi="Garamond"/>
        </w:rPr>
      </w:pPr>
      <w:r>
        <w:rPr>
          <w:rFonts w:ascii="Garamond" w:hAnsi="Garamond"/>
        </w:rPr>
        <w:t>Co-founded FPG AI Services in collaboration with FPG IT to provide in-house, custom AI web-based applications.</w:t>
      </w:r>
    </w:p>
    <w:p w14:paraId="245B6A17" w14:textId="0158CFF5" w:rsidR="007D4B63" w:rsidRPr="007D4B63" w:rsidRDefault="00254E57" w:rsidP="007D4B63">
      <w:pPr>
        <w:pStyle w:val="ListParagraph"/>
        <w:numPr>
          <w:ilvl w:val="0"/>
          <w:numId w:val="21"/>
        </w:numPr>
        <w:rPr>
          <w:rFonts w:ascii="Garamond" w:hAnsi="Garamond"/>
        </w:rPr>
      </w:pPr>
      <w:r>
        <w:rPr>
          <w:rFonts w:ascii="Garamond" w:hAnsi="Garamond"/>
        </w:rPr>
        <w:t>Own and</w:t>
      </w:r>
      <w:r w:rsidR="007D4B63" w:rsidRPr="007D4B63">
        <w:rPr>
          <w:rFonts w:ascii="Garamond" w:hAnsi="Garamond"/>
        </w:rPr>
        <w:t xml:space="preserve"> maintain </w:t>
      </w:r>
      <w:proofErr w:type="spellStart"/>
      <w:r w:rsidR="007D4B63" w:rsidRPr="007D4B63">
        <w:rPr>
          <w:rFonts w:ascii="Garamond" w:hAnsi="Garamond"/>
        </w:rPr>
        <w:t>xAPI</w:t>
      </w:r>
      <w:proofErr w:type="spellEnd"/>
      <w:r w:rsidR="007D4B63" w:rsidRPr="007D4B63">
        <w:rPr>
          <w:rFonts w:ascii="Garamond" w:hAnsi="Garamond"/>
        </w:rPr>
        <w:t xml:space="preserve">/LRS-based blended learning infrastructure that feeds learner activity data into custom coach dashboards, enabling personalized synchronous follow-up </w:t>
      </w:r>
    </w:p>
    <w:p w14:paraId="6201B9F6" w14:textId="56C3600E" w:rsidR="007D4B63" w:rsidRPr="007D4B63" w:rsidRDefault="00254E57" w:rsidP="007D4B63">
      <w:pPr>
        <w:pStyle w:val="ListParagraph"/>
        <w:numPr>
          <w:ilvl w:val="0"/>
          <w:numId w:val="21"/>
        </w:numPr>
        <w:rPr>
          <w:rFonts w:ascii="Garamond" w:hAnsi="Garamond"/>
        </w:rPr>
      </w:pPr>
      <w:r>
        <w:rPr>
          <w:rFonts w:ascii="Garamond" w:hAnsi="Garamond"/>
        </w:rPr>
        <w:t>Co-lead</w:t>
      </w:r>
      <w:r w:rsidR="007D4B63" w:rsidRPr="007D4B63">
        <w:rPr>
          <w:rFonts w:ascii="Garamond" w:hAnsi="Garamond"/>
        </w:rPr>
        <w:t xml:space="preserve"> micro</w:t>
      </w:r>
      <w:r w:rsidR="00950083">
        <w:rPr>
          <w:rFonts w:ascii="Garamond" w:hAnsi="Garamond"/>
        </w:rPr>
        <w:t>-</w:t>
      </w:r>
      <w:r w:rsidR="007D4B63" w:rsidRPr="007D4B63">
        <w:rPr>
          <w:rFonts w:ascii="Garamond" w:hAnsi="Garamond"/>
        </w:rPr>
        <w:t xml:space="preserve">credentialing curriculum development integrating Canvas, Articulate-built courseware, and </w:t>
      </w:r>
      <w:proofErr w:type="spellStart"/>
      <w:r w:rsidR="007D4B63" w:rsidRPr="007D4B63">
        <w:rPr>
          <w:rFonts w:ascii="Garamond" w:hAnsi="Garamond"/>
        </w:rPr>
        <w:t>xAPI</w:t>
      </w:r>
      <w:proofErr w:type="spellEnd"/>
      <w:r w:rsidR="007D4B63" w:rsidRPr="007D4B63">
        <w:rPr>
          <w:rFonts w:ascii="Garamond" w:hAnsi="Garamond"/>
        </w:rPr>
        <w:t xml:space="preserve"> data reporting into a single learner experience</w:t>
      </w:r>
      <w:r w:rsidR="00690D63">
        <w:rPr>
          <w:rFonts w:ascii="Garamond" w:hAnsi="Garamond"/>
        </w:rPr>
        <w:t>.</w:t>
      </w:r>
    </w:p>
    <w:p w14:paraId="76E42A4B" w14:textId="74A482A8" w:rsidR="007D4B63" w:rsidRDefault="007D4B63" w:rsidP="007D4B63">
      <w:pPr>
        <w:pStyle w:val="ListParagraph"/>
        <w:numPr>
          <w:ilvl w:val="0"/>
          <w:numId w:val="21"/>
        </w:numPr>
        <w:rPr>
          <w:rFonts w:ascii="Garamond" w:hAnsi="Garamond"/>
        </w:rPr>
      </w:pPr>
      <w:r w:rsidRPr="007D4B63">
        <w:rPr>
          <w:rFonts w:ascii="Garamond" w:hAnsi="Garamond"/>
        </w:rPr>
        <w:t>Organized FPG-wide AI training and led team skill development; team now regularly designs and deploys AI chatbots as instructional tools</w:t>
      </w:r>
      <w:r w:rsidR="00690D63">
        <w:rPr>
          <w:rFonts w:ascii="Garamond" w:hAnsi="Garamond"/>
        </w:rPr>
        <w:t>.</w:t>
      </w:r>
    </w:p>
    <w:p w14:paraId="236BEA96" w14:textId="1424632C" w:rsidR="00ED63F6" w:rsidRPr="007D4B63" w:rsidRDefault="00ED63F6" w:rsidP="007D4B63">
      <w:pPr>
        <w:pStyle w:val="ListParagraph"/>
        <w:numPr>
          <w:ilvl w:val="0"/>
          <w:numId w:val="21"/>
        </w:numPr>
        <w:rPr>
          <w:rFonts w:ascii="Garamond" w:hAnsi="Garamond"/>
        </w:rPr>
      </w:pPr>
      <w:r>
        <w:rPr>
          <w:rFonts w:ascii="Garamond" w:hAnsi="Garamond"/>
        </w:rPr>
        <w:t xml:space="preserve">Tools include </w:t>
      </w:r>
      <w:r w:rsidRPr="00ED63F6">
        <w:rPr>
          <w:rFonts w:ascii="Garamond" w:hAnsi="Garamond"/>
        </w:rPr>
        <w:t>Articulate Storyline</w:t>
      </w:r>
      <w:r>
        <w:rPr>
          <w:rFonts w:ascii="Garamond" w:hAnsi="Garamond"/>
        </w:rPr>
        <w:t>/</w:t>
      </w:r>
      <w:r w:rsidRPr="00ED63F6">
        <w:rPr>
          <w:rFonts w:ascii="Garamond" w:hAnsi="Garamond"/>
        </w:rPr>
        <w:t xml:space="preserve">Rise, Adobe Creative Cloud (InDesign, Premiere, Audition, Firefly, Acrobat), Vyond, Panopto, Canvas, </w:t>
      </w:r>
      <w:proofErr w:type="spellStart"/>
      <w:r w:rsidRPr="00ED63F6">
        <w:rPr>
          <w:rFonts w:ascii="Garamond" w:hAnsi="Garamond"/>
        </w:rPr>
        <w:t>xAPI</w:t>
      </w:r>
      <w:proofErr w:type="spellEnd"/>
      <w:r w:rsidRPr="00ED63F6">
        <w:rPr>
          <w:rFonts w:ascii="Garamond" w:hAnsi="Garamond"/>
        </w:rPr>
        <w:t xml:space="preserve">/Learning Record Store (LRS), Qualtrics, Microsoft 365 (SharePoint, Teams, OneDrive), Copilot, Copilot Studio, Zoom, Google Workspace, </w:t>
      </w:r>
      <w:proofErr w:type="spellStart"/>
      <w:r w:rsidRPr="00ED63F6">
        <w:rPr>
          <w:rFonts w:ascii="Garamond" w:hAnsi="Garamond"/>
        </w:rPr>
        <w:t>VoiceOver</w:t>
      </w:r>
      <w:proofErr w:type="spellEnd"/>
    </w:p>
    <w:p w14:paraId="7A06BBE7" w14:textId="45916BDF" w:rsidR="007D4B63" w:rsidRPr="00950083" w:rsidRDefault="007D4B63" w:rsidP="00950083">
      <w:pPr>
        <w:pStyle w:val="Heading4"/>
        <w:spacing w:after="0" w:afterAutospacing="0"/>
      </w:pPr>
      <w:r w:rsidRPr="00950083">
        <w:rPr>
          <w:rStyle w:val="Emphasis"/>
          <w:i w:val="0"/>
          <w:iCs w:val="0"/>
        </w:rPr>
        <w:t>Design and Development</w:t>
      </w:r>
    </w:p>
    <w:p w14:paraId="6F637DC2" w14:textId="0BDC1D72" w:rsidR="007D4B63" w:rsidRPr="007D4B63" w:rsidRDefault="00254E57" w:rsidP="007D4B63">
      <w:pPr>
        <w:pStyle w:val="ListParagraph"/>
        <w:numPr>
          <w:ilvl w:val="0"/>
          <w:numId w:val="22"/>
        </w:numPr>
        <w:rPr>
          <w:rFonts w:ascii="Garamond" w:hAnsi="Garamond"/>
        </w:rPr>
      </w:pPr>
      <w:r>
        <w:rPr>
          <w:rFonts w:ascii="Garamond" w:hAnsi="Garamond"/>
        </w:rPr>
        <w:t>Own</w:t>
      </w:r>
      <w:r w:rsidR="007D4B63" w:rsidRPr="007D4B63">
        <w:rPr>
          <w:rFonts w:ascii="Garamond" w:hAnsi="Garamond"/>
        </w:rPr>
        <w:t xml:space="preserve"> design and development of </w:t>
      </w:r>
      <w:r w:rsidR="00417B1A">
        <w:rPr>
          <w:rFonts w:ascii="Garamond" w:hAnsi="Garamond"/>
        </w:rPr>
        <w:t>~30</w:t>
      </w:r>
      <w:r w:rsidR="007D4B63" w:rsidRPr="007D4B63">
        <w:rPr>
          <w:rFonts w:ascii="Garamond" w:hAnsi="Garamond"/>
        </w:rPr>
        <w:t xml:space="preserve"> learning products across complex, high-stakes content areas including implementation science, neuroeducation for juvenile justice professionals, and digital life skills for adults with intellectual and developmental disabilities</w:t>
      </w:r>
      <w:r w:rsidR="00690D63">
        <w:rPr>
          <w:rFonts w:ascii="Garamond" w:hAnsi="Garamond"/>
        </w:rPr>
        <w:t>.</w:t>
      </w:r>
    </w:p>
    <w:p w14:paraId="56DC6A72" w14:textId="71807727" w:rsidR="007D4B63" w:rsidRPr="007D4B63" w:rsidRDefault="00254E57" w:rsidP="007D4B63">
      <w:pPr>
        <w:pStyle w:val="ListParagraph"/>
        <w:numPr>
          <w:ilvl w:val="0"/>
          <w:numId w:val="22"/>
        </w:numPr>
        <w:rPr>
          <w:rFonts w:ascii="Garamond" w:hAnsi="Garamond"/>
        </w:rPr>
      </w:pPr>
      <w:r>
        <w:rPr>
          <w:rFonts w:ascii="Garamond" w:hAnsi="Garamond"/>
        </w:rPr>
        <w:t>Set the design vision for</w:t>
      </w:r>
      <w:r w:rsidR="007D4B63" w:rsidRPr="007D4B63">
        <w:rPr>
          <w:rFonts w:ascii="Garamond" w:hAnsi="Garamond"/>
        </w:rPr>
        <w:t xml:space="preserve"> blended learning strategies that integrate asynchronous and synchronous elements, including data collection and visualization infrastructure that makes blended learning measurably effective</w:t>
      </w:r>
      <w:r w:rsidR="00690D63">
        <w:rPr>
          <w:rFonts w:ascii="Garamond" w:hAnsi="Garamond"/>
        </w:rPr>
        <w:t>.</w:t>
      </w:r>
    </w:p>
    <w:p w14:paraId="4AC376AB" w14:textId="2F888F17" w:rsidR="007D4B63" w:rsidRPr="007D4B63" w:rsidRDefault="007D4B63" w:rsidP="007D4B63">
      <w:pPr>
        <w:pStyle w:val="ListParagraph"/>
        <w:numPr>
          <w:ilvl w:val="0"/>
          <w:numId w:val="22"/>
        </w:numPr>
        <w:rPr>
          <w:rFonts w:ascii="Garamond" w:hAnsi="Garamond"/>
        </w:rPr>
      </w:pPr>
      <w:r w:rsidRPr="007D4B63">
        <w:rPr>
          <w:rFonts w:ascii="Garamond" w:hAnsi="Garamond"/>
        </w:rPr>
        <w:t xml:space="preserve">Developed and published SCILDD (Strategic, Co-created, and Iterative Learning Design and Development), a peer-reviewed design methodology published in </w:t>
      </w:r>
      <w:r w:rsidRPr="007D4B63">
        <w:rPr>
          <w:rStyle w:val="Emphasis"/>
          <w:rFonts w:ascii="Garamond" w:hAnsi="Garamond"/>
        </w:rPr>
        <w:t>Educational Technology Research &amp; Development</w:t>
      </w:r>
      <w:r w:rsidR="00690D63">
        <w:rPr>
          <w:rStyle w:val="Emphasis"/>
          <w:rFonts w:ascii="Garamond" w:hAnsi="Garamond"/>
        </w:rPr>
        <w:t>.</w:t>
      </w:r>
    </w:p>
    <w:p w14:paraId="3BF72FBF" w14:textId="77777777" w:rsidR="00353D6C" w:rsidRPr="00497690" w:rsidRDefault="00353D6C" w:rsidP="00597C6D">
      <w:pPr>
        <w:rPr>
          <w:rFonts w:ascii="Garamond" w:hAnsi="Garamond"/>
          <w:b/>
          <w:bCs/>
        </w:rPr>
      </w:pPr>
    </w:p>
    <w:p w14:paraId="73BF0D3E" w14:textId="77777777" w:rsidR="00417B1A" w:rsidRDefault="00417B1A">
      <w:pPr>
        <w:rPr>
          <w:rFonts w:ascii="Garamond" w:hAnsi="Garamond"/>
          <w:b/>
          <w:bCs/>
        </w:rPr>
      </w:pPr>
      <w:r>
        <w:br w:type="page"/>
      </w:r>
    </w:p>
    <w:p w14:paraId="7EA149D2" w14:textId="6579264C" w:rsidR="00FA0672" w:rsidRPr="00497690" w:rsidRDefault="0051060C" w:rsidP="0025367D">
      <w:pPr>
        <w:pStyle w:val="Heading3"/>
      </w:pPr>
      <w:r w:rsidRPr="00497690">
        <w:lastRenderedPageBreak/>
        <w:t>Learning and Development Senior Strategist</w:t>
      </w:r>
    </w:p>
    <w:p w14:paraId="5F141035" w14:textId="36A849FF" w:rsidR="00597C6D" w:rsidRPr="00AB2310" w:rsidRDefault="00FA0672" w:rsidP="00597C6D">
      <w:pPr>
        <w:rPr>
          <w:rFonts w:ascii="Garamond" w:hAnsi="Garamond"/>
        </w:rPr>
      </w:pPr>
      <w:r w:rsidRPr="00AB2310">
        <w:rPr>
          <w:rFonts w:ascii="Garamond" w:hAnsi="Garamond"/>
        </w:rPr>
        <w:t>January 2016-</w:t>
      </w:r>
      <w:r w:rsidR="00635DFE" w:rsidRPr="00AB2310">
        <w:rPr>
          <w:rFonts w:ascii="Garamond" w:hAnsi="Garamond"/>
        </w:rPr>
        <w:t>October 2022</w:t>
      </w:r>
    </w:p>
    <w:p w14:paraId="40B2833F" w14:textId="01FD38C1" w:rsidR="00863A3D" w:rsidRPr="004F0EEA" w:rsidRDefault="00597C6D" w:rsidP="004F0EEA">
      <w:pPr>
        <w:rPr>
          <w:rFonts w:ascii="Garamond" w:hAnsi="Garamond"/>
        </w:rPr>
      </w:pPr>
      <w:r w:rsidRPr="004F0EEA">
        <w:rPr>
          <w:rFonts w:ascii="Garamond" w:hAnsi="Garamond"/>
        </w:rPr>
        <w:t>Frank Porter Graham Child Development Institute, UNC-Chapel Hill</w:t>
      </w:r>
    </w:p>
    <w:p w14:paraId="385B6322" w14:textId="4D58B7B7" w:rsidR="004F0EEA" w:rsidRPr="004F0EEA" w:rsidRDefault="004F0EEA" w:rsidP="004F0EEA">
      <w:pPr>
        <w:pStyle w:val="ListParagraph"/>
        <w:numPr>
          <w:ilvl w:val="0"/>
          <w:numId w:val="23"/>
        </w:numPr>
        <w:rPr>
          <w:rFonts w:ascii="Garamond" w:hAnsi="Garamond"/>
        </w:rPr>
      </w:pPr>
      <w:r w:rsidRPr="004F0EEA">
        <w:rPr>
          <w:rFonts w:ascii="Garamond" w:hAnsi="Garamond"/>
        </w:rPr>
        <w:t xml:space="preserve">Built FPG's </w:t>
      </w:r>
      <w:proofErr w:type="gramStart"/>
      <w:r w:rsidR="001A0872">
        <w:rPr>
          <w:rFonts w:ascii="Garamond" w:hAnsi="Garamond"/>
        </w:rPr>
        <w:t>externally-facing</w:t>
      </w:r>
      <w:proofErr w:type="gramEnd"/>
      <w:r w:rsidR="001A0872">
        <w:rPr>
          <w:rFonts w:ascii="Garamond" w:hAnsi="Garamond"/>
        </w:rPr>
        <w:t xml:space="preserve"> </w:t>
      </w:r>
      <w:r w:rsidRPr="004F0EEA">
        <w:rPr>
          <w:rFonts w:ascii="Garamond" w:hAnsi="Garamond"/>
        </w:rPr>
        <w:t>Learning and Development function from the ground up, growing from individual contributor to a team of eight through partnerships, collaborations, and grant proposals</w:t>
      </w:r>
      <w:r w:rsidR="00690D63">
        <w:rPr>
          <w:rFonts w:ascii="Garamond" w:hAnsi="Garamond"/>
        </w:rPr>
        <w:t>.</w:t>
      </w:r>
    </w:p>
    <w:p w14:paraId="24F6EF69" w14:textId="5EFF4736" w:rsidR="004F0EEA" w:rsidRPr="004F0EEA" w:rsidRDefault="004F0EEA" w:rsidP="004F0EEA">
      <w:pPr>
        <w:pStyle w:val="ListParagraph"/>
        <w:numPr>
          <w:ilvl w:val="0"/>
          <w:numId w:val="23"/>
        </w:numPr>
        <w:rPr>
          <w:rFonts w:ascii="Garamond" w:hAnsi="Garamond"/>
        </w:rPr>
      </w:pPr>
      <w:r w:rsidRPr="004F0EEA">
        <w:rPr>
          <w:rFonts w:ascii="Garamond" w:hAnsi="Garamond"/>
        </w:rPr>
        <w:t xml:space="preserve">Pioneered FPG's </w:t>
      </w:r>
      <w:proofErr w:type="spellStart"/>
      <w:r w:rsidRPr="004F0EEA">
        <w:rPr>
          <w:rFonts w:ascii="Garamond" w:hAnsi="Garamond"/>
        </w:rPr>
        <w:t>xAPI</w:t>
      </w:r>
      <w:proofErr w:type="spellEnd"/>
      <w:r w:rsidRPr="004F0EEA">
        <w:rPr>
          <w:rFonts w:ascii="Garamond" w:hAnsi="Garamond"/>
        </w:rPr>
        <w:t>/LRS infrastructure, making it possible for the first time to collect meaningful learner activity data from web-based training across multiple projects and audiences</w:t>
      </w:r>
      <w:r>
        <w:rPr>
          <w:rFonts w:ascii="Garamond" w:hAnsi="Garamond"/>
        </w:rPr>
        <w:t>. R</w:t>
      </w:r>
      <w:r w:rsidRPr="004F0EEA">
        <w:rPr>
          <w:rFonts w:ascii="Garamond" w:hAnsi="Garamond"/>
        </w:rPr>
        <w:t>ecognized with Brandon Hall Gold Award for Best Advance in Learning Management Technology</w:t>
      </w:r>
      <w:r w:rsidR="00690D63">
        <w:rPr>
          <w:rFonts w:ascii="Garamond" w:hAnsi="Garamond"/>
        </w:rPr>
        <w:t>.</w:t>
      </w:r>
    </w:p>
    <w:p w14:paraId="304B63BD" w14:textId="33D31338" w:rsidR="004F0EEA" w:rsidRPr="004F0EEA" w:rsidRDefault="004F0EEA" w:rsidP="004F0EEA">
      <w:pPr>
        <w:pStyle w:val="ListParagraph"/>
        <w:numPr>
          <w:ilvl w:val="0"/>
          <w:numId w:val="23"/>
        </w:numPr>
        <w:rPr>
          <w:rFonts w:ascii="Garamond" w:hAnsi="Garamond"/>
        </w:rPr>
      </w:pPr>
      <w:r w:rsidRPr="004F0EEA">
        <w:rPr>
          <w:rFonts w:ascii="Garamond" w:hAnsi="Garamond"/>
        </w:rPr>
        <w:t xml:space="preserve">Developed the blended learning model and coach dashboard approach that </w:t>
      </w:r>
      <w:r w:rsidR="001A0872">
        <w:rPr>
          <w:rFonts w:ascii="Garamond" w:hAnsi="Garamond"/>
        </w:rPr>
        <w:t>supports FPG projects across the portfolio.</w:t>
      </w:r>
    </w:p>
    <w:p w14:paraId="573E2645" w14:textId="733470A9" w:rsidR="004F0EEA" w:rsidRPr="004F0EEA" w:rsidRDefault="004F0EEA" w:rsidP="004F0EEA">
      <w:pPr>
        <w:pStyle w:val="ListParagraph"/>
        <w:numPr>
          <w:ilvl w:val="0"/>
          <w:numId w:val="23"/>
        </w:numPr>
        <w:rPr>
          <w:rFonts w:ascii="Garamond" w:hAnsi="Garamond"/>
        </w:rPr>
      </w:pPr>
      <w:r w:rsidRPr="004F0EEA">
        <w:rPr>
          <w:rFonts w:ascii="Garamond" w:hAnsi="Garamond"/>
        </w:rPr>
        <w:t>Developed iterative co-design and development process that became the foundation for the SCILDD methodology</w:t>
      </w:r>
      <w:r w:rsidR="00690D63">
        <w:rPr>
          <w:rFonts w:ascii="Garamond" w:hAnsi="Garamond"/>
        </w:rPr>
        <w:t>.</w:t>
      </w:r>
    </w:p>
    <w:p w14:paraId="064F1264" w14:textId="107853D3" w:rsidR="004F0EEA" w:rsidRPr="004F0EEA" w:rsidRDefault="004F0EEA" w:rsidP="004F0EEA">
      <w:pPr>
        <w:pStyle w:val="ListParagraph"/>
        <w:numPr>
          <w:ilvl w:val="0"/>
          <w:numId w:val="23"/>
        </w:numPr>
        <w:rPr>
          <w:rFonts w:ascii="Garamond" w:hAnsi="Garamond"/>
        </w:rPr>
      </w:pPr>
      <w:r w:rsidRPr="004F0EEA">
        <w:rPr>
          <w:rFonts w:ascii="Garamond" w:hAnsi="Garamond"/>
        </w:rPr>
        <w:t>Launched 50 digital learning products meeting or exceeding defined key success indicators</w:t>
      </w:r>
      <w:r>
        <w:rPr>
          <w:rFonts w:ascii="Garamond" w:hAnsi="Garamond"/>
        </w:rPr>
        <w:t>. R</w:t>
      </w:r>
      <w:r w:rsidRPr="004F0EEA">
        <w:rPr>
          <w:rFonts w:ascii="Garamond" w:hAnsi="Garamond"/>
        </w:rPr>
        <w:t>ecognized with five additional Brandon Hall awards across custom content and blended learning</w:t>
      </w:r>
      <w:r w:rsidR="00690D63">
        <w:rPr>
          <w:rFonts w:ascii="Garamond" w:hAnsi="Garamond"/>
        </w:rPr>
        <w:t>.</w:t>
      </w:r>
    </w:p>
    <w:p w14:paraId="431A534E" w14:textId="321CA87B" w:rsidR="00353D6C" w:rsidRPr="004F0EEA" w:rsidRDefault="004F0EEA" w:rsidP="004F0EEA">
      <w:pPr>
        <w:pStyle w:val="ListParagraph"/>
        <w:numPr>
          <w:ilvl w:val="0"/>
          <w:numId w:val="23"/>
        </w:numPr>
        <w:rPr>
          <w:rFonts w:ascii="Garamond" w:hAnsi="Garamond"/>
        </w:rPr>
      </w:pPr>
      <w:r w:rsidRPr="004F0EEA">
        <w:rPr>
          <w:rFonts w:ascii="Garamond" w:hAnsi="Garamond"/>
        </w:rPr>
        <w:t>Co-founded internship program for students of North Carolina HBCUs</w:t>
      </w:r>
      <w:r w:rsidR="00690D63">
        <w:rPr>
          <w:rFonts w:ascii="Garamond" w:hAnsi="Garamond"/>
        </w:rPr>
        <w:t>.</w:t>
      </w:r>
    </w:p>
    <w:p w14:paraId="1DFA05FB" w14:textId="77777777" w:rsidR="004F0EEA" w:rsidRPr="00497690" w:rsidRDefault="004F0EEA" w:rsidP="004F0EEA">
      <w:pPr>
        <w:rPr>
          <w:rFonts w:ascii="Garamond" w:hAnsi="Garamond" w:cs="Segoe UI"/>
          <w:b/>
          <w:bCs/>
          <w:shd w:val="clear" w:color="auto" w:fill="FFFFFF"/>
        </w:rPr>
      </w:pPr>
    </w:p>
    <w:p w14:paraId="619B80D9" w14:textId="570E3F95" w:rsidR="00FA0672" w:rsidRPr="00497690" w:rsidRDefault="0051060C" w:rsidP="0025367D">
      <w:pPr>
        <w:pStyle w:val="Heading3"/>
        <w:rPr>
          <w:shd w:val="clear" w:color="auto" w:fill="FFFFFF"/>
        </w:rPr>
      </w:pPr>
      <w:r w:rsidRPr="00497690">
        <w:rPr>
          <w:shd w:val="clear" w:color="auto" w:fill="FFFFFF"/>
        </w:rPr>
        <w:t>Independent Consultant, Learning Strategy and Design</w:t>
      </w:r>
    </w:p>
    <w:p w14:paraId="3A3DBF45" w14:textId="5AC8AECC" w:rsidR="00FE0416" w:rsidRPr="00AB2310" w:rsidRDefault="00FA0672" w:rsidP="004F0EEA">
      <w:pPr>
        <w:tabs>
          <w:tab w:val="left" w:pos="2825"/>
        </w:tabs>
        <w:rPr>
          <w:rFonts w:ascii="Garamond" w:hAnsi="Garamond" w:cs="Segoe UI"/>
          <w:shd w:val="clear" w:color="auto" w:fill="FFFFFF"/>
        </w:rPr>
      </w:pPr>
      <w:r w:rsidRPr="00AB2310">
        <w:rPr>
          <w:rFonts w:ascii="Garamond" w:hAnsi="Garamond" w:cs="Segoe UI"/>
          <w:shd w:val="clear" w:color="auto" w:fill="FFFFFF"/>
        </w:rPr>
        <w:t>August 2014-presen</w:t>
      </w:r>
      <w:r w:rsidR="004F0EEA">
        <w:rPr>
          <w:rFonts w:ascii="Garamond" w:hAnsi="Garamond" w:cs="Segoe UI"/>
          <w:shd w:val="clear" w:color="auto" w:fill="FFFFFF"/>
        </w:rPr>
        <w:t>t (concurrent with FPG roles)</w:t>
      </w:r>
    </w:p>
    <w:p w14:paraId="15374D15" w14:textId="3BA6658E" w:rsidR="00863A3D" w:rsidRPr="00AB2310" w:rsidRDefault="00FA0672" w:rsidP="00597C6D">
      <w:pPr>
        <w:rPr>
          <w:rFonts w:ascii="Garamond" w:hAnsi="Garamond" w:cs="Segoe UI"/>
          <w:shd w:val="clear" w:color="auto" w:fill="FFFFFF"/>
        </w:rPr>
      </w:pPr>
      <w:r w:rsidRPr="00AB2310">
        <w:rPr>
          <w:rFonts w:ascii="Garamond" w:hAnsi="Garamond" w:cs="Segoe UI"/>
          <w:shd w:val="clear" w:color="auto" w:fill="FFFFFF"/>
        </w:rPr>
        <w:t>Chapel Hill, NC</w:t>
      </w:r>
    </w:p>
    <w:p w14:paraId="4AFBC563" w14:textId="77777777" w:rsidR="00353D6C" w:rsidRPr="00497690" w:rsidRDefault="00353D6C" w:rsidP="00597C6D">
      <w:pPr>
        <w:rPr>
          <w:rFonts w:ascii="Garamond" w:hAnsi="Garamond" w:cs="Segoe UI"/>
          <w:b/>
          <w:bCs/>
          <w:shd w:val="clear" w:color="auto" w:fill="FFFFFF"/>
        </w:rPr>
      </w:pPr>
    </w:p>
    <w:p w14:paraId="771E77C9" w14:textId="74A3DD14" w:rsidR="00312FC6" w:rsidRPr="00312FC6" w:rsidRDefault="00312FC6" w:rsidP="00312FC6">
      <w:pPr>
        <w:pStyle w:val="ListParagraph"/>
        <w:numPr>
          <w:ilvl w:val="0"/>
          <w:numId w:val="24"/>
        </w:numPr>
        <w:rPr>
          <w:rFonts w:ascii="Garamond" w:hAnsi="Garamond"/>
        </w:rPr>
      </w:pPr>
      <w:r w:rsidRPr="00312FC6">
        <w:rPr>
          <w:rFonts w:ascii="Garamond" w:hAnsi="Garamond"/>
        </w:rPr>
        <w:t>Provide learning strategy, instructional design, and project management consultation to a range of clients across sectors</w:t>
      </w:r>
      <w:r>
        <w:rPr>
          <w:rFonts w:ascii="Garamond" w:hAnsi="Garamond"/>
        </w:rPr>
        <w:t xml:space="preserve">. </w:t>
      </w:r>
    </w:p>
    <w:p w14:paraId="66E65DAB" w14:textId="375F50C8" w:rsidR="00312FC6" w:rsidRPr="00312FC6" w:rsidRDefault="00312FC6" w:rsidP="00312FC6">
      <w:pPr>
        <w:pStyle w:val="ListParagraph"/>
        <w:numPr>
          <w:ilvl w:val="0"/>
          <w:numId w:val="24"/>
        </w:numPr>
        <w:rPr>
          <w:rFonts w:ascii="Garamond" w:hAnsi="Garamond"/>
        </w:rPr>
      </w:pPr>
      <w:r w:rsidRPr="00312FC6">
        <w:rPr>
          <w:rFonts w:ascii="Garamond" w:hAnsi="Garamond"/>
        </w:rPr>
        <w:t>Designed award-winning learning products for Studer Group (now Huron), a national healthcare leadership consulting firm</w:t>
      </w:r>
      <w:r>
        <w:rPr>
          <w:rFonts w:ascii="Garamond" w:hAnsi="Garamond"/>
        </w:rPr>
        <w:t>. R</w:t>
      </w:r>
      <w:r w:rsidRPr="00312FC6">
        <w:rPr>
          <w:rFonts w:ascii="Garamond" w:hAnsi="Garamond"/>
        </w:rPr>
        <w:t>ecognized with three Brandon Hall awards for excellence in custom content</w:t>
      </w:r>
      <w:r>
        <w:rPr>
          <w:rFonts w:ascii="Garamond" w:hAnsi="Garamond"/>
        </w:rPr>
        <w:t xml:space="preserve">. </w:t>
      </w:r>
    </w:p>
    <w:p w14:paraId="3F5F0CF6" w14:textId="2449552C" w:rsidR="00312FC6" w:rsidRPr="00312FC6" w:rsidRDefault="00312FC6" w:rsidP="00767CC2">
      <w:pPr>
        <w:pStyle w:val="ListParagraph"/>
        <w:numPr>
          <w:ilvl w:val="0"/>
          <w:numId w:val="24"/>
        </w:numPr>
        <w:rPr>
          <w:rStyle w:val="Emphasis"/>
          <w:rFonts w:ascii="Garamond" w:hAnsi="Garamond" w:cs="Segoe UI"/>
          <w:i w:val="0"/>
          <w:iCs w:val="0"/>
          <w:shd w:val="clear" w:color="auto" w:fill="FFFFFF"/>
        </w:rPr>
      </w:pPr>
      <w:r w:rsidRPr="00312FC6">
        <w:rPr>
          <w:rStyle w:val="Emphasis"/>
          <w:rFonts w:ascii="Garamond" w:hAnsi="Garamond"/>
          <w:i w:val="0"/>
          <w:iCs w:val="0"/>
        </w:rPr>
        <w:t>Strong record of repeat clients and referral-based engagement</w:t>
      </w:r>
      <w:r>
        <w:rPr>
          <w:rStyle w:val="Emphasis"/>
          <w:rFonts w:ascii="Garamond" w:hAnsi="Garamond"/>
          <w:i w:val="0"/>
          <w:iCs w:val="0"/>
        </w:rPr>
        <w:t>s.</w:t>
      </w:r>
    </w:p>
    <w:p w14:paraId="5C18AB35" w14:textId="77777777" w:rsidR="00312FC6" w:rsidRPr="00312FC6" w:rsidRDefault="00312FC6" w:rsidP="00312FC6">
      <w:pPr>
        <w:pStyle w:val="ListParagraph"/>
        <w:rPr>
          <w:rFonts w:ascii="Garamond" w:hAnsi="Garamond" w:cs="Segoe UI"/>
          <w:shd w:val="clear" w:color="auto" w:fill="FFFFFF"/>
        </w:rPr>
      </w:pPr>
    </w:p>
    <w:p w14:paraId="7B8B978D" w14:textId="6B54F640" w:rsidR="00FA0672" w:rsidRPr="00497690" w:rsidRDefault="0051060C" w:rsidP="0025367D">
      <w:pPr>
        <w:pStyle w:val="Heading3"/>
        <w:rPr>
          <w:shd w:val="clear" w:color="auto" w:fill="FFFFFF"/>
        </w:rPr>
      </w:pPr>
      <w:r w:rsidRPr="00497690">
        <w:rPr>
          <w:shd w:val="clear" w:color="auto" w:fill="FFFFFF"/>
        </w:rPr>
        <w:t>Instructional Designer and Visiting Lecturer</w:t>
      </w:r>
    </w:p>
    <w:p w14:paraId="5F9B9393" w14:textId="05F9B3D5" w:rsidR="00FA0672" w:rsidRPr="00AB2310" w:rsidRDefault="00FA0672" w:rsidP="00FA0672">
      <w:pPr>
        <w:rPr>
          <w:rFonts w:ascii="Garamond" w:hAnsi="Garamond" w:cs="Segoe UI"/>
          <w:shd w:val="clear" w:color="auto" w:fill="FFFFFF"/>
        </w:rPr>
      </w:pPr>
      <w:r w:rsidRPr="00AB2310">
        <w:rPr>
          <w:rFonts w:ascii="Garamond" w:hAnsi="Garamond" w:cs="Segoe UI"/>
          <w:shd w:val="clear" w:color="auto" w:fill="FFFFFF"/>
        </w:rPr>
        <w:t>January 2011-July 2014</w:t>
      </w:r>
    </w:p>
    <w:p w14:paraId="396CC60F" w14:textId="7992BCC4" w:rsidR="00863A3D" w:rsidRPr="00AB2310" w:rsidRDefault="00FA0672" w:rsidP="00FA0672">
      <w:pPr>
        <w:rPr>
          <w:rFonts w:ascii="Garamond" w:hAnsi="Garamond" w:cs="Segoe UI"/>
          <w:shd w:val="clear" w:color="auto" w:fill="FFFFFF"/>
        </w:rPr>
      </w:pPr>
      <w:r w:rsidRPr="00AB2310">
        <w:rPr>
          <w:rFonts w:ascii="Garamond" w:hAnsi="Garamond" w:cs="Segoe UI"/>
          <w:shd w:val="clear" w:color="auto" w:fill="FFFFFF"/>
        </w:rPr>
        <w:t>University of North Carolina at Chapel Hill</w:t>
      </w:r>
    </w:p>
    <w:p w14:paraId="47090142" w14:textId="77777777" w:rsidR="00FE0416" w:rsidRPr="00497690" w:rsidRDefault="00FE0416" w:rsidP="00FA0672">
      <w:pPr>
        <w:rPr>
          <w:rFonts w:ascii="Garamond" w:hAnsi="Garamond" w:cs="Segoe UI"/>
          <w:b/>
          <w:bCs/>
          <w:shd w:val="clear" w:color="auto" w:fill="FFFFFF"/>
        </w:rPr>
      </w:pPr>
    </w:p>
    <w:p w14:paraId="698832CD" w14:textId="77777777" w:rsidR="009A7774" w:rsidRPr="00312FC6" w:rsidRDefault="00FA0672" w:rsidP="00312FC6">
      <w:pPr>
        <w:pStyle w:val="ListParagraph"/>
        <w:numPr>
          <w:ilvl w:val="0"/>
          <w:numId w:val="25"/>
        </w:numPr>
        <w:rPr>
          <w:rFonts w:ascii="Garamond" w:hAnsi="Garamond" w:cs="Segoe UI"/>
          <w:shd w:val="clear" w:color="auto" w:fill="FFFFFF"/>
        </w:rPr>
      </w:pPr>
      <w:r w:rsidRPr="00312FC6">
        <w:rPr>
          <w:rFonts w:ascii="Garamond" w:hAnsi="Garamond" w:cs="Segoe UI"/>
          <w:shd w:val="clear" w:color="auto" w:fill="FFFFFF"/>
        </w:rPr>
        <w:t xml:space="preserve">Designed, developed, and implemented instruction for small and large classes (20-180). </w:t>
      </w:r>
    </w:p>
    <w:p w14:paraId="2B7D17B0" w14:textId="77777777" w:rsidR="009A7774" w:rsidRPr="00312FC6" w:rsidRDefault="00FA0672" w:rsidP="00312FC6">
      <w:pPr>
        <w:pStyle w:val="ListParagraph"/>
        <w:numPr>
          <w:ilvl w:val="0"/>
          <w:numId w:val="25"/>
        </w:numPr>
        <w:rPr>
          <w:rFonts w:ascii="Garamond" w:hAnsi="Garamond" w:cs="Segoe UI"/>
          <w:shd w:val="clear" w:color="auto" w:fill="FFFFFF"/>
        </w:rPr>
      </w:pPr>
      <w:r w:rsidRPr="00312FC6">
        <w:rPr>
          <w:rFonts w:ascii="Garamond" w:hAnsi="Garamond" w:cs="Segoe UI"/>
          <w:shd w:val="clear" w:color="auto" w:fill="FFFFFF"/>
        </w:rPr>
        <w:t>Managed and supervised five assistants.</w:t>
      </w:r>
      <w:r w:rsidR="00AA0139" w:rsidRPr="00312FC6">
        <w:rPr>
          <w:rFonts w:ascii="Garamond" w:hAnsi="Garamond" w:cs="Segoe UI"/>
          <w:shd w:val="clear" w:color="auto" w:fill="FFFFFF"/>
        </w:rPr>
        <w:t xml:space="preserve"> </w:t>
      </w:r>
    </w:p>
    <w:p w14:paraId="59CF5214" w14:textId="7EB1F46C" w:rsidR="00A80EC8" w:rsidRPr="00312FC6" w:rsidRDefault="00AA0139" w:rsidP="00312FC6">
      <w:pPr>
        <w:pStyle w:val="ListParagraph"/>
        <w:numPr>
          <w:ilvl w:val="0"/>
          <w:numId w:val="25"/>
        </w:numPr>
        <w:rPr>
          <w:rFonts w:ascii="Garamond" w:hAnsi="Garamond" w:cs="Segoe UI"/>
          <w:shd w:val="clear" w:color="auto" w:fill="FFFFFF"/>
        </w:rPr>
      </w:pPr>
      <w:r w:rsidRPr="00312FC6">
        <w:rPr>
          <w:rFonts w:ascii="Garamond" w:hAnsi="Garamond" w:cs="Segoe UI"/>
          <w:shd w:val="clear" w:color="auto" w:fill="FFFFFF"/>
        </w:rPr>
        <w:t>Redesigned static text online course by designing, development, and implementing modules with interactive activities, animation, and live surveying</w:t>
      </w:r>
      <w:r w:rsidRPr="00312FC6">
        <w:rPr>
          <w:rFonts w:ascii="Garamond" w:hAnsi="Garamond" w:cs="Segoe UI"/>
        </w:rPr>
        <w:t xml:space="preserve">. </w:t>
      </w:r>
    </w:p>
    <w:p w14:paraId="368E92CD" w14:textId="77777777" w:rsidR="00312FC6" w:rsidRDefault="00312FC6" w:rsidP="0025367D">
      <w:pPr>
        <w:pStyle w:val="Heading2"/>
      </w:pPr>
    </w:p>
    <w:p w14:paraId="0E307D8A" w14:textId="77777777" w:rsidR="00312FC6" w:rsidRDefault="00312FC6" w:rsidP="0025367D">
      <w:pPr>
        <w:pStyle w:val="Heading2"/>
      </w:pPr>
    </w:p>
    <w:p w14:paraId="0774AA8B" w14:textId="77F9FDA5" w:rsidR="00312FC6" w:rsidRPr="001A0872" w:rsidRDefault="00312FC6" w:rsidP="001A0872">
      <w:pPr>
        <w:rPr>
          <w:rFonts w:ascii="Garamond" w:hAnsi="Garamond"/>
        </w:rPr>
      </w:pPr>
      <w:r w:rsidRPr="00AA582C">
        <w:t>HONORS &amp; AWARDS</w:t>
      </w:r>
    </w:p>
    <w:p w14:paraId="21BF5969" w14:textId="77777777" w:rsidR="00312FC6" w:rsidRPr="00497690" w:rsidRDefault="00312FC6" w:rsidP="00312FC6">
      <w:pPr>
        <w:ind w:left="720" w:hanging="720"/>
        <w:rPr>
          <w:rFonts w:ascii="Garamond" w:hAnsi="Garamond"/>
          <w:bCs/>
          <w:color w:val="000000" w:themeColor="text1"/>
        </w:rPr>
      </w:pPr>
    </w:p>
    <w:p w14:paraId="5912ABDA" w14:textId="33A0369C" w:rsidR="00312FC6" w:rsidRDefault="00312FC6" w:rsidP="00312FC6">
      <w:pPr>
        <w:ind w:left="720"/>
        <w:rPr>
          <w:rFonts w:ascii="Garamond" w:hAnsi="Garamond"/>
          <w:bCs/>
          <w:color w:val="000000" w:themeColor="text1"/>
          <w:bdr w:val="none" w:sz="0" w:space="0" w:color="auto" w:frame="1"/>
          <w:shd w:val="clear" w:color="auto" w:fill="FFFFFF"/>
        </w:rPr>
      </w:pPr>
      <w:r>
        <w:rPr>
          <w:rFonts w:ascii="Garamond" w:hAnsi="Garamond"/>
          <w:bCs/>
          <w:color w:val="000000" w:themeColor="text1"/>
          <w:bdr w:val="none" w:sz="0" w:space="0" w:color="auto" w:frame="1"/>
          <w:shd w:val="clear" w:color="auto" w:fill="FFFFFF"/>
        </w:rPr>
        <w:t xml:space="preserve">2026 </w:t>
      </w:r>
      <w:r w:rsidR="00417B1A">
        <w:rPr>
          <w:rFonts w:ascii="Garamond" w:hAnsi="Garamond"/>
          <w:bCs/>
          <w:color w:val="000000" w:themeColor="text1"/>
          <w:bdr w:val="none" w:sz="0" w:space="0" w:color="auto" w:frame="1"/>
          <w:shd w:val="clear" w:color="auto" w:fill="FFFFFF"/>
        </w:rPr>
        <w:t>Cloud Resource Grant from the UNC Provost Artificial Intelligence Acceleration Program</w:t>
      </w:r>
    </w:p>
    <w:p w14:paraId="6F0A33BD" w14:textId="77777777" w:rsidR="00417B1A" w:rsidRDefault="00417B1A" w:rsidP="00312FC6">
      <w:pPr>
        <w:ind w:left="720"/>
        <w:rPr>
          <w:rFonts w:ascii="Garamond" w:hAnsi="Garamond"/>
          <w:bCs/>
          <w:color w:val="000000" w:themeColor="text1"/>
          <w:bdr w:val="none" w:sz="0" w:space="0" w:color="auto" w:frame="1"/>
          <w:shd w:val="clear" w:color="auto" w:fill="FFFFFF"/>
        </w:rPr>
      </w:pPr>
    </w:p>
    <w:p w14:paraId="0D503000" w14:textId="6C9B737D" w:rsidR="00312FC6" w:rsidRDefault="00312FC6" w:rsidP="00CD5148">
      <w:pPr>
        <w:ind w:left="720"/>
        <w:rPr>
          <w:rFonts w:ascii="Garamond" w:hAnsi="Garamond"/>
          <w:bCs/>
          <w:color w:val="000000" w:themeColor="text1"/>
          <w:bdr w:val="none" w:sz="0" w:space="0" w:color="auto" w:frame="1"/>
          <w:shd w:val="clear" w:color="auto" w:fill="FFFFFF"/>
        </w:rPr>
      </w:pPr>
      <w:r>
        <w:rPr>
          <w:rFonts w:ascii="Garamond" w:hAnsi="Garamond"/>
          <w:bCs/>
          <w:color w:val="000000" w:themeColor="text1"/>
          <w:bdr w:val="none" w:sz="0" w:space="0" w:color="auto" w:frame="1"/>
          <w:shd w:val="clear" w:color="auto" w:fill="FFFFFF"/>
        </w:rPr>
        <w:t>2024 Cloud Resource Grant from the UNC Provost Artificial Intelligence Acceleration Program</w:t>
      </w:r>
    </w:p>
    <w:p w14:paraId="02FA4425" w14:textId="77777777" w:rsidR="005754F5" w:rsidRDefault="005754F5" w:rsidP="00CD5148">
      <w:pPr>
        <w:ind w:left="720"/>
        <w:rPr>
          <w:rFonts w:ascii="Garamond" w:hAnsi="Garamond"/>
          <w:bCs/>
          <w:color w:val="000000" w:themeColor="text1"/>
          <w:bdr w:val="none" w:sz="0" w:space="0" w:color="auto" w:frame="1"/>
          <w:shd w:val="clear" w:color="auto" w:fill="FFFFFF"/>
        </w:rPr>
      </w:pPr>
    </w:p>
    <w:p w14:paraId="584E2340"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lastRenderedPageBreak/>
        <w:t>2022 C. Felix Harvey Award from UNC’s Office of the Provost in recognition of innovative scholarship that directly and positively impacts constituencies outside the university</w:t>
      </w:r>
      <w:r>
        <w:rPr>
          <w:rFonts w:ascii="Garamond" w:hAnsi="Garamond"/>
          <w:bCs/>
          <w:color w:val="000000" w:themeColor="text1"/>
          <w:bdr w:val="none" w:sz="0" w:space="0" w:color="auto" w:frame="1"/>
          <w:shd w:val="clear" w:color="auto" w:fill="FFFFFF"/>
        </w:rPr>
        <w:t xml:space="preserve"> (PI: Corsello)</w:t>
      </w:r>
    </w:p>
    <w:p w14:paraId="48AB3161"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p>
    <w:p w14:paraId="6A923BFD"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 xml:space="preserve">2022 Brandon Hall Bronze Award for Excellence in Learning and Development: </w:t>
      </w:r>
      <w:r w:rsidRPr="00497690">
        <w:rPr>
          <w:rFonts w:ascii="Garamond" w:hAnsi="Garamond"/>
          <w:bCs/>
          <w:color w:val="000000" w:themeColor="text1"/>
          <w:bdr w:val="none" w:sz="0" w:space="0" w:color="auto" w:frame="1"/>
          <w:shd w:val="clear" w:color="auto" w:fill="FFFFFF"/>
        </w:rPr>
        <w:br/>
        <w:t>Best Use of Blended Learning</w:t>
      </w:r>
    </w:p>
    <w:p w14:paraId="07144C61" w14:textId="77777777" w:rsidR="00312FC6" w:rsidRPr="00497690" w:rsidRDefault="00312FC6" w:rsidP="00312FC6">
      <w:pPr>
        <w:rPr>
          <w:rFonts w:ascii="Garamond" w:hAnsi="Garamond"/>
          <w:bCs/>
          <w:color w:val="000000" w:themeColor="text1"/>
          <w:bdr w:val="none" w:sz="0" w:space="0" w:color="auto" w:frame="1"/>
          <w:shd w:val="clear" w:color="auto" w:fill="FFFFFF"/>
        </w:rPr>
      </w:pPr>
    </w:p>
    <w:p w14:paraId="30C2D532"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 xml:space="preserve">2021 Brandon Hall Silver Award for Excellence in Learning and Development: </w:t>
      </w:r>
      <w:r w:rsidRPr="00497690">
        <w:rPr>
          <w:rFonts w:ascii="Garamond" w:hAnsi="Garamond"/>
          <w:bCs/>
          <w:color w:val="000000" w:themeColor="text1"/>
          <w:bdr w:val="none" w:sz="0" w:space="0" w:color="auto" w:frame="1"/>
          <w:shd w:val="clear" w:color="auto" w:fill="FFFFFF"/>
        </w:rPr>
        <w:br/>
        <w:t>Best Advance in Custom Content</w:t>
      </w:r>
    </w:p>
    <w:p w14:paraId="3D799C3B"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p>
    <w:p w14:paraId="7D6B5EB1"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2021 Excellence in Practice: Trailblazer Award from Learning Reimagined</w:t>
      </w:r>
    </w:p>
    <w:p w14:paraId="1B1CB5A6"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p>
    <w:p w14:paraId="377152D5"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 xml:space="preserve">2020 Brandon Hall Bronze Award for Excellence in Learning and Development: </w:t>
      </w:r>
      <w:r w:rsidRPr="00497690">
        <w:rPr>
          <w:rFonts w:ascii="Garamond" w:hAnsi="Garamond"/>
          <w:bCs/>
          <w:color w:val="000000" w:themeColor="text1"/>
          <w:bdr w:val="none" w:sz="0" w:space="0" w:color="auto" w:frame="1"/>
          <w:shd w:val="clear" w:color="auto" w:fill="FFFFFF"/>
        </w:rPr>
        <w:br/>
        <w:t>Best Use of Blended Learning</w:t>
      </w:r>
    </w:p>
    <w:p w14:paraId="118391B2"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p>
    <w:p w14:paraId="7F7904BF" w14:textId="77777777" w:rsidR="00312FC6"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 xml:space="preserve">2019 Brandon Hall Silver Award for Excellence in Learning and Development: </w:t>
      </w:r>
      <w:r w:rsidRPr="00497690">
        <w:rPr>
          <w:rFonts w:ascii="Garamond" w:hAnsi="Garamond"/>
          <w:bCs/>
          <w:color w:val="000000" w:themeColor="text1"/>
          <w:bdr w:val="none" w:sz="0" w:space="0" w:color="auto" w:frame="1"/>
          <w:shd w:val="clear" w:color="auto" w:fill="FFFFFF"/>
        </w:rPr>
        <w:br/>
        <w:t>Best Advance in Custom Content</w:t>
      </w:r>
    </w:p>
    <w:p w14:paraId="60B7FE3C" w14:textId="77777777" w:rsidR="00312FC6" w:rsidRPr="007D4B63" w:rsidRDefault="00312FC6" w:rsidP="00312FC6">
      <w:pPr>
        <w:ind w:left="720"/>
        <w:rPr>
          <w:rFonts w:ascii="Garamond" w:hAnsi="Garamond"/>
          <w:bdr w:val="none" w:sz="0" w:space="0" w:color="auto" w:frame="1"/>
          <w:shd w:val="clear" w:color="auto" w:fill="FFFFFF"/>
        </w:rPr>
      </w:pPr>
    </w:p>
    <w:p w14:paraId="0DA11E63" w14:textId="77777777" w:rsidR="00312FC6" w:rsidRPr="007D4B63" w:rsidRDefault="00312FC6" w:rsidP="00312FC6">
      <w:pPr>
        <w:ind w:left="720"/>
        <w:rPr>
          <w:rFonts w:ascii="Garamond" w:hAnsi="Garamond"/>
          <w:bdr w:val="none" w:sz="0" w:space="0" w:color="auto" w:frame="1"/>
          <w:shd w:val="clear" w:color="auto" w:fill="FFFFFF"/>
        </w:rPr>
      </w:pPr>
      <w:r w:rsidRPr="007D4B63">
        <w:rPr>
          <w:rFonts w:ascii="Garamond" w:hAnsi="Garamond"/>
          <w:bdr w:val="none" w:sz="0" w:space="0" w:color="auto" w:frame="1"/>
          <w:shd w:val="clear" w:color="auto" w:fill="FFFFFF"/>
        </w:rPr>
        <w:t xml:space="preserve">2018 Brandon Hall Gold Award for Excellence in Technology: </w:t>
      </w:r>
      <w:r w:rsidRPr="007D4B63">
        <w:rPr>
          <w:rFonts w:ascii="Garamond" w:hAnsi="Garamond"/>
          <w:bdr w:val="none" w:sz="0" w:space="0" w:color="auto" w:frame="1"/>
          <w:shd w:val="clear" w:color="auto" w:fill="FFFFFF"/>
        </w:rPr>
        <w:br/>
        <w:t>Best Advance in Learning Management Technology for External Training</w:t>
      </w:r>
    </w:p>
    <w:p w14:paraId="79178697"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br/>
        <w:t>2018 UNC Diversity Award for Intergroup Collaboration (FPG’S RACE Committee)</w:t>
      </w:r>
    </w:p>
    <w:p w14:paraId="16934BC4"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br/>
        <w:t xml:space="preserve">2017 Brandon Hall Bronze Award for Excellence in Learning and Development: </w:t>
      </w:r>
      <w:r w:rsidRPr="00497690">
        <w:rPr>
          <w:rFonts w:ascii="Garamond" w:hAnsi="Garamond"/>
          <w:bCs/>
          <w:color w:val="000000" w:themeColor="text1"/>
          <w:bdr w:val="none" w:sz="0" w:space="0" w:color="auto" w:frame="1"/>
          <w:shd w:val="clear" w:color="auto" w:fill="FFFFFF"/>
        </w:rPr>
        <w:br/>
        <w:t>Best Advance in Custom Content</w:t>
      </w:r>
    </w:p>
    <w:p w14:paraId="2BCE49E3"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br/>
        <w:t xml:space="preserve">2016 Brandon Hall Gold Award for Excellence in Learning and Development: </w:t>
      </w:r>
      <w:r w:rsidRPr="00497690">
        <w:rPr>
          <w:rFonts w:ascii="Garamond" w:hAnsi="Garamond"/>
          <w:bCs/>
          <w:color w:val="000000" w:themeColor="text1"/>
          <w:bdr w:val="none" w:sz="0" w:space="0" w:color="auto" w:frame="1"/>
          <w:shd w:val="clear" w:color="auto" w:fill="FFFFFF"/>
        </w:rPr>
        <w:br/>
        <w:t>Best Advance in Custom Content</w:t>
      </w:r>
    </w:p>
    <w:p w14:paraId="23F55F56"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p>
    <w:p w14:paraId="17571FDD" w14:textId="77777777" w:rsidR="00312FC6" w:rsidRPr="00497690" w:rsidRDefault="00312FC6" w:rsidP="00312FC6">
      <w:pPr>
        <w:ind w:left="720"/>
        <w:rPr>
          <w:rFonts w:ascii="Garamond" w:hAnsi="Garamond"/>
          <w:bCs/>
          <w:color w:val="000000" w:themeColor="text1"/>
          <w:bdr w:val="none" w:sz="0" w:space="0" w:color="auto" w:frame="1"/>
          <w:shd w:val="clear" w:color="auto" w:fill="FFFFFF"/>
        </w:rPr>
      </w:pPr>
      <w:r w:rsidRPr="00497690">
        <w:rPr>
          <w:rFonts w:ascii="Garamond" w:hAnsi="Garamond"/>
          <w:bCs/>
          <w:color w:val="000000" w:themeColor="text1"/>
          <w:bdr w:val="none" w:sz="0" w:space="0" w:color="auto" w:frame="1"/>
          <w:shd w:val="clear" w:color="auto" w:fill="FFFFFF"/>
        </w:rPr>
        <w:t xml:space="preserve">2016 Brandon Hall Bronze Award for Excellence in Learning and Development: </w:t>
      </w:r>
      <w:r w:rsidRPr="00497690">
        <w:rPr>
          <w:rFonts w:ascii="Garamond" w:hAnsi="Garamond"/>
          <w:bCs/>
          <w:color w:val="000000" w:themeColor="text1"/>
          <w:bdr w:val="none" w:sz="0" w:space="0" w:color="auto" w:frame="1"/>
          <w:shd w:val="clear" w:color="auto" w:fill="FFFFFF"/>
        </w:rPr>
        <w:br/>
        <w:t>Best Use of Blended Learning</w:t>
      </w:r>
    </w:p>
    <w:p w14:paraId="046E2EEA" w14:textId="77777777" w:rsidR="00312FC6" w:rsidRDefault="00312FC6" w:rsidP="00312FC6">
      <w:pPr>
        <w:ind w:left="720" w:hanging="720"/>
        <w:rPr>
          <w:rFonts w:ascii="Garamond" w:hAnsi="Garamond"/>
          <w:bCs/>
          <w:color w:val="000000" w:themeColor="text1"/>
          <w:shd w:val="clear" w:color="auto" w:fill="FFFFFF"/>
        </w:rPr>
      </w:pPr>
      <w:r w:rsidRPr="00497690">
        <w:rPr>
          <w:rFonts w:ascii="Garamond" w:hAnsi="Garamond"/>
          <w:bCs/>
          <w:color w:val="000000" w:themeColor="text1"/>
          <w:bdr w:val="none" w:sz="0" w:space="0" w:color="auto" w:frame="1"/>
          <w:shd w:val="clear" w:color="auto" w:fill="FFFFFF"/>
        </w:rPr>
        <w:br/>
        <w:t xml:space="preserve">2015 Brandon Hall Silver Award for Excellence in Learning and Development: </w:t>
      </w:r>
      <w:r w:rsidRPr="00497690">
        <w:rPr>
          <w:rFonts w:ascii="Garamond" w:hAnsi="Garamond"/>
          <w:bCs/>
          <w:color w:val="000000" w:themeColor="text1"/>
          <w:bdr w:val="none" w:sz="0" w:space="0" w:color="auto" w:frame="1"/>
          <w:shd w:val="clear" w:color="auto" w:fill="FFFFFF"/>
        </w:rPr>
        <w:br/>
        <w:t>Best Advance in Custom Content</w:t>
      </w:r>
      <w:r w:rsidRPr="00497690">
        <w:rPr>
          <w:rFonts w:ascii="Garamond" w:hAnsi="Garamond"/>
          <w:bCs/>
          <w:color w:val="000000" w:themeColor="text1"/>
          <w:shd w:val="clear" w:color="auto" w:fill="FFFFFF"/>
        </w:rPr>
        <w:t> </w:t>
      </w:r>
      <w:r>
        <w:rPr>
          <w:rFonts w:ascii="Garamond" w:hAnsi="Garamond"/>
          <w:bCs/>
          <w:color w:val="000000" w:themeColor="text1"/>
          <w:shd w:val="clear" w:color="auto" w:fill="FFFFFF"/>
        </w:rPr>
        <w:br/>
      </w:r>
    </w:p>
    <w:p w14:paraId="4692EFD3" w14:textId="77777777" w:rsidR="00312FC6" w:rsidRDefault="00312FC6" w:rsidP="0025367D">
      <w:pPr>
        <w:pStyle w:val="Heading2"/>
      </w:pPr>
    </w:p>
    <w:p w14:paraId="57E449E1" w14:textId="557A0EB4" w:rsidR="00BF20CF" w:rsidRDefault="00BF20CF" w:rsidP="0025367D">
      <w:pPr>
        <w:pStyle w:val="Heading2"/>
      </w:pPr>
      <w:r w:rsidRPr="00497690">
        <w:t>EDUCATION</w:t>
      </w:r>
    </w:p>
    <w:p w14:paraId="19EBB9BF" w14:textId="77777777" w:rsidR="00707DA5" w:rsidRDefault="00707DA5" w:rsidP="00707DA5"/>
    <w:p w14:paraId="5B05C048" w14:textId="50F1A86D" w:rsidR="00707DA5" w:rsidRPr="00707DA5" w:rsidRDefault="00707DA5" w:rsidP="00707DA5">
      <w:pPr>
        <w:pStyle w:val="Heading3"/>
      </w:pPr>
      <w:r>
        <w:t>Degrees</w:t>
      </w:r>
    </w:p>
    <w:p w14:paraId="6BF329C2" w14:textId="77777777" w:rsidR="00BF20CF" w:rsidRPr="00497690" w:rsidRDefault="00BF20CF" w:rsidP="00BF20CF">
      <w:pPr>
        <w:jc w:val="center"/>
        <w:rPr>
          <w:rFonts w:ascii="Garamond" w:hAnsi="Garamond"/>
          <w:bCs/>
          <w:color w:val="000000" w:themeColor="text1"/>
        </w:rPr>
      </w:pPr>
    </w:p>
    <w:p w14:paraId="39562C55" w14:textId="21BFD6F6" w:rsidR="000E7FD7" w:rsidRPr="00497690" w:rsidRDefault="000E7FD7" w:rsidP="00597C6D">
      <w:pPr>
        <w:tabs>
          <w:tab w:val="left" w:pos="1440"/>
        </w:tabs>
        <w:ind w:left="1440" w:hanging="1440"/>
        <w:rPr>
          <w:rFonts w:ascii="Garamond" w:hAnsi="Garamond"/>
        </w:rPr>
      </w:pPr>
      <w:r w:rsidRPr="00497690">
        <w:rPr>
          <w:rFonts w:ascii="Garamond" w:hAnsi="Garamond"/>
        </w:rPr>
        <w:t>Ph.D.</w:t>
      </w:r>
      <w:r w:rsidRPr="00497690">
        <w:rPr>
          <w:rFonts w:ascii="Garamond" w:hAnsi="Garamond"/>
        </w:rPr>
        <w:tab/>
        <w:t>PURDUE UNIVERSITY</w:t>
      </w:r>
    </w:p>
    <w:p w14:paraId="1D3F9389" w14:textId="2D944C02" w:rsidR="00597C6D" w:rsidRPr="00497690" w:rsidRDefault="00597C6D" w:rsidP="00597C6D">
      <w:pPr>
        <w:tabs>
          <w:tab w:val="left" w:pos="1440"/>
        </w:tabs>
        <w:ind w:left="1440" w:hanging="1440"/>
        <w:rPr>
          <w:rFonts w:ascii="Garamond" w:hAnsi="Garamond"/>
        </w:rPr>
      </w:pPr>
      <w:r w:rsidRPr="00497690">
        <w:rPr>
          <w:rFonts w:ascii="Garamond" w:hAnsi="Garamond"/>
        </w:rPr>
        <w:tab/>
      </w:r>
      <w:r w:rsidR="000C7570">
        <w:rPr>
          <w:rFonts w:ascii="Garamond" w:hAnsi="Garamond"/>
        </w:rPr>
        <w:t xml:space="preserve">Interpersonal &amp; Family </w:t>
      </w:r>
      <w:r w:rsidRPr="00497690">
        <w:rPr>
          <w:rFonts w:ascii="Garamond" w:hAnsi="Garamond"/>
        </w:rPr>
        <w:t>Communication</w:t>
      </w:r>
      <w:r w:rsidR="007A0176">
        <w:rPr>
          <w:rFonts w:ascii="Garamond" w:hAnsi="Garamond"/>
        </w:rPr>
        <w:t>/Developmental Psychology</w:t>
      </w:r>
    </w:p>
    <w:p w14:paraId="39EF7D37" w14:textId="77777777" w:rsidR="000E7FD7" w:rsidRPr="00497690" w:rsidRDefault="000E7FD7" w:rsidP="000E7FD7">
      <w:pPr>
        <w:tabs>
          <w:tab w:val="left" w:pos="1440"/>
          <w:tab w:val="left" w:pos="2880"/>
        </w:tabs>
        <w:ind w:left="1440" w:hanging="1440"/>
        <w:rPr>
          <w:rFonts w:ascii="Garamond" w:hAnsi="Garamond"/>
        </w:rPr>
      </w:pPr>
    </w:p>
    <w:p w14:paraId="3650E733" w14:textId="57A655E3" w:rsidR="000E7FD7" w:rsidRPr="00497690" w:rsidRDefault="000E7FD7" w:rsidP="00597C6D">
      <w:pPr>
        <w:tabs>
          <w:tab w:val="left" w:pos="1440"/>
          <w:tab w:val="left" w:pos="2880"/>
        </w:tabs>
        <w:ind w:left="1440" w:hanging="1440"/>
        <w:rPr>
          <w:rFonts w:ascii="Garamond" w:hAnsi="Garamond"/>
        </w:rPr>
      </w:pPr>
      <w:r w:rsidRPr="00497690">
        <w:rPr>
          <w:rFonts w:ascii="Garamond" w:hAnsi="Garamond"/>
        </w:rPr>
        <w:t>M.A.</w:t>
      </w:r>
      <w:r w:rsidRPr="00497690">
        <w:rPr>
          <w:rFonts w:ascii="Garamond" w:hAnsi="Garamond"/>
        </w:rPr>
        <w:tab/>
        <w:t>NORTHWESTERN UNIVERSITY</w:t>
      </w:r>
      <w:r w:rsidRPr="00497690">
        <w:rPr>
          <w:rFonts w:ascii="Garamond" w:hAnsi="Garamond"/>
        </w:rPr>
        <w:tab/>
      </w:r>
    </w:p>
    <w:p w14:paraId="77D68FEF" w14:textId="3BCBC8AC" w:rsidR="00597C6D" w:rsidRPr="00497690" w:rsidRDefault="00597C6D" w:rsidP="00597C6D">
      <w:pPr>
        <w:tabs>
          <w:tab w:val="left" w:pos="1440"/>
          <w:tab w:val="left" w:pos="2880"/>
        </w:tabs>
        <w:ind w:left="1440" w:hanging="1440"/>
        <w:rPr>
          <w:rFonts w:ascii="Garamond" w:hAnsi="Garamond"/>
        </w:rPr>
      </w:pPr>
      <w:r w:rsidRPr="00497690">
        <w:rPr>
          <w:rFonts w:ascii="Garamond" w:hAnsi="Garamond"/>
        </w:rPr>
        <w:tab/>
      </w:r>
      <w:r w:rsidR="000C7570">
        <w:rPr>
          <w:rFonts w:ascii="Garamond" w:hAnsi="Garamond"/>
        </w:rPr>
        <w:t xml:space="preserve">Mass </w:t>
      </w:r>
      <w:r w:rsidRPr="00497690">
        <w:rPr>
          <w:rFonts w:ascii="Garamond" w:hAnsi="Garamond"/>
        </w:rPr>
        <w:t>Communication</w:t>
      </w:r>
      <w:r w:rsidR="00BD2920" w:rsidRPr="00497690">
        <w:rPr>
          <w:rFonts w:ascii="Garamond" w:hAnsi="Garamond"/>
        </w:rPr>
        <w:t xml:space="preserve"> </w:t>
      </w:r>
    </w:p>
    <w:p w14:paraId="58C26FE2" w14:textId="77777777" w:rsidR="000E7FD7" w:rsidRPr="00497690" w:rsidRDefault="000E7FD7" w:rsidP="000E7FD7">
      <w:pPr>
        <w:tabs>
          <w:tab w:val="left" w:pos="1440"/>
          <w:tab w:val="left" w:pos="2880"/>
        </w:tabs>
        <w:ind w:left="1440" w:hanging="1440"/>
        <w:rPr>
          <w:rFonts w:ascii="Garamond" w:hAnsi="Garamond"/>
        </w:rPr>
      </w:pPr>
    </w:p>
    <w:p w14:paraId="364B2192" w14:textId="2339C57D" w:rsidR="000E7FD7" w:rsidRPr="00497690" w:rsidRDefault="000E7FD7" w:rsidP="000E7FD7">
      <w:pPr>
        <w:tabs>
          <w:tab w:val="left" w:pos="1440"/>
          <w:tab w:val="left" w:pos="2880"/>
        </w:tabs>
        <w:ind w:left="1440" w:hanging="1440"/>
        <w:rPr>
          <w:rFonts w:ascii="Garamond" w:hAnsi="Garamond"/>
        </w:rPr>
      </w:pPr>
      <w:r w:rsidRPr="00497690">
        <w:rPr>
          <w:rFonts w:ascii="Garamond" w:hAnsi="Garamond"/>
        </w:rPr>
        <w:t>B.S.</w:t>
      </w:r>
      <w:r w:rsidRPr="00497690">
        <w:rPr>
          <w:rFonts w:ascii="Garamond" w:hAnsi="Garamond"/>
        </w:rPr>
        <w:tab/>
        <w:t>JAMES MADISON UNIVERSITY</w:t>
      </w:r>
      <w:r w:rsidR="00653253" w:rsidRPr="00497690">
        <w:rPr>
          <w:rFonts w:ascii="Garamond" w:hAnsi="Garamond"/>
        </w:rPr>
        <w:t xml:space="preserve"> </w:t>
      </w:r>
    </w:p>
    <w:p w14:paraId="7B5942D2" w14:textId="756FCAF3" w:rsidR="005754F5" w:rsidRPr="00417B1A" w:rsidRDefault="00AD7931" w:rsidP="00417B1A">
      <w:pPr>
        <w:tabs>
          <w:tab w:val="left" w:pos="1440"/>
          <w:tab w:val="left" w:pos="2880"/>
        </w:tabs>
        <w:ind w:left="1440" w:hanging="1440"/>
        <w:rPr>
          <w:rFonts w:ascii="Garamond" w:hAnsi="Garamond"/>
        </w:rPr>
      </w:pPr>
      <w:r w:rsidRPr="00497690">
        <w:rPr>
          <w:rFonts w:ascii="Garamond" w:hAnsi="Garamond"/>
        </w:rPr>
        <w:tab/>
        <w:t>Valedictorian</w:t>
      </w:r>
      <w:r w:rsidR="00A906DC">
        <w:rPr>
          <w:rFonts w:ascii="Garamond" w:hAnsi="Garamond"/>
        </w:rPr>
        <w:t xml:space="preserve">, </w:t>
      </w:r>
      <w:r w:rsidRPr="00497690">
        <w:rPr>
          <w:rFonts w:ascii="Garamond" w:hAnsi="Garamond"/>
        </w:rPr>
        <w:t>School of Media Arts &amp; Design</w:t>
      </w:r>
    </w:p>
    <w:p w14:paraId="3C6B76FF" w14:textId="0C5B56DE" w:rsidR="00707DA5" w:rsidRDefault="00707DA5" w:rsidP="00707DA5">
      <w:pPr>
        <w:pStyle w:val="Heading3"/>
      </w:pPr>
      <w:r>
        <w:lastRenderedPageBreak/>
        <w:t>Certifications</w:t>
      </w:r>
    </w:p>
    <w:p w14:paraId="38AA0C48" w14:textId="38A3746B" w:rsidR="00707DA5" w:rsidRDefault="00707DA5" w:rsidP="00707DA5">
      <w:pPr>
        <w:pStyle w:val="ListParagraph"/>
        <w:numPr>
          <w:ilvl w:val="0"/>
          <w:numId w:val="27"/>
        </w:numPr>
        <w:ind w:left="810" w:hanging="450"/>
        <w:rPr>
          <w:rFonts w:ascii="Garamond" w:hAnsi="Garamond"/>
        </w:rPr>
      </w:pPr>
      <w:r>
        <w:rPr>
          <w:rFonts w:ascii="Garamond" w:hAnsi="Garamond"/>
        </w:rPr>
        <w:t xml:space="preserve">Digital Accessibility Liaisons Badge, </w:t>
      </w:r>
      <w:r w:rsidRPr="00707DA5">
        <w:rPr>
          <w:rFonts w:ascii="Garamond" w:hAnsi="Garamond" w:cs="Segoe UI"/>
          <w:shd w:val="clear" w:color="auto" w:fill="FFFFFF"/>
        </w:rPr>
        <w:t xml:space="preserve">University of North Carolina– NC </w:t>
      </w:r>
      <w:proofErr w:type="spellStart"/>
      <w:r w:rsidRPr="00707DA5">
        <w:rPr>
          <w:rFonts w:ascii="Garamond" w:hAnsi="Garamond" w:cs="Segoe UI"/>
          <w:shd w:val="clear" w:color="auto" w:fill="FFFFFF"/>
        </w:rPr>
        <w:t>TraCS</w:t>
      </w:r>
      <w:proofErr w:type="spellEnd"/>
      <w:r>
        <w:rPr>
          <w:rFonts w:ascii="Garamond" w:hAnsi="Garamond"/>
        </w:rPr>
        <w:t xml:space="preserve">: </w:t>
      </w:r>
      <w:proofErr w:type="gramStart"/>
      <w:r>
        <w:rPr>
          <w:rFonts w:ascii="Garamond" w:hAnsi="Garamond"/>
        </w:rPr>
        <w:t>May,</w:t>
      </w:r>
      <w:proofErr w:type="gramEnd"/>
      <w:r>
        <w:rPr>
          <w:rFonts w:ascii="Garamond" w:hAnsi="Garamond"/>
        </w:rPr>
        <w:t xml:space="preserve"> 2026</w:t>
      </w:r>
    </w:p>
    <w:p w14:paraId="2AF61BD7" w14:textId="0197D3EE" w:rsidR="00707DA5" w:rsidRDefault="00707DA5" w:rsidP="00707DA5">
      <w:pPr>
        <w:pStyle w:val="ListParagraph"/>
        <w:numPr>
          <w:ilvl w:val="0"/>
          <w:numId w:val="27"/>
        </w:numPr>
        <w:ind w:left="810" w:hanging="450"/>
        <w:rPr>
          <w:rFonts w:ascii="Garamond" w:hAnsi="Garamond"/>
        </w:rPr>
      </w:pPr>
      <w:r w:rsidRPr="00707DA5">
        <w:rPr>
          <w:rFonts w:ascii="Garamond" w:hAnsi="Garamond"/>
        </w:rPr>
        <w:t>Registered Circle of</w:t>
      </w:r>
      <w:r>
        <w:rPr>
          <w:rFonts w:ascii="Garamond" w:hAnsi="Garamond"/>
        </w:rPr>
        <w:t xml:space="preserve"> Security Parent Facilitator: </w:t>
      </w:r>
      <w:proofErr w:type="gramStart"/>
      <w:r>
        <w:rPr>
          <w:rFonts w:ascii="Garamond" w:hAnsi="Garamond"/>
        </w:rPr>
        <w:t>March,</w:t>
      </w:r>
      <w:proofErr w:type="gramEnd"/>
      <w:r>
        <w:rPr>
          <w:rFonts w:ascii="Garamond" w:hAnsi="Garamond"/>
        </w:rPr>
        <w:t xml:space="preserve"> 2026</w:t>
      </w:r>
    </w:p>
    <w:p w14:paraId="3D779E57" w14:textId="05C94B28" w:rsidR="00707DA5" w:rsidRPr="00BE1B26" w:rsidRDefault="00707DA5" w:rsidP="00707DA5">
      <w:pPr>
        <w:pStyle w:val="ListParagraph"/>
        <w:numPr>
          <w:ilvl w:val="0"/>
          <w:numId w:val="27"/>
        </w:numPr>
        <w:ind w:left="810" w:hanging="450"/>
        <w:rPr>
          <w:rFonts w:ascii="Garamond" w:hAnsi="Garamond"/>
        </w:rPr>
      </w:pPr>
      <w:r w:rsidRPr="00BE1B26">
        <w:rPr>
          <w:rFonts w:ascii="Garamond" w:hAnsi="Garamond" w:cs="Segoe UI"/>
          <w:shd w:val="clear" w:color="auto" w:fill="FFFFFF"/>
        </w:rPr>
        <w:t xml:space="preserve">CITI Program Certification: Social and Behavioral Research: </w:t>
      </w:r>
      <w:proofErr w:type="gramStart"/>
      <w:r w:rsidRPr="00BE1B26">
        <w:rPr>
          <w:rFonts w:ascii="Garamond" w:hAnsi="Garamond" w:cs="Segoe UI"/>
          <w:shd w:val="clear" w:color="auto" w:fill="FFFFFF"/>
        </w:rPr>
        <w:t>Jan</w:t>
      </w:r>
      <w:r w:rsidR="00BE1B26">
        <w:rPr>
          <w:rFonts w:ascii="Garamond" w:hAnsi="Garamond" w:cs="Segoe UI"/>
          <w:shd w:val="clear" w:color="auto" w:fill="FFFFFF"/>
        </w:rPr>
        <w:t>uary</w:t>
      </w:r>
      <w:r w:rsidRPr="00BE1B26">
        <w:rPr>
          <w:rFonts w:ascii="Garamond" w:hAnsi="Garamond" w:cs="Segoe UI"/>
          <w:shd w:val="clear" w:color="auto" w:fill="FFFFFF"/>
        </w:rPr>
        <w:t>,</w:t>
      </w:r>
      <w:proofErr w:type="gramEnd"/>
      <w:r w:rsidRPr="00BE1B26">
        <w:rPr>
          <w:rFonts w:ascii="Garamond" w:hAnsi="Garamond" w:cs="Segoe UI"/>
          <w:shd w:val="clear" w:color="auto" w:fill="FFFFFF"/>
        </w:rPr>
        <w:t xml:space="preserve"> 2024</w:t>
      </w:r>
    </w:p>
    <w:p w14:paraId="18AFCB24" w14:textId="2DC1CCD8" w:rsidR="00707DA5" w:rsidRPr="00BE1B26" w:rsidRDefault="00BE1B26" w:rsidP="00BE1B26">
      <w:pPr>
        <w:pStyle w:val="ListParagraph"/>
        <w:numPr>
          <w:ilvl w:val="0"/>
          <w:numId w:val="27"/>
        </w:numPr>
        <w:ind w:left="810" w:hanging="450"/>
        <w:rPr>
          <w:rFonts w:ascii="Garamond" w:hAnsi="Garamond"/>
        </w:rPr>
      </w:pPr>
      <w:r w:rsidRPr="00BE1B26">
        <w:rPr>
          <w:rFonts w:ascii="Garamond" w:hAnsi="Garamond" w:cs="Segoe UI"/>
          <w:shd w:val="clear" w:color="auto" w:fill="FFFFFF"/>
        </w:rPr>
        <w:t xml:space="preserve">CITI Program Certification: Human Subjects Research: </w:t>
      </w:r>
      <w:proofErr w:type="gramStart"/>
      <w:r w:rsidRPr="00BE1B26">
        <w:rPr>
          <w:rFonts w:ascii="Garamond" w:hAnsi="Garamond" w:cs="Segoe UI"/>
          <w:shd w:val="clear" w:color="auto" w:fill="FFFFFF"/>
        </w:rPr>
        <w:t>Jan</w:t>
      </w:r>
      <w:r>
        <w:rPr>
          <w:rFonts w:ascii="Garamond" w:hAnsi="Garamond" w:cs="Segoe UI"/>
          <w:shd w:val="clear" w:color="auto" w:fill="FFFFFF"/>
        </w:rPr>
        <w:t>uary</w:t>
      </w:r>
      <w:r w:rsidRPr="00BE1B26">
        <w:rPr>
          <w:rFonts w:ascii="Garamond" w:hAnsi="Garamond" w:cs="Segoe UI"/>
          <w:shd w:val="clear" w:color="auto" w:fill="FFFFFF"/>
        </w:rPr>
        <w:t>,</w:t>
      </w:r>
      <w:proofErr w:type="gramEnd"/>
      <w:r w:rsidRPr="00BE1B26">
        <w:rPr>
          <w:rFonts w:ascii="Garamond" w:hAnsi="Garamond" w:cs="Segoe UI"/>
          <w:shd w:val="clear" w:color="auto" w:fill="FFFFFF"/>
        </w:rPr>
        <w:t xml:space="preserve"> 2024</w:t>
      </w:r>
    </w:p>
    <w:p w14:paraId="5B7F2CB2" w14:textId="26ED229C" w:rsidR="00BE1B26" w:rsidRPr="00BE1B26" w:rsidRDefault="00BE1B26" w:rsidP="00BE1B26">
      <w:pPr>
        <w:pStyle w:val="ListParagraph"/>
        <w:numPr>
          <w:ilvl w:val="0"/>
          <w:numId w:val="27"/>
        </w:numPr>
        <w:ind w:left="810" w:hanging="450"/>
        <w:rPr>
          <w:rFonts w:ascii="Garamond" w:hAnsi="Garamond"/>
        </w:rPr>
      </w:pPr>
      <w:r>
        <w:rPr>
          <w:rFonts w:ascii="Garamond" w:hAnsi="Garamond" w:cs="Segoe UI"/>
          <w:shd w:val="clear" w:color="auto" w:fill="FFFFFF"/>
        </w:rPr>
        <w:t xml:space="preserve">Introduction to Generative AI: </w:t>
      </w:r>
      <w:proofErr w:type="gramStart"/>
      <w:r>
        <w:rPr>
          <w:rFonts w:ascii="Garamond" w:hAnsi="Garamond" w:cs="Segoe UI"/>
          <w:shd w:val="clear" w:color="auto" w:fill="FFFFFF"/>
        </w:rPr>
        <w:t>August,</w:t>
      </w:r>
      <w:proofErr w:type="gramEnd"/>
      <w:r>
        <w:rPr>
          <w:rFonts w:ascii="Garamond" w:hAnsi="Garamond" w:cs="Segoe UI"/>
          <w:shd w:val="clear" w:color="auto" w:fill="FFFFFF"/>
        </w:rPr>
        <w:t xml:space="preserve"> 2023</w:t>
      </w:r>
    </w:p>
    <w:p w14:paraId="5F562957" w14:textId="77777777" w:rsidR="00707DA5" w:rsidRDefault="00707DA5" w:rsidP="0025367D">
      <w:pPr>
        <w:pStyle w:val="Heading2"/>
      </w:pPr>
    </w:p>
    <w:p w14:paraId="1D79F039" w14:textId="67B6CBAF" w:rsidR="00B374F6" w:rsidRPr="00497690" w:rsidRDefault="00B374F6" w:rsidP="0025367D">
      <w:pPr>
        <w:pStyle w:val="Heading2"/>
      </w:pPr>
      <w:r w:rsidRPr="00497690">
        <w:t>OTHER TRAINING</w:t>
      </w:r>
    </w:p>
    <w:p w14:paraId="6AB6D2BC" w14:textId="0F80027C" w:rsidR="005C58EF" w:rsidRPr="005C58EF" w:rsidRDefault="005C58EF" w:rsidP="0087166C">
      <w:pPr>
        <w:pStyle w:val="ListParagraph"/>
        <w:numPr>
          <w:ilvl w:val="0"/>
          <w:numId w:val="5"/>
        </w:numPr>
        <w:tabs>
          <w:tab w:val="left" w:pos="1440"/>
          <w:tab w:val="left" w:pos="2880"/>
        </w:tabs>
        <w:rPr>
          <w:rFonts w:ascii="Garamond" w:hAnsi="Garamond"/>
        </w:rPr>
      </w:pPr>
      <w:r>
        <w:rPr>
          <w:rFonts w:ascii="Garamond" w:hAnsi="Garamond"/>
        </w:rPr>
        <w:t xml:space="preserve">AI for Instructional Design, Collaborating with Intelligent Systems: </w:t>
      </w:r>
      <w:proofErr w:type="gramStart"/>
      <w:r>
        <w:rPr>
          <w:rFonts w:ascii="Garamond" w:hAnsi="Garamond"/>
        </w:rPr>
        <w:t>September,</w:t>
      </w:r>
      <w:proofErr w:type="gramEnd"/>
      <w:r>
        <w:rPr>
          <w:rFonts w:ascii="Garamond" w:hAnsi="Garamond"/>
        </w:rPr>
        <w:t xml:space="preserve"> 2026</w:t>
      </w:r>
    </w:p>
    <w:p w14:paraId="628AE236" w14:textId="46D2ED31" w:rsidR="00012721" w:rsidRPr="00012721" w:rsidRDefault="00012721" w:rsidP="0087166C">
      <w:pPr>
        <w:pStyle w:val="ListParagraph"/>
        <w:numPr>
          <w:ilvl w:val="0"/>
          <w:numId w:val="5"/>
        </w:numPr>
        <w:tabs>
          <w:tab w:val="left" w:pos="1440"/>
          <w:tab w:val="left" w:pos="2880"/>
        </w:tabs>
        <w:rPr>
          <w:rFonts w:ascii="Garamond" w:hAnsi="Garamond"/>
        </w:rPr>
      </w:pPr>
      <w:r w:rsidRPr="00012721">
        <w:rPr>
          <w:rFonts w:ascii="Garamond" w:hAnsi="Garamond" w:cs="Segoe UI"/>
          <w:color w:val="242424"/>
          <w:shd w:val="clear" w:color="auto" w:fill="FFFFFF"/>
        </w:rPr>
        <w:t xml:space="preserve">Designing AI-Assisted Qualitative Research </w:t>
      </w:r>
      <w:proofErr w:type="spellStart"/>
      <w:proofErr w:type="gramStart"/>
      <w:r w:rsidRPr="00012721">
        <w:rPr>
          <w:rFonts w:ascii="Garamond" w:hAnsi="Garamond" w:cs="Segoe UI"/>
          <w:color w:val="242424"/>
          <w:shd w:val="clear" w:color="auto" w:fill="FFFFFF"/>
        </w:rPr>
        <w:t>Workflows</w:t>
      </w:r>
      <w:r>
        <w:rPr>
          <w:rFonts w:ascii="Garamond" w:hAnsi="Garamond" w:cs="Segoe UI"/>
          <w:color w:val="242424"/>
          <w:shd w:val="clear" w:color="auto" w:fill="FFFFFF"/>
        </w:rPr>
        <w:t>:April</w:t>
      </w:r>
      <w:proofErr w:type="spellEnd"/>
      <w:proofErr w:type="gramEnd"/>
      <w:r>
        <w:rPr>
          <w:rFonts w:ascii="Garamond" w:hAnsi="Garamond" w:cs="Segoe UI"/>
          <w:color w:val="242424"/>
          <w:shd w:val="clear" w:color="auto" w:fill="FFFFFF"/>
        </w:rPr>
        <w:t>, 2026</w:t>
      </w:r>
    </w:p>
    <w:p w14:paraId="3164FE3F" w14:textId="6BF4B843" w:rsidR="009374DD" w:rsidRDefault="009374DD" w:rsidP="0087166C">
      <w:pPr>
        <w:pStyle w:val="ListParagraph"/>
        <w:numPr>
          <w:ilvl w:val="0"/>
          <w:numId w:val="5"/>
        </w:numPr>
        <w:tabs>
          <w:tab w:val="left" w:pos="1440"/>
          <w:tab w:val="left" w:pos="2880"/>
        </w:tabs>
        <w:rPr>
          <w:rFonts w:ascii="Garamond" w:hAnsi="Garamond"/>
        </w:rPr>
      </w:pPr>
      <w:r>
        <w:rPr>
          <w:rFonts w:ascii="Garamond" w:hAnsi="Garamond"/>
        </w:rPr>
        <w:t>Circle of Security Parenting Facilitat</w:t>
      </w:r>
      <w:r w:rsidR="00707DA5">
        <w:rPr>
          <w:rFonts w:ascii="Garamond" w:hAnsi="Garamond"/>
        </w:rPr>
        <w:t>ion</w:t>
      </w:r>
      <w:r>
        <w:rPr>
          <w:rFonts w:ascii="Garamond" w:hAnsi="Garamond"/>
        </w:rPr>
        <w:t xml:space="preserve">: </w:t>
      </w:r>
      <w:proofErr w:type="gramStart"/>
      <w:r w:rsidR="00777366">
        <w:rPr>
          <w:rFonts w:ascii="Garamond" w:hAnsi="Garamond"/>
        </w:rPr>
        <w:t>March</w:t>
      </w:r>
      <w:r>
        <w:rPr>
          <w:rFonts w:ascii="Garamond" w:hAnsi="Garamond"/>
        </w:rPr>
        <w:t>,</w:t>
      </w:r>
      <w:proofErr w:type="gramEnd"/>
      <w:r>
        <w:rPr>
          <w:rFonts w:ascii="Garamond" w:hAnsi="Garamond"/>
        </w:rPr>
        <w:t xml:space="preserve"> 2026</w:t>
      </w:r>
    </w:p>
    <w:p w14:paraId="3C77C0E3" w14:textId="625D53CE" w:rsidR="0051760B" w:rsidRDefault="0051760B" w:rsidP="0087166C">
      <w:pPr>
        <w:pStyle w:val="ListParagraph"/>
        <w:numPr>
          <w:ilvl w:val="0"/>
          <w:numId w:val="5"/>
        </w:numPr>
        <w:tabs>
          <w:tab w:val="left" w:pos="1440"/>
          <w:tab w:val="left" w:pos="2880"/>
        </w:tabs>
        <w:rPr>
          <w:rFonts w:ascii="Garamond" w:hAnsi="Garamond"/>
        </w:rPr>
      </w:pPr>
      <w:r>
        <w:rPr>
          <w:rFonts w:ascii="Garamond" w:hAnsi="Garamond"/>
        </w:rPr>
        <w:t xml:space="preserve">Testing with Accessibility Tools and Assistive Technology (Mac and iOS): </w:t>
      </w:r>
      <w:proofErr w:type="gramStart"/>
      <w:r>
        <w:rPr>
          <w:rFonts w:ascii="Garamond" w:hAnsi="Garamond"/>
        </w:rPr>
        <w:t>February,</w:t>
      </w:r>
      <w:proofErr w:type="gramEnd"/>
      <w:r>
        <w:rPr>
          <w:rFonts w:ascii="Garamond" w:hAnsi="Garamond"/>
        </w:rPr>
        <w:t xml:space="preserve"> 2025</w:t>
      </w:r>
    </w:p>
    <w:p w14:paraId="2B38FA13" w14:textId="2B0A1296" w:rsidR="0087166C" w:rsidRPr="00497690" w:rsidRDefault="0087166C" w:rsidP="0087166C">
      <w:pPr>
        <w:pStyle w:val="ListParagraph"/>
        <w:numPr>
          <w:ilvl w:val="0"/>
          <w:numId w:val="5"/>
        </w:numPr>
        <w:tabs>
          <w:tab w:val="left" w:pos="1440"/>
          <w:tab w:val="left" w:pos="2880"/>
        </w:tabs>
        <w:rPr>
          <w:rFonts w:ascii="Garamond" w:hAnsi="Garamond"/>
        </w:rPr>
      </w:pPr>
      <w:r w:rsidRPr="00497690">
        <w:rPr>
          <w:rFonts w:ascii="Garamond" w:hAnsi="Garamond"/>
        </w:rPr>
        <w:t xml:space="preserve">Universal Design for Learning: </w:t>
      </w:r>
      <w:proofErr w:type="gramStart"/>
      <w:r w:rsidRPr="00497690">
        <w:rPr>
          <w:rFonts w:ascii="Garamond" w:hAnsi="Garamond"/>
        </w:rPr>
        <w:t>December,</w:t>
      </w:r>
      <w:proofErr w:type="gramEnd"/>
      <w:r w:rsidRPr="00497690">
        <w:rPr>
          <w:rFonts w:ascii="Garamond" w:hAnsi="Garamond"/>
        </w:rPr>
        <w:t xml:space="preserve"> 2024</w:t>
      </w:r>
    </w:p>
    <w:p w14:paraId="4AF61A6D" w14:textId="77777777" w:rsidR="0087166C" w:rsidRPr="00497690" w:rsidRDefault="0087166C" w:rsidP="0087166C">
      <w:pPr>
        <w:pStyle w:val="ListParagraph"/>
        <w:numPr>
          <w:ilvl w:val="0"/>
          <w:numId w:val="5"/>
        </w:numPr>
        <w:tabs>
          <w:tab w:val="left" w:pos="1440"/>
          <w:tab w:val="left" w:pos="2880"/>
        </w:tabs>
        <w:rPr>
          <w:rFonts w:ascii="Garamond" w:hAnsi="Garamond"/>
        </w:rPr>
      </w:pPr>
      <w:r w:rsidRPr="00497690">
        <w:rPr>
          <w:rFonts w:ascii="Garamond" w:hAnsi="Garamond"/>
        </w:rPr>
        <w:t xml:space="preserve">Digital Accessibility Documents Part 2 (PDFs): </w:t>
      </w:r>
      <w:proofErr w:type="gramStart"/>
      <w:r w:rsidRPr="00497690">
        <w:rPr>
          <w:rFonts w:ascii="Garamond" w:hAnsi="Garamond"/>
        </w:rPr>
        <w:t>November,</w:t>
      </w:r>
      <w:proofErr w:type="gramEnd"/>
      <w:r w:rsidRPr="00497690">
        <w:rPr>
          <w:rFonts w:ascii="Garamond" w:hAnsi="Garamond"/>
        </w:rPr>
        <w:t xml:space="preserve"> 2024</w:t>
      </w:r>
    </w:p>
    <w:p w14:paraId="1C52C58A" w14:textId="3DDBEBE2" w:rsidR="001E28F9" w:rsidRPr="00497690" w:rsidRDefault="001E28F9" w:rsidP="001E28F9">
      <w:pPr>
        <w:pStyle w:val="ListParagraph"/>
        <w:numPr>
          <w:ilvl w:val="0"/>
          <w:numId w:val="5"/>
        </w:numPr>
        <w:tabs>
          <w:tab w:val="left" w:pos="1440"/>
          <w:tab w:val="left" w:pos="2880"/>
        </w:tabs>
        <w:rPr>
          <w:rFonts w:ascii="Garamond" w:hAnsi="Garamond"/>
        </w:rPr>
      </w:pPr>
      <w:r w:rsidRPr="00497690">
        <w:rPr>
          <w:rFonts w:ascii="Garamond" w:hAnsi="Garamond"/>
        </w:rPr>
        <w:t xml:space="preserve">Digital Accessibility Awareness Online: </w:t>
      </w:r>
      <w:proofErr w:type="gramStart"/>
      <w:r w:rsidRPr="00497690">
        <w:rPr>
          <w:rFonts w:ascii="Garamond" w:hAnsi="Garamond"/>
        </w:rPr>
        <w:t>October,</w:t>
      </w:r>
      <w:proofErr w:type="gramEnd"/>
      <w:r w:rsidRPr="00497690">
        <w:rPr>
          <w:rFonts w:ascii="Garamond" w:hAnsi="Garamond"/>
        </w:rPr>
        <w:t xml:space="preserve"> 2024</w:t>
      </w:r>
    </w:p>
    <w:p w14:paraId="39C498C3" w14:textId="393A8BC6" w:rsidR="0051760B" w:rsidRDefault="0051760B" w:rsidP="001E28F9">
      <w:pPr>
        <w:pStyle w:val="ListParagraph"/>
        <w:numPr>
          <w:ilvl w:val="0"/>
          <w:numId w:val="5"/>
        </w:numPr>
        <w:tabs>
          <w:tab w:val="left" w:pos="1440"/>
          <w:tab w:val="left" w:pos="2880"/>
        </w:tabs>
        <w:rPr>
          <w:rFonts w:ascii="Garamond" w:hAnsi="Garamond"/>
        </w:rPr>
      </w:pPr>
      <w:r>
        <w:rPr>
          <w:rFonts w:ascii="Garamond" w:hAnsi="Garamond"/>
        </w:rPr>
        <w:t xml:space="preserve">Virtual Event Accessibility: </w:t>
      </w:r>
      <w:proofErr w:type="gramStart"/>
      <w:r>
        <w:rPr>
          <w:rFonts w:ascii="Garamond" w:hAnsi="Garamond"/>
        </w:rPr>
        <w:t>October,</w:t>
      </w:r>
      <w:proofErr w:type="gramEnd"/>
      <w:r>
        <w:rPr>
          <w:rFonts w:ascii="Garamond" w:hAnsi="Garamond"/>
        </w:rPr>
        <w:t xml:space="preserve"> 2024</w:t>
      </w:r>
    </w:p>
    <w:p w14:paraId="5ABFCE11" w14:textId="1C3F0C39" w:rsidR="001E28F9" w:rsidRPr="00497690" w:rsidRDefault="001E28F9" w:rsidP="001E28F9">
      <w:pPr>
        <w:pStyle w:val="ListParagraph"/>
        <w:numPr>
          <w:ilvl w:val="0"/>
          <w:numId w:val="5"/>
        </w:numPr>
        <w:tabs>
          <w:tab w:val="left" w:pos="1440"/>
          <w:tab w:val="left" w:pos="2880"/>
        </w:tabs>
        <w:rPr>
          <w:rFonts w:ascii="Garamond" w:hAnsi="Garamond"/>
        </w:rPr>
      </w:pPr>
      <w:r w:rsidRPr="00497690">
        <w:rPr>
          <w:rFonts w:ascii="Garamond" w:hAnsi="Garamond"/>
        </w:rPr>
        <w:t xml:space="preserve">Digital Accessibility in Course Design Online: </w:t>
      </w:r>
      <w:proofErr w:type="gramStart"/>
      <w:r w:rsidRPr="00497690">
        <w:rPr>
          <w:rFonts w:ascii="Garamond" w:hAnsi="Garamond"/>
        </w:rPr>
        <w:t>October,</w:t>
      </w:r>
      <w:proofErr w:type="gramEnd"/>
      <w:r w:rsidRPr="00497690">
        <w:rPr>
          <w:rFonts w:ascii="Garamond" w:hAnsi="Garamond"/>
        </w:rPr>
        <w:t xml:space="preserve"> 2024</w:t>
      </w:r>
    </w:p>
    <w:p w14:paraId="2A4DA4D3" w14:textId="11591D96" w:rsidR="001E28F9" w:rsidRDefault="001E28F9" w:rsidP="001E28F9">
      <w:pPr>
        <w:pStyle w:val="ListParagraph"/>
        <w:numPr>
          <w:ilvl w:val="0"/>
          <w:numId w:val="5"/>
        </w:numPr>
        <w:tabs>
          <w:tab w:val="left" w:pos="1440"/>
          <w:tab w:val="left" w:pos="2880"/>
        </w:tabs>
        <w:rPr>
          <w:rFonts w:ascii="Garamond" w:hAnsi="Garamond"/>
        </w:rPr>
      </w:pPr>
      <w:r w:rsidRPr="00497690">
        <w:rPr>
          <w:rFonts w:ascii="Garamond" w:hAnsi="Garamond"/>
        </w:rPr>
        <w:t xml:space="preserve">Digital Accessibility Documents Part 1 (Word and PowerPoint): </w:t>
      </w:r>
      <w:proofErr w:type="gramStart"/>
      <w:r w:rsidRPr="00497690">
        <w:rPr>
          <w:rFonts w:ascii="Garamond" w:hAnsi="Garamond"/>
        </w:rPr>
        <w:t>October,</w:t>
      </w:r>
      <w:proofErr w:type="gramEnd"/>
      <w:r w:rsidRPr="00497690">
        <w:rPr>
          <w:rFonts w:ascii="Garamond" w:hAnsi="Garamond"/>
        </w:rPr>
        <w:t xml:space="preserve"> 2024</w:t>
      </w:r>
    </w:p>
    <w:p w14:paraId="1376C2B4" w14:textId="39B92D8B" w:rsidR="0051760B" w:rsidRDefault="0051760B" w:rsidP="001E28F9">
      <w:pPr>
        <w:pStyle w:val="ListParagraph"/>
        <w:numPr>
          <w:ilvl w:val="0"/>
          <w:numId w:val="5"/>
        </w:numPr>
        <w:tabs>
          <w:tab w:val="left" w:pos="1440"/>
          <w:tab w:val="left" w:pos="2880"/>
        </w:tabs>
        <w:rPr>
          <w:rFonts w:ascii="Garamond" w:hAnsi="Garamond"/>
        </w:rPr>
      </w:pPr>
      <w:r>
        <w:rPr>
          <w:rFonts w:ascii="Garamond" w:hAnsi="Garamond"/>
        </w:rPr>
        <w:t>Navigating Ethics for Supervisors</w:t>
      </w:r>
      <w:r w:rsidR="006B3735">
        <w:rPr>
          <w:rFonts w:ascii="Garamond" w:hAnsi="Garamond"/>
        </w:rPr>
        <w:t xml:space="preserve">: </w:t>
      </w:r>
      <w:proofErr w:type="gramStart"/>
      <w:r>
        <w:rPr>
          <w:rFonts w:ascii="Garamond" w:hAnsi="Garamond"/>
        </w:rPr>
        <w:t>July,</w:t>
      </w:r>
      <w:proofErr w:type="gramEnd"/>
      <w:r>
        <w:rPr>
          <w:rFonts w:ascii="Garamond" w:hAnsi="Garamond"/>
        </w:rPr>
        <w:t xml:space="preserve"> 2024</w:t>
      </w:r>
    </w:p>
    <w:p w14:paraId="441B5ED6" w14:textId="6DD6FAD7" w:rsidR="0051760B" w:rsidRDefault="0051760B" w:rsidP="001E28F9">
      <w:pPr>
        <w:pStyle w:val="ListParagraph"/>
        <w:numPr>
          <w:ilvl w:val="0"/>
          <w:numId w:val="5"/>
        </w:numPr>
        <w:tabs>
          <w:tab w:val="left" w:pos="1440"/>
          <w:tab w:val="left" w:pos="2880"/>
        </w:tabs>
        <w:rPr>
          <w:rFonts w:ascii="Garamond" w:hAnsi="Garamond"/>
        </w:rPr>
      </w:pPr>
      <w:r>
        <w:rPr>
          <w:rFonts w:ascii="Garamond" w:hAnsi="Garamond"/>
        </w:rPr>
        <w:t>Introduction to Generative AI for Staff</w:t>
      </w:r>
      <w:r w:rsidR="006B3735">
        <w:rPr>
          <w:rFonts w:ascii="Garamond" w:hAnsi="Garamond"/>
        </w:rPr>
        <w:t xml:space="preserve">: </w:t>
      </w:r>
      <w:proofErr w:type="gramStart"/>
      <w:r>
        <w:rPr>
          <w:rFonts w:ascii="Garamond" w:hAnsi="Garamond"/>
        </w:rPr>
        <w:t>October,</w:t>
      </w:r>
      <w:proofErr w:type="gramEnd"/>
      <w:r>
        <w:rPr>
          <w:rFonts w:ascii="Garamond" w:hAnsi="Garamond"/>
        </w:rPr>
        <w:t xml:space="preserve"> 2023</w:t>
      </w:r>
    </w:p>
    <w:p w14:paraId="3BB1A83B" w14:textId="39739A89" w:rsidR="00F53AA5" w:rsidRPr="00497690" w:rsidRDefault="00F53AA5" w:rsidP="001E28F9">
      <w:pPr>
        <w:pStyle w:val="ListParagraph"/>
        <w:numPr>
          <w:ilvl w:val="0"/>
          <w:numId w:val="5"/>
        </w:numPr>
        <w:tabs>
          <w:tab w:val="left" w:pos="1440"/>
          <w:tab w:val="left" w:pos="2880"/>
        </w:tabs>
        <w:rPr>
          <w:rFonts w:ascii="Garamond" w:hAnsi="Garamond"/>
        </w:rPr>
      </w:pPr>
      <w:r>
        <w:rPr>
          <w:rFonts w:ascii="Garamond" w:hAnsi="Garamond"/>
        </w:rPr>
        <w:t>Coaching for Equity, National Equity Project: Jan-</w:t>
      </w:r>
      <w:proofErr w:type="gramStart"/>
      <w:r>
        <w:rPr>
          <w:rFonts w:ascii="Garamond" w:hAnsi="Garamond"/>
        </w:rPr>
        <w:t>Feb,</w:t>
      </w:r>
      <w:proofErr w:type="gramEnd"/>
      <w:r>
        <w:rPr>
          <w:rFonts w:ascii="Garamond" w:hAnsi="Garamond"/>
        </w:rPr>
        <w:t xml:space="preserve"> 2022</w:t>
      </w:r>
    </w:p>
    <w:p w14:paraId="206138F4" w14:textId="1A00AA2A" w:rsidR="00CD0167" w:rsidRPr="00497690" w:rsidRDefault="00CD0167" w:rsidP="00CD0167">
      <w:pPr>
        <w:pStyle w:val="ListParagraph"/>
        <w:numPr>
          <w:ilvl w:val="0"/>
          <w:numId w:val="5"/>
        </w:numPr>
        <w:tabs>
          <w:tab w:val="left" w:pos="1440"/>
          <w:tab w:val="left" w:pos="2880"/>
        </w:tabs>
        <w:rPr>
          <w:rFonts w:ascii="Garamond" w:hAnsi="Garamond"/>
        </w:rPr>
      </w:pPr>
      <w:r w:rsidRPr="00497690">
        <w:rPr>
          <w:rFonts w:ascii="Garamond" w:hAnsi="Garamond"/>
        </w:rPr>
        <w:t>Designing and Facilitating Meetings for Equity, National Equity Project: May-</w:t>
      </w:r>
      <w:proofErr w:type="gramStart"/>
      <w:r w:rsidRPr="00497690">
        <w:rPr>
          <w:rFonts w:ascii="Garamond" w:hAnsi="Garamond"/>
        </w:rPr>
        <w:t>June,</w:t>
      </w:r>
      <w:proofErr w:type="gramEnd"/>
      <w:r w:rsidRPr="00497690">
        <w:rPr>
          <w:rFonts w:ascii="Garamond" w:hAnsi="Garamond"/>
        </w:rPr>
        <w:t xml:space="preserve"> 2021</w:t>
      </w:r>
    </w:p>
    <w:p w14:paraId="4D6C75DA" w14:textId="6E5A7C58" w:rsidR="009A7774" w:rsidRPr="00497690" w:rsidRDefault="009A7774" w:rsidP="00CD0167">
      <w:pPr>
        <w:pStyle w:val="ListParagraph"/>
        <w:numPr>
          <w:ilvl w:val="0"/>
          <w:numId w:val="5"/>
        </w:numPr>
        <w:tabs>
          <w:tab w:val="left" w:pos="1440"/>
          <w:tab w:val="left" w:pos="2880"/>
        </w:tabs>
        <w:rPr>
          <w:rFonts w:ascii="Garamond" w:hAnsi="Garamond"/>
        </w:rPr>
      </w:pPr>
      <w:r w:rsidRPr="00497690">
        <w:rPr>
          <w:rFonts w:ascii="Garamond" w:hAnsi="Garamond"/>
        </w:rPr>
        <w:t>UNC Team Advance Faculty Mentor Training: January–</w:t>
      </w:r>
      <w:proofErr w:type="gramStart"/>
      <w:r w:rsidRPr="00497690">
        <w:rPr>
          <w:rFonts w:ascii="Garamond" w:hAnsi="Garamond"/>
        </w:rPr>
        <w:t>April,</w:t>
      </w:r>
      <w:proofErr w:type="gramEnd"/>
      <w:r w:rsidRPr="00497690">
        <w:rPr>
          <w:rFonts w:ascii="Garamond" w:hAnsi="Garamond"/>
        </w:rPr>
        <w:t xml:space="preserve"> 2020</w:t>
      </w:r>
    </w:p>
    <w:p w14:paraId="2125AD6D" w14:textId="1198AC7D" w:rsidR="009A7774" w:rsidRPr="00497690" w:rsidRDefault="009A7774" w:rsidP="009A7774">
      <w:pPr>
        <w:pStyle w:val="ListParagraph"/>
        <w:numPr>
          <w:ilvl w:val="0"/>
          <w:numId w:val="5"/>
        </w:numPr>
        <w:tabs>
          <w:tab w:val="left" w:pos="1440"/>
          <w:tab w:val="left" w:pos="2880"/>
        </w:tabs>
        <w:rPr>
          <w:rFonts w:ascii="Garamond" w:hAnsi="Garamond"/>
        </w:rPr>
      </w:pPr>
      <w:r w:rsidRPr="00497690">
        <w:rPr>
          <w:rFonts w:ascii="Garamond" w:hAnsi="Garamond"/>
        </w:rPr>
        <w:t xml:space="preserve">Racial Equity Institute, Phase I training: </w:t>
      </w:r>
      <w:proofErr w:type="gramStart"/>
      <w:r w:rsidRPr="00497690">
        <w:rPr>
          <w:rFonts w:ascii="Garamond" w:hAnsi="Garamond"/>
        </w:rPr>
        <w:t>January,</w:t>
      </w:r>
      <w:proofErr w:type="gramEnd"/>
      <w:r w:rsidRPr="00497690">
        <w:rPr>
          <w:rFonts w:ascii="Garamond" w:hAnsi="Garamond"/>
        </w:rPr>
        <w:t xml:space="preserve"> 2020</w:t>
      </w:r>
    </w:p>
    <w:p w14:paraId="10FC0651" w14:textId="1B6C22EC" w:rsidR="00B374F6" w:rsidRPr="00497690" w:rsidRDefault="00B374F6" w:rsidP="00B374F6">
      <w:pPr>
        <w:pStyle w:val="ListParagraph"/>
        <w:numPr>
          <w:ilvl w:val="0"/>
          <w:numId w:val="5"/>
        </w:numPr>
        <w:tabs>
          <w:tab w:val="left" w:pos="1440"/>
          <w:tab w:val="left" w:pos="2880"/>
        </w:tabs>
        <w:rPr>
          <w:rFonts w:ascii="Garamond" w:hAnsi="Garamond"/>
        </w:rPr>
      </w:pPr>
      <w:r w:rsidRPr="00497690">
        <w:rPr>
          <w:rFonts w:ascii="Garamond" w:hAnsi="Garamond"/>
        </w:rPr>
        <w:t>Racial Equity Institute</w:t>
      </w:r>
      <w:r w:rsidR="009A7774" w:rsidRPr="00497690">
        <w:rPr>
          <w:rFonts w:ascii="Garamond" w:hAnsi="Garamond"/>
        </w:rPr>
        <w:t>,</w:t>
      </w:r>
      <w:r w:rsidRPr="00497690">
        <w:rPr>
          <w:rFonts w:ascii="Garamond" w:hAnsi="Garamond"/>
        </w:rPr>
        <w:t xml:space="preserve"> Groundwater training: </w:t>
      </w:r>
      <w:proofErr w:type="gramStart"/>
      <w:r w:rsidRPr="00497690">
        <w:rPr>
          <w:rFonts w:ascii="Garamond" w:hAnsi="Garamond"/>
        </w:rPr>
        <w:t>December,</w:t>
      </w:r>
      <w:proofErr w:type="gramEnd"/>
      <w:r w:rsidRPr="00497690">
        <w:rPr>
          <w:rFonts w:ascii="Garamond" w:hAnsi="Garamond"/>
        </w:rPr>
        <w:t xml:space="preserve"> 2017</w:t>
      </w:r>
    </w:p>
    <w:p w14:paraId="2BD5AC61" w14:textId="77777777" w:rsidR="00635DFE" w:rsidRPr="00497690" w:rsidRDefault="00635DFE" w:rsidP="009A7774">
      <w:pPr>
        <w:pStyle w:val="BodyTextIndent"/>
        <w:ind w:firstLine="0"/>
        <w:rPr>
          <w:rFonts w:ascii="Garamond" w:hAnsi="Garamond"/>
          <w:bCs/>
          <w:color w:val="000000" w:themeColor="text1"/>
          <w:u w:val="single"/>
        </w:rPr>
      </w:pPr>
    </w:p>
    <w:p w14:paraId="2DD8ADD3" w14:textId="77777777" w:rsidR="009A7774" w:rsidRPr="00497690" w:rsidRDefault="009A7774" w:rsidP="009A7774">
      <w:pPr>
        <w:pStyle w:val="BodyTextIndent"/>
        <w:ind w:firstLine="0"/>
        <w:rPr>
          <w:rFonts w:ascii="Garamond" w:hAnsi="Garamond"/>
          <w:bCs/>
          <w:color w:val="000000" w:themeColor="text1"/>
          <w:u w:val="single"/>
        </w:rPr>
      </w:pPr>
    </w:p>
    <w:p w14:paraId="7675E97C" w14:textId="0E77FA9A" w:rsidR="00597C6D" w:rsidRPr="00AA582C" w:rsidRDefault="00597C6D" w:rsidP="0025367D">
      <w:pPr>
        <w:pStyle w:val="Heading2"/>
      </w:pPr>
      <w:r w:rsidRPr="00AA582C">
        <w:t xml:space="preserve">CURRENT </w:t>
      </w:r>
      <w:r w:rsidR="000C4916" w:rsidRPr="00AA582C">
        <w:t>FUNDING</w:t>
      </w:r>
      <w:r w:rsidRPr="00AA582C">
        <w:t xml:space="preserve"> ACTIVITY</w:t>
      </w:r>
    </w:p>
    <w:p w14:paraId="0BD04CD4" w14:textId="77777777" w:rsidR="007E335D" w:rsidRPr="00497690" w:rsidRDefault="007E335D" w:rsidP="007E335D">
      <w:pPr>
        <w:pStyle w:val="xmsonormal"/>
        <w:shd w:val="clear" w:color="auto" w:fill="FFFFFF"/>
        <w:spacing w:before="0" w:beforeAutospacing="0" w:after="0" w:afterAutospacing="0"/>
        <w:rPr>
          <w:rFonts w:ascii="Garamond" w:hAnsi="Garamond" w:cs="Arial"/>
          <w:color w:val="201F1E"/>
          <w:bdr w:val="none" w:sz="0" w:space="0" w:color="auto" w:frame="1"/>
        </w:rPr>
      </w:pPr>
    </w:p>
    <w:p w14:paraId="51CC9136" w14:textId="09E141CB" w:rsidR="00FF4410" w:rsidRPr="00497690" w:rsidRDefault="00FF4410" w:rsidP="00FF4410">
      <w:pPr>
        <w:rPr>
          <w:rFonts w:ascii="Garamond" w:hAnsi="Garamond" w:cs="Arial"/>
          <w:color w:val="000000" w:themeColor="text1"/>
          <w:bdr w:val="none" w:sz="0" w:space="0" w:color="auto" w:frame="1"/>
        </w:rPr>
      </w:pPr>
      <w:r w:rsidRPr="00FF4410">
        <w:rPr>
          <w:rStyle w:val="normaltextrun"/>
          <w:rFonts w:ascii="Garamond" w:hAnsi="Garamond" w:cs="Arial"/>
          <w:color w:val="000000"/>
          <w:shd w:val="clear" w:color="auto" w:fill="FFFFFF"/>
        </w:rPr>
        <w:t>Innovative Disability Employment Advancement with Leading-edge Technology</w:t>
      </w:r>
      <w:r w:rsidRPr="00FF4410">
        <w:rPr>
          <w:rStyle w:val="normaltextrun"/>
          <w:color w:val="000000"/>
          <w:shd w:val="clear" w:color="auto" w:fill="FFFFFF"/>
        </w:rPr>
        <w:t> </w:t>
      </w:r>
      <w:r w:rsidRPr="00FF4410">
        <w:rPr>
          <w:rStyle w:val="normaltextrun"/>
          <w:rFonts w:ascii="Garamond" w:hAnsi="Garamond" w:cs="Arial"/>
          <w:color w:val="000000"/>
          <w:shd w:val="clear" w:color="auto" w:fill="FFFFFF"/>
        </w:rPr>
        <w:t xml:space="preserve">Promoting Accommodation Resources and Technology </w:t>
      </w:r>
      <w:proofErr w:type="spellStart"/>
      <w:r w:rsidRPr="00FF4410">
        <w:rPr>
          <w:rStyle w:val="normaltextrun"/>
          <w:rFonts w:ascii="Garamond" w:hAnsi="Garamond" w:cs="Arial"/>
          <w:color w:val="000000"/>
          <w:shd w:val="clear" w:color="auto" w:fill="FFFFFF"/>
        </w:rPr>
        <w:t>NEeds</w:t>
      </w:r>
      <w:proofErr w:type="spellEnd"/>
      <w:r w:rsidRPr="00FF4410">
        <w:rPr>
          <w:rStyle w:val="normaltextrun"/>
          <w:rFonts w:ascii="Garamond" w:hAnsi="Garamond" w:cs="Arial"/>
          <w:color w:val="000000"/>
          <w:shd w:val="clear" w:color="auto" w:fill="FFFFFF"/>
        </w:rPr>
        <w:t xml:space="preserve"> and Rights </w:t>
      </w:r>
      <w:r w:rsidR="00CD046F">
        <w:rPr>
          <w:rStyle w:val="normaltextrun"/>
          <w:rFonts w:ascii="Garamond" w:hAnsi="Garamond" w:cs="Arial"/>
          <w:color w:val="000000"/>
          <w:shd w:val="clear" w:color="auto" w:fill="FFFFFF"/>
        </w:rPr>
        <w:t xml:space="preserve">(IDEAL </w:t>
      </w:r>
      <w:r w:rsidRPr="00FF4410">
        <w:rPr>
          <w:rStyle w:val="normaltextrun"/>
          <w:rFonts w:ascii="Garamond" w:hAnsi="Garamond" w:cs="Arial"/>
          <w:color w:val="000000"/>
          <w:shd w:val="clear" w:color="auto" w:fill="FFFFFF"/>
        </w:rPr>
        <w:t>PARTNER</w:t>
      </w:r>
      <w:r w:rsidR="00012721">
        <w:rPr>
          <w:rStyle w:val="normaltextrun"/>
          <w:rFonts w:ascii="Garamond" w:hAnsi="Garamond" w:cs="Arial"/>
          <w:color w:val="000000"/>
          <w:shd w:val="clear" w:color="auto" w:fill="FFFFFF"/>
        </w:rPr>
        <w:t>s</w:t>
      </w:r>
      <w:r w:rsidRPr="00FF4410">
        <w:rPr>
          <w:rStyle w:val="normaltextrun"/>
          <w:rFonts w:ascii="Garamond" w:hAnsi="Garamond" w:cs="Arial"/>
          <w:color w:val="000000"/>
          <w:shd w:val="clear" w:color="auto" w:fill="FFFFFF"/>
        </w:rPr>
        <w:t>)</w:t>
      </w:r>
      <w:r>
        <w:rPr>
          <w:rStyle w:val="normaltextrun"/>
          <w:rFonts w:ascii="Garamond" w:hAnsi="Garamond" w:cs="Arial"/>
          <w:color w:val="000000"/>
          <w:shd w:val="clear" w:color="auto" w:fill="FFFFFF"/>
        </w:rPr>
        <w:t xml:space="preserve">. </w:t>
      </w:r>
      <w:r w:rsidRPr="00497690">
        <w:rPr>
          <w:rFonts w:ascii="Garamond" w:hAnsi="Garamond" w:cs="Arial"/>
          <w:color w:val="000000" w:themeColor="text1"/>
          <w:bdr w:val="none" w:sz="0" w:space="0" w:color="auto" w:frame="1"/>
        </w:rPr>
        <w:t xml:space="preserve">Funded by the </w:t>
      </w:r>
      <w:r w:rsidRPr="00497690">
        <w:rPr>
          <w:rFonts w:ascii="Garamond" w:hAnsi="Garamond" w:cs="Arial"/>
          <w:color w:val="000000" w:themeColor="text1"/>
          <w:shd w:val="clear" w:color="auto" w:fill="FFFFFF"/>
        </w:rPr>
        <w:t xml:space="preserve">United States Department of Health and Human Services Administration for Community Living. </w:t>
      </w:r>
      <w:r w:rsidRPr="00497690">
        <w:rPr>
          <w:rFonts w:ascii="Garamond" w:hAnsi="Garamond" w:cs="Arial"/>
          <w:color w:val="000000" w:themeColor="text1"/>
          <w:bdr w:val="none" w:sz="0" w:space="0" w:color="auto" w:frame="1"/>
        </w:rPr>
        <w:t>Principal Investigator: Brianne Tomaszewski, PhD.</w:t>
      </w:r>
    </w:p>
    <w:p w14:paraId="59732628" w14:textId="77777777" w:rsidR="007E335D" w:rsidRPr="00497690" w:rsidRDefault="007E335D" w:rsidP="007E335D">
      <w:pPr>
        <w:pStyle w:val="xmsonormal"/>
        <w:shd w:val="clear" w:color="auto" w:fill="FFFFFF"/>
        <w:spacing w:before="0" w:beforeAutospacing="0" w:after="0" w:afterAutospacing="0"/>
        <w:rPr>
          <w:rFonts w:ascii="Garamond" w:hAnsi="Garamond" w:cs="Arial"/>
          <w:color w:val="201F1E"/>
          <w:bdr w:val="none" w:sz="0" w:space="0" w:color="auto" w:frame="1"/>
        </w:rPr>
      </w:pPr>
    </w:p>
    <w:p w14:paraId="1ED124E6" w14:textId="740DCB11" w:rsidR="007E335D" w:rsidRDefault="007E335D" w:rsidP="007E335D">
      <w:pPr>
        <w:pStyle w:val="DataField11pt-Single"/>
        <w:rPr>
          <w:rStyle w:val="eop"/>
          <w:rFonts w:ascii="Garamond" w:hAnsi="Garamond"/>
          <w:color w:val="000000"/>
          <w:sz w:val="24"/>
          <w:szCs w:val="24"/>
          <w:shd w:val="clear" w:color="auto" w:fill="FFFFFF"/>
        </w:rPr>
      </w:pPr>
      <w:r w:rsidRPr="00497690">
        <w:rPr>
          <w:rStyle w:val="Strong"/>
          <w:rFonts w:ascii="Garamond" w:hAnsi="Garamond"/>
          <w:b w:val="0"/>
          <w:bCs/>
          <w:sz w:val="24"/>
          <w:szCs w:val="24"/>
        </w:rPr>
        <w:t xml:space="preserve">Bridging </w:t>
      </w:r>
      <w:r w:rsidR="00E05D09">
        <w:rPr>
          <w:rStyle w:val="Strong"/>
          <w:rFonts w:ascii="Garamond" w:hAnsi="Garamond"/>
          <w:b w:val="0"/>
          <w:bCs/>
          <w:sz w:val="24"/>
          <w:szCs w:val="24"/>
        </w:rPr>
        <w:t>N</w:t>
      </w:r>
      <w:r w:rsidRPr="00497690">
        <w:rPr>
          <w:rStyle w:val="Strong"/>
          <w:rFonts w:ascii="Garamond" w:hAnsi="Garamond"/>
          <w:b w:val="0"/>
          <w:bCs/>
          <w:sz w:val="24"/>
          <w:szCs w:val="24"/>
        </w:rPr>
        <w:t xml:space="preserve">euroscience and Juvenile Justice through a </w:t>
      </w:r>
      <w:r w:rsidR="00E05D09">
        <w:rPr>
          <w:rStyle w:val="Strong"/>
          <w:rFonts w:ascii="Garamond" w:hAnsi="Garamond"/>
          <w:b w:val="0"/>
          <w:bCs/>
          <w:sz w:val="24"/>
          <w:szCs w:val="24"/>
        </w:rPr>
        <w:t>N</w:t>
      </w:r>
      <w:r w:rsidRPr="00497690">
        <w:rPr>
          <w:rStyle w:val="Strong"/>
          <w:rFonts w:ascii="Garamond" w:hAnsi="Garamond"/>
          <w:b w:val="0"/>
          <w:bCs/>
          <w:sz w:val="24"/>
          <w:szCs w:val="24"/>
        </w:rPr>
        <w:t>ovel</w:t>
      </w:r>
      <w:r w:rsidRPr="00497690">
        <w:rPr>
          <w:rStyle w:val="Strong"/>
          <w:rFonts w:ascii="Garamond" w:hAnsi="Garamond"/>
          <w:sz w:val="24"/>
          <w:szCs w:val="24"/>
        </w:rPr>
        <w:t xml:space="preserve"> </w:t>
      </w:r>
      <w:r w:rsidRPr="00497690">
        <w:rPr>
          <w:rStyle w:val="normaltextrun"/>
          <w:rFonts w:ascii="Garamond" w:hAnsi="Garamond"/>
          <w:color w:val="000000"/>
          <w:sz w:val="24"/>
          <w:szCs w:val="24"/>
          <w:shd w:val="clear" w:color="auto" w:fill="FFFFFF"/>
        </w:rPr>
        <w:t>Neuroeducation Curriculum for Juvenile Justice Professionals</w:t>
      </w:r>
      <w:r w:rsidRPr="00497690">
        <w:rPr>
          <w:rStyle w:val="eop"/>
          <w:rFonts w:ascii="Garamond" w:hAnsi="Garamond"/>
          <w:color w:val="000000"/>
          <w:sz w:val="24"/>
          <w:szCs w:val="24"/>
          <w:shd w:val="clear" w:color="auto" w:fill="FFFFFF"/>
        </w:rPr>
        <w:t xml:space="preserve">. Funded by Dana Foundation. Principal Investigator: </w:t>
      </w:r>
      <w:proofErr w:type="spellStart"/>
      <w:r w:rsidRPr="00497690">
        <w:rPr>
          <w:rStyle w:val="eop"/>
          <w:rFonts w:ascii="Garamond" w:hAnsi="Garamond"/>
          <w:color w:val="000000"/>
          <w:sz w:val="24"/>
          <w:szCs w:val="24"/>
          <w:shd w:val="clear" w:color="auto" w:fill="FFFFFF"/>
        </w:rPr>
        <w:t>Aysenil</w:t>
      </w:r>
      <w:proofErr w:type="spellEnd"/>
      <w:r w:rsidRPr="00497690">
        <w:rPr>
          <w:rStyle w:val="eop"/>
          <w:rFonts w:ascii="Garamond" w:hAnsi="Garamond"/>
          <w:color w:val="000000"/>
          <w:sz w:val="24"/>
          <w:szCs w:val="24"/>
          <w:shd w:val="clear" w:color="auto" w:fill="FFFFFF"/>
        </w:rPr>
        <w:t xml:space="preserve"> Belger, PhD.</w:t>
      </w:r>
    </w:p>
    <w:p w14:paraId="0AEFFFD2" w14:textId="77777777" w:rsidR="00CA4A1B" w:rsidRDefault="00CA4A1B" w:rsidP="007E335D">
      <w:pPr>
        <w:pStyle w:val="DataField11pt-Single"/>
        <w:rPr>
          <w:rStyle w:val="eop"/>
          <w:rFonts w:ascii="Garamond" w:hAnsi="Garamond"/>
          <w:color w:val="000000"/>
          <w:sz w:val="24"/>
          <w:szCs w:val="24"/>
          <w:shd w:val="clear" w:color="auto" w:fill="FFFFFF"/>
        </w:rPr>
      </w:pPr>
    </w:p>
    <w:p w14:paraId="0F94C384" w14:textId="5901A5FE" w:rsidR="00CA4A1B" w:rsidRPr="00497690" w:rsidRDefault="00CA4A1B" w:rsidP="007E335D">
      <w:pPr>
        <w:pStyle w:val="DataField11pt-Single"/>
        <w:rPr>
          <w:rFonts w:ascii="Garamond" w:hAnsi="Garamond"/>
          <w:color w:val="000000"/>
          <w:sz w:val="24"/>
          <w:szCs w:val="24"/>
          <w:shd w:val="clear" w:color="auto" w:fill="FFFFFF"/>
        </w:rPr>
      </w:pPr>
      <w:r>
        <w:rPr>
          <w:rStyle w:val="eop"/>
          <w:rFonts w:ascii="Garamond" w:hAnsi="Garamond"/>
          <w:color w:val="000000"/>
          <w:sz w:val="24"/>
          <w:szCs w:val="24"/>
          <w:shd w:val="clear" w:color="auto" w:fill="FFFFFF"/>
        </w:rPr>
        <w:t>Building Capacity Together: A Co-Created, Tiered Support Model for North Carolina Child Advocacy Centers. Funded Children’s Advocacy Centers of North Carolina (CACNC); Primary Funder: The Duke Foundation. Principal Investigator: Jessica Reed.</w:t>
      </w:r>
    </w:p>
    <w:p w14:paraId="53AB2CFB" w14:textId="77777777" w:rsidR="00CC4F92" w:rsidRPr="00497690" w:rsidRDefault="00CC4F92" w:rsidP="00CC4F92">
      <w:pPr>
        <w:pStyle w:val="xmsonormal"/>
        <w:shd w:val="clear" w:color="auto" w:fill="FFFFFF"/>
        <w:spacing w:after="0" w:afterAutospacing="0"/>
        <w:rPr>
          <w:rFonts w:ascii="Garamond" w:hAnsi="Garamond" w:cs="Arial"/>
          <w:color w:val="201F1E"/>
          <w:bdr w:val="none" w:sz="0" w:space="0" w:color="auto" w:frame="1"/>
        </w:rPr>
      </w:pPr>
      <w:r w:rsidRPr="00497690">
        <w:rPr>
          <w:rFonts w:ascii="Garamond" w:hAnsi="Garamond" w:cs="Arial"/>
          <w:color w:val="201F1E"/>
          <w:bdr w:val="none" w:sz="0" w:space="0" w:color="auto" w:frame="1"/>
        </w:rPr>
        <w:t xml:space="preserve">State Implementation and Scaling-Up of Evidence-based Practices (SISEP) IV. Funded by the U.S. Department of Education. Principal Investigator: Mel Livet, PhD. </w:t>
      </w:r>
    </w:p>
    <w:p w14:paraId="258804B8" w14:textId="77777777" w:rsidR="00CC4F92" w:rsidRPr="00497690" w:rsidRDefault="00CC4F92" w:rsidP="00CC4F92">
      <w:pPr>
        <w:rPr>
          <w:rFonts w:ascii="Garamond" w:hAnsi="Garamond" w:cs="Arial"/>
          <w:color w:val="000000" w:themeColor="text1"/>
        </w:rPr>
      </w:pPr>
    </w:p>
    <w:p w14:paraId="6E29D345" w14:textId="7927E949" w:rsidR="00CC4F92" w:rsidRDefault="00CC4F92" w:rsidP="00CC4F92">
      <w:pPr>
        <w:rPr>
          <w:rFonts w:ascii="Garamond" w:hAnsi="Garamond" w:cs="Arial"/>
          <w:color w:val="000000" w:themeColor="text1"/>
          <w:bdr w:val="none" w:sz="0" w:space="0" w:color="auto" w:frame="1"/>
        </w:rPr>
      </w:pPr>
      <w:r w:rsidRPr="00497690">
        <w:rPr>
          <w:rFonts w:ascii="Garamond" w:hAnsi="Garamond" w:cs="Arial"/>
          <w:color w:val="242424"/>
          <w:shd w:val="clear" w:color="auto" w:fill="FFFFFF"/>
        </w:rPr>
        <w:lastRenderedPageBreak/>
        <w:t xml:space="preserve">HEELS 2 Participation: Improving Community Participation for Young Adults </w:t>
      </w:r>
      <w:proofErr w:type="gramStart"/>
      <w:r w:rsidRPr="00497690">
        <w:rPr>
          <w:rFonts w:ascii="Garamond" w:hAnsi="Garamond" w:cs="Arial"/>
          <w:color w:val="242424"/>
          <w:shd w:val="clear" w:color="auto" w:fill="FFFFFF"/>
        </w:rPr>
        <w:t>With</w:t>
      </w:r>
      <w:proofErr w:type="gramEnd"/>
      <w:r w:rsidRPr="00497690">
        <w:rPr>
          <w:rFonts w:ascii="Garamond" w:hAnsi="Garamond" w:cs="Arial"/>
          <w:color w:val="242424"/>
          <w:shd w:val="clear" w:color="auto" w:fill="FFFFFF"/>
        </w:rPr>
        <w:t xml:space="preserve"> Intellectual Disabilities</w:t>
      </w:r>
      <w:r w:rsidRPr="00497690">
        <w:rPr>
          <w:rFonts w:ascii="Garamond" w:hAnsi="Garamond" w:cs="Arial"/>
          <w:color w:val="000000" w:themeColor="text1"/>
          <w:bdr w:val="none" w:sz="0" w:space="0" w:color="auto" w:frame="1"/>
        </w:rPr>
        <w:t xml:space="preserve"> (HEELS2). Funded by the </w:t>
      </w:r>
      <w:r w:rsidRPr="00497690">
        <w:rPr>
          <w:rFonts w:ascii="Garamond" w:hAnsi="Garamond" w:cs="Arial"/>
          <w:color w:val="000000" w:themeColor="text1"/>
          <w:shd w:val="clear" w:color="auto" w:fill="FFFFFF"/>
        </w:rPr>
        <w:t xml:space="preserve">United States Department of Health and Human Services Administration for Community Living. </w:t>
      </w:r>
      <w:r w:rsidRPr="00497690">
        <w:rPr>
          <w:rFonts w:ascii="Garamond" w:hAnsi="Garamond" w:cs="Arial"/>
          <w:color w:val="000000" w:themeColor="text1"/>
          <w:bdr w:val="none" w:sz="0" w:space="0" w:color="auto" w:frame="1"/>
        </w:rPr>
        <w:t xml:space="preserve">Principal Investigator: </w:t>
      </w:r>
      <w:r w:rsidR="00234011">
        <w:rPr>
          <w:rFonts w:ascii="Garamond" w:hAnsi="Garamond" w:cs="Arial"/>
          <w:color w:val="000000" w:themeColor="text1"/>
          <w:bdr w:val="none" w:sz="0" w:space="0" w:color="auto" w:frame="1"/>
        </w:rPr>
        <w:t>Dara Chan</w:t>
      </w:r>
      <w:r w:rsidRPr="00497690">
        <w:rPr>
          <w:rFonts w:ascii="Garamond" w:hAnsi="Garamond" w:cs="Arial"/>
          <w:color w:val="000000" w:themeColor="text1"/>
          <w:bdr w:val="none" w:sz="0" w:space="0" w:color="auto" w:frame="1"/>
        </w:rPr>
        <w:t>, PhD.</w:t>
      </w:r>
    </w:p>
    <w:p w14:paraId="6B85B207" w14:textId="77777777" w:rsidR="00234011" w:rsidRDefault="00234011" w:rsidP="00CC4F92">
      <w:pPr>
        <w:pStyle w:val="DataField11pt-Single"/>
        <w:rPr>
          <w:rStyle w:val="Strong"/>
          <w:rFonts w:ascii="Garamond" w:hAnsi="Garamond"/>
          <w:b w:val="0"/>
          <w:bCs/>
          <w:sz w:val="24"/>
          <w:szCs w:val="24"/>
        </w:rPr>
      </w:pPr>
    </w:p>
    <w:p w14:paraId="71944465" w14:textId="2F0CF95A" w:rsidR="00234011" w:rsidRDefault="00234011" w:rsidP="00CC4F92">
      <w:pPr>
        <w:pStyle w:val="DataField11pt-Single"/>
        <w:rPr>
          <w:rStyle w:val="Strong"/>
          <w:rFonts w:ascii="Garamond" w:hAnsi="Garamond"/>
          <w:b w:val="0"/>
          <w:bCs/>
          <w:sz w:val="24"/>
          <w:szCs w:val="24"/>
        </w:rPr>
      </w:pPr>
      <w:r>
        <w:rPr>
          <w:rStyle w:val="Strong"/>
          <w:rFonts w:ascii="Garamond" w:hAnsi="Garamond"/>
          <w:b w:val="0"/>
          <w:bCs/>
          <w:sz w:val="24"/>
          <w:szCs w:val="24"/>
        </w:rPr>
        <w:t>North Caroli</w:t>
      </w:r>
      <w:r w:rsidR="008F46EC">
        <w:rPr>
          <w:rStyle w:val="Strong"/>
          <w:rFonts w:ascii="Garamond" w:hAnsi="Garamond"/>
          <w:b w:val="0"/>
          <w:bCs/>
          <w:sz w:val="24"/>
          <w:szCs w:val="24"/>
        </w:rPr>
        <w:t>na</w:t>
      </w:r>
      <w:r>
        <w:rPr>
          <w:rStyle w:val="Strong"/>
          <w:rFonts w:ascii="Garamond" w:hAnsi="Garamond"/>
          <w:b w:val="0"/>
          <w:bCs/>
          <w:sz w:val="24"/>
          <w:szCs w:val="24"/>
        </w:rPr>
        <w:t xml:space="preserve"> Community Collaboration for Employment: DHHS Administration for Community Living (ACL). Principal Investigator: Brianne Tomaszewski, PhD.</w:t>
      </w:r>
    </w:p>
    <w:p w14:paraId="2554219F" w14:textId="77777777" w:rsidR="002151EA" w:rsidRDefault="002151EA" w:rsidP="00CC4F92">
      <w:pPr>
        <w:pStyle w:val="DataField11pt-Single"/>
        <w:rPr>
          <w:rStyle w:val="Strong"/>
          <w:rFonts w:ascii="Garamond" w:hAnsi="Garamond"/>
          <w:b w:val="0"/>
          <w:bCs/>
          <w:sz w:val="24"/>
          <w:szCs w:val="24"/>
        </w:rPr>
      </w:pPr>
    </w:p>
    <w:p w14:paraId="6B8558BC" w14:textId="77777777" w:rsidR="00A23B85" w:rsidRDefault="00A23B85" w:rsidP="00593641">
      <w:pPr>
        <w:pStyle w:val="Heading2"/>
      </w:pPr>
    </w:p>
    <w:p w14:paraId="0C94466B" w14:textId="22ECA512" w:rsidR="00AE45A2" w:rsidRPr="00593641" w:rsidRDefault="007D07A9" w:rsidP="00593641">
      <w:pPr>
        <w:pStyle w:val="Heading2"/>
      </w:pPr>
      <w:r w:rsidRPr="00593641">
        <w:t>PUBLISHED WORK</w:t>
      </w:r>
    </w:p>
    <w:p w14:paraId="392B46BE" w14:textId="4C45CB34" w:rsidR="00FF3A3F" w:rsidRPr="00497690" w:rsidRDefault="00FF3A3F" w:rsidP="00FF3A3F">
      <w:pPr>
        <w:rPr>
          <w:rFonts w:ascii="Garamond" w:hAnsi="Garamond"/>
        </w:rPr>
      </w:pPr>
    </w:p>
    <w:p w14:paraId="216F5519" w14:textId="7ED28280" w:rsidR="00FF3A3F" w:rsidRPr="00497690" w:rsidRDefault="0089772B" w:rsidP="0025367D">
      <w:pPr>
        <w:pStyle w:val="Heading3"/>
      </w:pPr>
      <w:r w:rsidRPr="00497690">
        <w:t>P</w:t>
      </w:r>
      <w:r w:rsidR="00246B5D" w:rsidRPr="00497690">
        <w:t>ublications</w:t>
      </w:r>
    </w:p>
    <w:p w14:paraId="2C9E6E36" w14:textId="77777777" w:rsidR="006A5EAF" w:rsidRPr="00497690" w:rsidRDefault="006A5EAF" w:rsidP="006A5EAF">
      <w:pPr>
        <w:rPr>
          <w:rFonts w:ascii="Garamond" w:hAnsi="Garamond" w:cs="Open Sans"/>
          <w:color w:val="000000"/>
          <w:shd w:val="clear" w:color="auto" w:fill="FFFFFF"/>
        </w:rPr>
      </w:pPr>
    </w:p>
    <w:p w14:paraId="1596EA5E" w14:textId="5BCD77B9" w:rsidR="00E32065" w:rsidRDefault="00E32065" w:rsidP="000976FD">
      <w:pPr>
        <w:ind w:left="720"/>
        <w:rPr>
          <w:rFonts w:ascii="Garamond" w:hAnsi="Garamond"/>
          <w:color w:val="222222"/>
          <w:shd w:val="clear" w:color="auto" w:fill="FFFFFF"/>
        </w:rPr>
      </w:pPr>
      <w:r w:rsidRPr="00497690">
        <w:rPr>
          <w:rFonts w:ascii="Garamond" w:hAnsi="Garamond"/>
          <w:b/>
          <w:bCs/>
        </w:rPr>
        <w:t>Morgan, W.M</w:t>
      </w:r>
      <w:r w:rsidR="002F5896" w:rsidRPr="00497690">
        <w:rPr>
          <w:rFonts w:ascii="Garamond" w:hAnsi="Garamond"/>
          <w:b/>
          <w:bCs/>
        </w:rPr>
        <w:t>.</w:t>
      </w:r>
      <w:r w:rsidRPr="00497690">
        <w:rPr>
          <w:rFonts w:ascii="Garamond" w:hAnsi="Garamond"/>
          <w:b/>
          <w:bCs/>
        </w:rPr>
        <w:t xml:space="preserve">, </w:t>
      </w:r>
      <w:r w:rsidRPr="00497690">
        <w:rPr>
          <w:rFonts w:ascii="Garamond" w:hAnsi="Garamond"/>
        </w:rPr>
        <w:t xml:space="preserve">Sam, A., </w:t>
      </w:r>
      <w:proofErr w:type="spellStart"/>
      <w:r w:rsidRPr="00497690">
        <w:rPr>
          <w:rFonts w:ascii="Garamond" w:hAnsi="Garamond"/>
        </w:rPr>
        <w:t>Suhrheinrich</w:t>
      </w:r>
      <w:proofErr w:type="spellEnd"/>
      <w:r w:rsidRPr="00497690">
        <w:rPr>
          <w:rFonts w:ascii="Garamond" w:hAnsi="Garamond"/>
        </w:rPr>
        <w:t>, J., &amp; Chan, J. (</w:t>
      </w:r>
      <w:r w:rsidR="00CB7295">
        <w:rPr>
          <w:rFonts w:ascii="Garamond" w:hAnsi="Garamond"/>
        </w:rPr>
        <w:t>2026</w:t>
      </w:r>
      <w:r w:rsidRPr="00497690">
        <w:rPr>
          <w:rFonts w:ascii="Garamond" w:hAnsi="Garamond"/>
        </w:rPr>
        <w:t xml:space="preserve">). </w:t>
      </w:r>
      <w:r w:rsidRPr="00FB134A">
        <w:rPr>
          <w:rFonts w:ascii="Garamond" w:hAnsi="Garamond"/>
        </w:rPr>
        <w:t xml:space="preserve">An </w:t>
      </w:r>
      <w:r w:rsidR="00FB134A">
        <w:rPr>
          <w:rFonts w:ascii="Garamond" w:hAnsi="Garamond"/>
        </w:rPr>
        <w:t>i</w:t>
      </w:r>
      <w:r w:rsidRPr="00FB134A">
        <w:rPr>
          <w:rFonts w:ascii="Garamond" w:hAnsi="Garamond"/>
        </w:rPr>
        <w:t xml:space="preserve">nitial </w:t>
      </w:r>
      <w:r w:rsidR="00FB134A">
        <w:rPr>
          <w:rFonts w:ascii="Garamond" w:hAnsi="Garamond"/>
        </w:rPr>
        <w:t>a</w:t>
      </w:r>
      <w:r w:rsidRPr="00FB134A">
        <w:rPr>
          <w:rFonts w:ascii="Garamond" w:hAnsi="Garamond"/>
        </w:rPr>
        <w:t xml:space="preserve">pplication of SCILDD: A Strategic, Co-created, and Iterative Learning Design and Development </w:t>
      </w:r>
      <w:r w:rsidR="00FB134A">
        <w:rPr>
          <w:rFonts w:ascii="Garamond" w:hAnsi="Garamond"/>
        </w:rPr>
        <w:t>p</w:t>
      </w:r>
      <w:r w:rsidRPr="00FB134A">
        <w:rPr>
          <w:rFonts w:ascii="Garamond" w:hAnsi="Garamond"/>
        </w:rPr>
        <w:t>rocess.</w:t>
      </w:r>
      <w:r w:rsidRPr="00497690">
        <w:rPr>
          <w:rFonts w:ascii="Garamond" w:hAnsi="Garamond"/>
        </w:rPr>
        <w:t xml:space="preserve"> </w:t>
      </w:r>
      <w:r w:rsidR="00FB134A" w:rsidRPr="00FB134A">
        <w:rPr>
          <w:rFonts w:ascii="Garamond" w:hAnsi="Garamond"/>
          <w:i/>
          <w:iCs/>
        </w:rPr>
        <w:t>Educational Technology Research and Development</w:t>
      </w:r>
      <w:r w:rsidR="00BF7862">
        <w:rPr>
          <w:rFonts w:ascii="Garamond" w:hAnsi="Garamond"/>
          <w:i/>
          <w:iCs/>
        </w:rPr>
        <w:t xml:space="preserve">, 74, </w:t>
      </w:r>
      <w:r w:rsidR="00BF7862">
        <w:rPr>
          <w:rFonts w:ascii="Garamond" w:hAnsi="Garamond"/>
        </w:rPr>
        <w:t>1063-1114.</w:t>
      </w:r>
      <w:r w:rsidR="00CB7295" w:rsidRPr="00CB7295">
        <w:rPr>
          <w:rFonts w:ascii="Garamond" w:hAnsi="Garamond"/>
          <w:i/>
          <w:iCs/>
        </w:rPr>
        <w:t xml:space="preserve"> </w:t>
      </w:r>
      <w:hyperlink r:id="rId11" w:history="1">
        <w:r w:rsidR="00CB7295" w:rsidRPr="00290689">
          <w:rPr>
            <w:rStyle w:val="Hyperlink"/>
            <w:rFonts w:ascii="Garamond" w:hAnsi="Garamond"/>
            <w:shd w:val="clear" w:color="auto" w:fill="FFFFFF"/>
          </w:rPr>
          <w:t>https://doi.org/10.1007/s11423-026-10590-6</w:t>
        </w:r>
      </w:hyperlink>
      <w:r w:rsidR="00786F05">
        <w:t xml:space="preserve">. </w:t>
      </w:r>
      <w:r w:rsidR="00786F05" w:rsidRPr="00786F05">
        <w:rPr>
          <w:rFonts w:ascii="Garamond" w:hAnsi="Garamond"/>
        </w:rPr>
        <w:t xml:space="preserve">Full text available at: </w:t>
      </w:r>
      <w:hyperlink r:id="rId12" w:tgtFrame="_blank" w:tooltip="https://rdcu.be/e0Ouj" w:history="1">
        <w:r w:rsidR="00786F05" w:rsidRPr="00786F05">
          <w:rPr>
            <w:rStyle w:val="Hyperlink"/>
            <w:rFonts w:ascii="Garamond" w:hAnsi="Garamond" w:cs="Segoe UI"/>
            <w:color w:val="1900FF"/>
            <w:bdr w:val="none" w:sz="0" w:space="0" w:color="auto" w:frame="1"/>
            <w:shd w:val="clear" w:color="auto" w:fill="FFFFFF"/>
          </w:rPr>
          <w:t>https://rdcu.be/e0Ouj</w:t>
        </w:r>
      </w:hyperlink>
    </w:p>
    <w:p w14:paraId="65FA9C7F" w14:textId="77777777" w:rsidR="00E32065" w:rsidRPr="00497690" w:rsidRDefault="00E32065" w:rsidP="007E335D">
      <w:pPr>
        <w:rPr>
          <w:rFonts w:ascii="Garamond" w:hAnsi="Garamond"/>
          <w:b/>
          <w:bCs/>
        </w:rPr>
      </w:pPr>
    </w:p>
    <w:p w14:paraId="045F5F64" w14:textId="2EBF3D3F" w:rsidR="00C6017C" w:rsidRPr="00497690" w:rsidRDefault="00C6017C" w:rsidP="000976FD">
      <w:pPr>
        <w:ind w:left="720"/>
        <w:rPr>
          <w:rFonts w:ascii="Garamond" w:hAnsi="Garamond"/>
        </w:rPr>
      </w:pPr>
      <w:r w:rsidRPr="00497690">
        <w:rPr>
          <w:rFonts w:ascii="Garamond" w:hAnsi="Garamond"/>
          <w:b/>
          <w:bCs/>
        </w:rPr>
        <w:t xml:space="preserve">Morgan, W. </w:t>
      </w:r>
      <w:r w:rsidRPr="00497690">
        <w:rPr>
          <w:rFonts w:ascii="Garamond" w:hAnsi="Garamond"/>
        </w:rPr>
        <w:t xml:space="preserve">(2023). “Behind the Scenes of the AI Hub…”. </w:t>
      </w:r>
      <w:r w:rsidRPr="00497690">
        <w:rPr>
          <w:rFonts w:ascii="Garamond" w:hAnsi="Garamond"/>
          <w:i/>
          <w:iCs/>
        </w:rPr>
        <w:t>Practicing Implementation Blog.</w:t>
      </w:r>
      <w:r w:rsidRPr="00497690">
        <w:rPr>
          <w:rFonts w:ascii="Garamond" w:hAnsi="Garamond"/>
        </w:rPr>
        <w:t xml:space="preserve"> </w:t>
      </w:r>
      <w:hyperlink r:id="rId13" w:history="1">
        <w:r w:rsidR="00CB1B33" w:rsidRPr="00497690">
          <w:rPr>
            <w:rStyle w:val="Hyperlink"/>
            <w:rFonts w:ascii="Garamond" w:hAnsi="Garamond"/>
          </w:rPr>
          <w:t>https://nirn.fpg.unc.edu/blog/behind-the-scenes-of-the-ai-hub/</w:t>
        </w:r>
      </w:hyperlink>
    </w:p>
    <w:p w14:paraId="4A1350AE" w14:textId="77777777" w:rsidR="00C6017C" w:rsidRPr="00497690" w:rsidRDefault="00C6017C" w:rsidP="000976FD">
      <w:pPr>
        <w:ind w:left="720"/>
        <w:rPr>
          <w:rFonts w:ascii="Garamond" w:hAnsi="Garamond"/>
          <w:b/>
          <w:bCs/>
        </w:rPr>
      </w:pPr>
    </w:p>
    <w:p w14:paraId="1EB0052A" w14:textId="77777777" w:rsidR="001A5AFD" w:rsidRPr="00497690" w:rsidRDefault="001A5AFD" w:rsidP="001A5AFD">
      <w:pPr>
        <w:ind w:left="720"/>
        <w:rPr>
          <w:rFonts w:ascii="Garamond" w:hAnsi="Garamond"/>
        </w:rPr>
      </w:pPr>
      <w:r w:rsidRPr="00497690">
        <w:rPr>
          <w:rFonts w:ascii="Garamond" w:hAnsi="Garamond"/>
          <w:b/>
          <w:bCs/>
        </w:rPr>
        <w:t xml:space="preserve">Morgan, W. </w:t>
      </w:r>
      <w:r w:rsidRPr="00497690">
        <w:rPr>
          <w:rFonts w:ascii="Garamond" w:hAnsi="Garamond"/>
        </w:rPr>
        <w:t>(2023).</w:t>
      </w:r>
      <w:r w:rsidRPr="00497690">
        <w:rPr>
          <w:rFonts w:ascii="Garamond" w:hAnsi="Garamond"/>
          <w:b/>
          <w:bCs/>
        </w:rPr>
        <w:t xml:space="preserve"> </w:t>
      </w:r>
      <w:r w:rsidRPr="00497690">
        <w:rPr>
          <w:rFonts w:ascii="Garamond" w:hAnsi="Garamond"/>
        </w:rPr>
        <w:t xml:space="preserve">Using Data Across Blended Scenarios. In </w:t>
      </w:r>
      <w:r>
        <w:rPr>
          <w:rFonts w:ascii="Garamond" w:hAnsi="Garamond"/>
        </w:rPr>
        <w:t xml:space="preserve">M. </w:t>
      </w:r>
      <w:r w:rsidRPr="00497690">
        <w:rPr>
          <w:rFonts w:ascii="Garamond" w:hAnsi="Garamond"/>
        </w:rPr>
        <w:t>Torrance</w:t>
      </w:r>
      <w:r>
        <w:rPr>
          <w:rFonts w:ascii="Garamond" w:hAnsi="Garamond"/>
        </w:rPr>
        <w:t xml:space="preserve"> (Ed.)</w:t>
      </w:r>
      <w:r w:rsidRPr="00497690">
        <w:rPr>
          <w:rFonts w:ascii="Garamond" w:hAnsi="Garamond"/>
        </w:rPr>
        <w:t xml:space="preserve">. </w:t>
      </w:r>
      <w:r w:rsidRPr="00497690">
        <w:rPr>
          <w:rFonts w:ascii="Garamond" w:hAnsi="Garamond"/>
          <w:i/>
          <w:iCs/>
        </w:rPr>
        <w:t>Data &amp; Analytics for Instructional Designers</w:t>
      </w:r>
      <w:r w:rsidRPr="00497690">
        <w:rPr>
          <w:rFonts w:ascii="Garamond" w:hAnsi="Garamond"/>
        </w:rPr>
        <w:t xml:space="preserve"> (pp. 88-89). Association for Talent Development</w:t>
      </w:r>
      <w:r>
        <w:rPr>
          <w:rFonts w:ascii="Garamond" w:hAnsi="Garamond"/>
        </w:rPr>
        <w:t>.</w:t>
      </w:r>
    </w:p>
    <w:p w14:paraId="61C2E17D" w14:textId="77777777" w:rsidR="001A5AFD" w:rsidRPr="00497690" w:rsidRDefault="001A5AFD" w:rsidP="001A5AFD">
      <w:pPr>
        <w:ind w:left="720"/>
        <w:rPr>
          <w:rFonts w:ascii="Garamond" w:hAnsi="Garamond"/>
        </w:rPr>
      </w:pPr>
    </w:p>
    <w:p w14:paraId="0C517252" w14:textId="77777777" w:rsidR="001A5AFD" w:rsidRPr="00497690" w:rsidRDefault="001A5AFD" w:rsidP="001A5AFD">
      <w:pPr>
        <w:ind w:left="720"/>
        <w:rPr>
          <w:rFonts w:ascii="Garamond" w:hAnsi="Garamond"/>
        </w:rPr>
      </w:pPr>
      <w:r w:rsidRPr="00497690">
        <w:rPr>
          <w:rFonts w:ascii="Garamond" w:hAnsi="Garamond"/>
          <w:b/>
          <w:bCs/>
        </w:rPr>
        <w:t xml:space="preserve">Morgan, W. </w:t>
      </w:r>
      <w:r w:rsidRPr="00497690">
        <w:rPr>
          <w:rFonts w:ascii="Garamond" w:hAnsi="Garamond"/>
        </w:rPr>
        <w:t>(2023).</w:t>
      </w:r>
      <w:r w:rsidRPr="00497690">
        <w:rPr>
          <w:rFonts w:ascii="Garamond" w:hAnsi="Garamond"/>
          <w:b/>
          <w:bCs/>
        </w:rPr>
        <w:t xml:space="preserve"> </w:t>
      </w:r>
      <w:r w:rsidRPr="00497690">
        <w:rPr>
          <w:rFonts w:ascii="Garamond" w:hAnsi="Garamond"/>
        </w:rPr>
        <w:t xml:space="preserve">Working Within a Unique Learning Data Ecosystem. In </w:t>
      </w:r>
      <w:r>
        <w:rPr>
          <w:rFonts w:ascii="Garamond" w:hAnsi="Garamond"/>
        </w:rPr>
        <w:t xml:space="preserve">M. </w:t>
      </w:r>
      <w:r w:rsidRPr="00497690">
        <w:rPr>
          <w:rFonts w:ascii="Garamond" w:hAnsi="Garamond"/>
        </w:rPr>
        <w:t>Torrance</w:t>
      </w:r>
      <w:r>
        <w:rPr>
          <w:rFonts w:ascii="Garamond" w:hAnsi="Garamond"/>
        </w:rPr>
        <w:t xml:space="preserve"> (Ed.)</w:t>
      </w:r>
      <w:r w:rsidRPr="00497690">
        <w:rPr>
          <w:rFonts w:ascii="Garamond" w:hAnsi="Garamond"/>
        </w:rPr>
        <w:t xml:space="preserve">. </w:t>
      </w:r>
      <w:r w:rsidRPr="00497690">
        <w:rPr>
          <w:rFonts w:ascii="Garamond" w:hAnsi="Garamond"/>
          <w:i/>
          <w:iCs/>
        </w:rPr>
        <w:t>Data &amp; Analytics for Instructional Designers</w:t>
      </w:r>
      <w:r w:rsidRPr="00497690">
        <w:rPr>
          <w:rFonts w:ascii="Garamond" w:hAnsi="Garamond"/>
        </w:rPr>
        <w:t xml:space="preserve"> (pp. 88-89). Association for Talent Development</w:t>
      </w:r>
      <w:r>
        <w:rPr>
          <w:rFonts w:ascii="Garamond" w:hAnsi="Garamond"/>
        </w:rPr>
        <w:t>.</w:t>
      </w:r>
    </w:p>
    <w:p w14:paraId="10CF7C08" w14:textId="77777777" w:rsidR="00C13D93" w:rsidRPr="00497690" w:rsidRDefault="00C13D93" w:rsidP="000976FD">
      <w:pPr>
        <w:ind w:left="720"/>
        <w:rPr>
          <w:rFonts w:ascii="Garamond" w:hAnsi="Garamond"/>
          <w:b/>
          <w:bCs/>
        </w:rPr>
      </w:pPr>
    </w:p>
    <w:p w14:paraId="75381D02" w14:textId="77777777" w:rsidR="009F54BD" w:rsidRPr="00497690" w:rsidRDefault="009F54BD" w:rsidP="009F54BD">
      <w:pPr>
        <w:ind w:left="720"/>
        <w:rPr>
          <w:rFonts w:ascii="Garamond" w:hAnsi="Garamond"/>
          <w:color w:val="000000" w:themeColor="text1"/>
        </w:rPr>
      </w:pPr>
      <w:r w:rsidRPr="00497690">
        <w:rPr>
          <w:rFonts w:ascii="Garamond" w:hAnsi="Garamond"/>
          <w:color w:val="000000" w:themeColor="text1"/>
        </w:rPr>
        <w:t xml:space="preserve">Interviewed in: Washburn, B. (Host). (2022, November 28). Using </w:t>
      </w:r>
      <w:proofErr w:type="spellStart"/>
      <w:r w:rsidRPr="00497690">
        <w:rPr>
          <w:rFonts w:ascii="Garamond" w:hAnsi="Garamond"/>
          <w:color w:val="000000" w:themeColor="text1"/>
        </w:rPr>
        <w:t>xAPI</w:t>
      </w:r>
      <w:proofErr w:type="spellEnd"/>
      <w:r w:rsidRPr="00497690">
        <w:rPr>
          <w:rFonts w:ascii="Garamond" w:hAnsi="Garamond"/>
          <w:color w:val="000000" w:themeColor="text1"/>
        </w:rPr>
        <w:t xml:space="preserve"> to Collect Data on Learning Programs (No. 132) [Audio podcast episode]. In </w:t>
      </w:r>
      <w:r w:rsidRPr="00497690">
        <w:rPr>
          <w:rFonts w:ascii="Garamond" w:hAnsi="Garamond"/>
          <w:i/>
          <w:iCs/>
          <w:color w:val="000000" w:themeColor="text1"/>
        </w:rPr>
        <w:t xml:space="preserve">Train Like You Listen. </w:t>
      </w:r>
      <w:r w:rsidRPr="00497690">
        <w:rPr>
          <w:rFonts w:ascii="Garamond" w:hAnsi="Garamond"/>
          <w:color w:val="000000" w:themeColor="text1"/>
        </w:rPr>
        <w:t xml:space="preserve">Spotify. </w:t>
      </w:r>
      <w:hyperlink r:id="rId14" w:history="1">
        <w:r w:rsidRPr="00497690">
          <w:rPr>
            <w:rStyle w:val="Hyperlink"/>
            <w:rFonts w:ascii="Garamond" w:hAnsi="Garamond"/>
          </w:rPr>
          <w:t>https://open.spotify.com/episode/4MtoC6cxaZMBjpLPD9jv7j?si=Yd-_K7dDT-qXpD3AspzlVQ</w:t>
        </w:r>
      </w:hyperlink>
    </w:p>
    <w:p w14:paraId="00C228DA" w14:textId="77777777" w:rsidR="009F54BD" w:rsidRPr="00497690" w:rsidRDefault="009F54BD" w:rsidP="000976FD">
      <w:pPr>
        <w:ind w:left="720"/>
        <w:rPr>
          <w:rFonts w:ascii="Garamond" w:hAnsi="Garamond"/>
          <w:b/>
          <w:bCs/>
        </w:rPr>
      </w:pPr>
    </w:p>
    <w:p w14:paraId="4D98A5E8" w14:textId="7DCB77C2" w:rsidR="000976FD" w:rsidRPr="00A462B7" w:rsidRDefault="000976FD" w:rsidP="000976FD">
      <w:pPr>
        <w:ind w:left="720"/>
        <w:rPr>
          <w:rFonts w:ascii="Garamond" w:hAnsi="Garamond"/>
        </w:rPr>
      </w:pPr>
      <w:r w:rsidRPr="00497690">
        <w:rPr>
          <w:rFonts w:ascii="Garamond" w:hAnsi="Garamond"/>
          <w:b/>
          <w:bCs/>
        </w:rPr>
        <w:t>Morgan, W.</w:t>
      </w:r>
      <w:r w:rsidRPr="00497690">
        <w:rPr>
          <w:rFonts w:ascii="Garamond" w:hAnsi="Garamond"/>
        </w:rPr>
        <w:t xml:space="preserve"> (</w:t>
      </w:r>
      <w:proofErr w:type="gramStart"/>
      <w:r w:rsidR="00B93CB8" w:rsidRPr="00497690">
        <w:rPr>
          <w:rFonts w:ascii="Garamond" w:hAnsi="Garamond"/>
        </w:rPr>
        <w:t>August,</w:t>
      </w:r>
      <w:proofErr w:type="gramEnd"/>
      <w:r w:rsidR="00B93CB8" w:rsidRPr="00497690">
        <w:rPr>
          <w:rFonts w:ascii="Garamond" w:hAnsi="Garamond"/>
        </w:rPr>
        <w:t xml:space="preserve"> 2022</w:t>
      </w:r>
      <w:r w:rsidRPr="00497690">
        <w:rPr>
          <w:rFonts w:ascii="Garamond" w:hAnsi="Garamond"/>
        </w:rPr>
        <w:t xml:space="preserve">). A crucial blended learning tool: The traffic light dashboard. </w:t>
      </w:r>
      <w:r w:rsidRPr="00497690">
        <w:rPr>
          <w:rFonts w:ascii="Garamond" w:hAnsi="Garamond"/>
          <w:i/>
          <w:iCs/>
        </w:rPr>
        <w:t>Learning Solutions Magazine</w:t>
      </w:r>
      <w:r w:rsidRPr="00497690">
        <w:rPr>
          <w:rFonts w:ascii="Garamond" w:hAnsi="Garamond"/>
        </w:rPr>
        <w:t xml:space="preserve">, eLearning Guild: </w:t>
      </w:r>
      <w:hyperlink r:id="rId15" w:history="1">
        <w:r w:rsidR="00A462B7" w:rsidRPr="00A462B7">
          <w:rPr>
            <w:rStyle w:val="Hyperlink"/>
            <w:rFonts w:ascii="Garamond" w:hAnsi="Garamond"/>
          </w:rPr>
          <w:t>https://www.learningguild.com/articles/a-crucial-blended-learning-tool-the-traffic-light-dashboard</w:t>
        </w:r>
      </w:hyperlink>
    </w:p>
    <w:p w14:paraId="039B8301" w14:textId="77777777" w:rsidR="000976FD" w:rsidRPr="00497690" w:rsidRDefault="000976FD" w:rsidP="00FF3A3F">
      <w:pPr>
        <w:rPr>
          <w:rFonts w:ascii="Garamond" w:hAnsi="Garamond"/>
        </w:rPr>
      </w:pPr>
    </w:p>
    <w:p w14:paraId="43B89963" w14:textId="29A5B8F3" w:rsidR="00D84ECA" w:rsidRPr="00497690" w:rsidRDefault="00D84ECA" w:rsidP="00B75A99">
      <w:pPr>
        <w:ind w:left="720"/>
        <w:rPr>
          <w:rFonts w:ascii="Garamond" w:hAnsi="Garamond"/>
        </w:rPr>
      </w:pPr>
      <w:r w:rsidRPr="00497690">
        <w:rPr>
          <w:rFonts w:ascii="Garamond" w:hAnsi="Garamond"/>
          <w:b/>
          <w:bCs/>
        </w:rPr>
        <w:t>Morgan, W.</w:t>
      </w:r>
      <w:r w:rsidRPr="00497690">
        <w:rPr>
          <w:rFonts w:ascii="Garamond" w:hAnsi="Garamond"/>
        </w:rPr>
        <w:t xml:space="preserve"> (</w:t>
      </w:r>
      <w:proofErr w:type="gramStart"/>
      <w:r w:rsidR="00B75A99" w:rsidRPr="00497690">
        <w:rPr>
          <w:rFonts w:ascii="Garamond" w:hAnsi="Garamond"/>
        </w:rPr>
        <w:t>June</w:t>
      </w:r>
      <w:r w:rsidRPr="00497690">
        <w:rPr>
          <w:rFonts w:ascii="Garamond" w:hAnsi="Garamond"/>
        </w:rPr>
        <w:t>,</w:t>
      </w:r>
      <w:proofErr w:type="gramEnd"/>
      <w:r w:rsidRPr="00497690">
        <w:rPr>
          <w:rFonts w:ascii="Garamond" w:hAnsi="Garamond"/>
        </w:rPr>
        <w:t xml:space="preserve"> 2020). </w:t>
      </w:r>
      <w:r w:rsidR="00B75A99" w:rsidRPr="00497690">
        <w:rPr>
          <w:rFonts w:ascii="Garamond" w:hAnsi="Garamond"/>
        </w:rPr>
        <w:t xml:space="preserve">The Science of Instructional </w:t>
      </w:r>
      <w:r w:rsidR="00D113CC" w:rsidRPr="00497690">
        <w:rPr>
          <w:rFonts w:ascii="Garamond" w:hAnsi="Garamond"/>
        </w:rPr>
        <w:t>Strategy</w:t>
      </w:r>
      <w:r w:rsidR="00E67141" w:rsidRPr="00497690">
        <w:rPr>
          <w:rFonts w:ascii="Garamond" w:hAnsi="Garamond"/>
        </w:rPr>
        <w:t xml:space="preserve">. </w:t>
      </w:r>
      <w:r w:rsidRPr="00497690">
        <w:rPr>
          <w:rFonts w:ascii="Garamond" w:hAnsi="Garamond"/>
          <w:i/>
          <w:iCs/>
        </w:rPr>
        <w:t>Learning Solutions Magazine</w:t>
      </w:r>
      <w:r w:rsidRPr="00497690">
        <w:rPr>
          <w:rFonts w:ascii="Garamond" w:hAnsi="Garamond"/>
        </w:rPr>
        <w:t>, eLearning Guild</w:t>
      </w:r>
      <w:r w:rsidR="00497690" w:rsidRPr="00497690">
        <w:rPr>
          <w:rFonts w:ascii="Garamond" w:hAnsi="Garamond"/>
        </w:rPr>
        <w:t>.</w:t>
      </w:r>
      <w:r w:rsidRPr="00497690">
        <w:rPr>
          <w:rFonts w:ascii="Garamond" w:hAnsi="Garamond"/>
        </w:rPr>
        <w:t xml:space="preserve"> </w:t>
      </w:r>
      <w:hyperlink r:id="rId16" w:history="1">
        <w:r w:rsidR="00830A6B" w:rsidRPr="00497690">
          <w:rPr>
            <w:rStyle w:val="Hyperlink"/>
            <w:rFonts w:ascii="Garamond" w:hAnsi="Garamond"/>
          </w:rPr>
          <w:t>https://learningsolutionsmag.com/articles/the-science-of-instructional-strategy</w:t>
        </w:r>
      </w:hyperlink>
    </w:p>
    <w:p w14:paraId="172EF09E" w14:textId="77777777" w:rsidR="00D84ECA" w:rsidRPr="00497690" w:rsidRDefault="00D84ECA" w:rsidP="00D84ECA">
      <w:pPr>
        <w:rPr>
          <w:rFonts w:ascii="Garamond" w:hAnsi="Garamond"/>
          <w:b/>
          <w:bCs/>
        </w:rPr>
      </w:pPr>
    </w:p>
    <w:p w14:paraId="7F37A82E" w14:textId="3082E52F" w:rsidR="00EA6148" w:rsidRPr="00497690" w:rsidRDefault="00EA6148" w:rsidP="00EA6148">
      <w:pPr>
        <w:ind w:left="720"/>
        <w:rPr>
          <w:rFonts w:ascii="Garamond" w:hAnsi="Garamond"/>
        </w:rPr>
      </w:pPr>
      <w:r w:rsidRPr="00497690">
        <w:rPr>
          <w:rFonts w:ascii="Garamond" w:hAnsi="Garamond"/>
          <w:b/>
          <w:bCs/>
        </w:rPr>
        <w:t>Morgan, W</w:t>
      </w:r>
      <w:r w:rsidRPr="00497690">
        <w:rPr>
          <w:rFonts w:ascii="Garamond" w:hAnsi="Garamond"/>
        </w:rPr>
        <w:t xml:space="preserve">. (April 13, 2020). Blended Learning Strategy: COVID-19/Quarantine Approach. </w:t>
      </w:r>
      <w:r w:rsidRPr="00497690">
        <w:rPr>
          <w:rFonts w:ascii="Garamond" w:hAnsi="Garamond"/>
          <w:i/>
          <w:iCs/>
        </w:rPr>
        <w:t>Learning Solutions Magazine</w:t>
      </w:r>
      <w:r w:rsidRPr="00497690">
        <w:rPr>
          <w:rFonts w:ascii="Garamond" w:hAnsi="Garamond"/>
        </w:rPr>
        <w:t>, eLearning Guild</w:t>
      </w:r>
      <w:r w:rsidR="00497690" w:rsidRPr="00497690">
        <w:rPr>
          <w:rFonts w:ascii="Garamond" w:hAnsi="Garamond"/>
        </w:rPr>
        <w:t>.</w:t>
      </w:r>
      <w:r w:rsidRPr="00497690">
        <w:rPr>
          <w:rFonts w:ascii="Garamond" w:hAnsi="Garamond"/>
        </w:rPr>
        <w:t xml:space="preserve"> </w:t>
      </w:r>
      <w:hyperlink r:id="rId17" w:history="1">
        <w:r w:rsidR="00497690" w:rsidRPr="00497690">
          <w:rPr>
            <w:rStyle w:val="Hyperlink"/>
            <w:rFonts w:ascii="Garamond" w:hAnsi="Garamond"/>
          </w:rPr>
          <w:t>https://learningsolutionsmag.com/articles/blended-learning-strategy-trifecta-covid-19-quarantine-approach</w:t>
        </w:r>
      </w:hyperlink>
    </w:p>
    <w:p w14:paraId="35AF2DC2" w14:textId="77777777" w:rsidR="00EA6148" w:rsidRPr="00497690" w:rsidRDefault="00EA6148" w:rsidP="00FF3A3F">
      <w:pPr>
        <w:ind w:left="720"/>
        <w:rPr>
          <w:rFonts w:ascii="Garamond" w:hAnsi="Garamond"/>
          <w:b/>
          <w:bCs/>
        </w:rPr>
      </w:pPr>
    </w:p>
    <w:p w14:paraId="42A5743A" w14:textId="77777777" w:rsidR="00417B1A" w:rsidRDefault="00417B1A">
      <w:pPr>
        <w:rPr>
          <w:rFonts w:ascii="Garamond" w:hAnsi="Garamond"/>
          <w:b/>
          <w:bCs/>
        </w:rPr>
      </w:pPr>
      <w:r>
        <w:rPr>
          <w:rFonts w:ascii="Garamond" w:hAnsi="Garamond"/>
          <w:b/>
          <w:bCs/>
        </w:rPr>
        <w:br w:type="page"/>
      </w:r>
    </w:p>
    <w:p w14:paraId="353F1C4F" w14:textId="5BCE6FA0" w:rsidR="00CD5148" w:rsidRPr="00024093" w:rsidRDefault="00FF3A3F" w:rsidP="00024093">
      <w:pPr>
        <w:ind w:left="720"/>
        <w:rPr>
          <w:rFonts w:ascii="Garamond" w:hAnsi="Garamond"/>
        </w:rPr>
      </w:pPr>
      <w:r w:rsidRPr="00497690">
        <w:rPr>
          <w:rFonts w:ascii="Garamond" w:hAnsi="Garamond"/>
          <w:b/>
          <w:bCs/>
        </w:rPr>
        <w:lastRenderedPageBreak/>
        <w:t>Morgan, W</w:t>
      </w:r>
      <w:r w:rsidRPr="00497690">
        <w:rPr>
          <w:rFonts w:ascii="Garamond" w:hAnsi="Garamond"/>
        </w:rPr>
        <w:t xml:space="preserve">., Kliewer, M., &amp; Torrance, M. (March 13, 2020). </w:t>
      </w:r>
      <w:proofErr w:type="spellStart"/>
      <w:r w:rsidRPr="00497690">
        <w:rPr>
          <w:rFonts w:ascii="Garamond" w:hAnsi="Garamond"/>
        </w:rPr>
        <w:t>xAPI</w:t>
      </w:r>
      <w:proofErr w:type="spellEnd"/>
      <w:r w:rsidRPr="00497690">
        <w:rPr>
          <w:rFonts w:ascii="Garamond" w:hAnsi="Garamond"/>
        </w:rPr>
        <w:t xml:space="preserve"> Strategy at Frank Porter Graham Child Development Institute. </w:t>
      </w:r>
      <w:r w:rsidRPr="00497690">
        <w:rPr>
          <w:rFonts w:ascii="Garamond" w:hAnsi="Garamond"/>
          <w:i/>
          <w:iCs/>
        </w:rPr>
        <w:t>Learning Solutions Magazine</w:t>
      </w:r>
      <w:r w:rsidRPr="00497690">
        <w:rPr>
          <w:rFonts w:ascii="Garamond" w:hAnsi="Garamond"/>
        </w:rPr>
        <w:t>, eLearning Guild</w:t>
      </w:r>
      <w:r w:rsidR="00497690" w:rsidRPr="00497690">
        <w:rPr>
          <w:rFonts w:ascii="Garamond" w:hAnsi="Garamond"/>
        </w:rPr>
        <w:t>.</w:t>
      </w:r>
      <w:r w:rsidRPr="00497690">
        <w:rPr>
          <w:rFonts w:ascii="Garamond" w:hAnsi="Garamond"/>
        </w:rPr>
        <w:t xml:space="preserve"> </w:t>
      </w:r>
      <w:hyperlink r:id="rId18" w:history="1">
        <w:r w:rsidR="00497690" w:rsidRPr="00497690">
          <w:rPr>
            <w:rStyle w:val="Hyperlink"/>
            <w:rFonts w:ascii="Garamond" w:hAnsi="Garamond"/>
          </w:rPr>
          <w:t>https://learningsolutionsmag.com/articles/xapi-strategy-at-unc-frank-porter-graham-child-development-institute</w:t>
        </w:r>
      </w:hyperlink>
      <w:r w:rsidRPr="00497690">
        <w:rPr>
          <w:rFonts w:ascii="Garamond" w:hAnsi="Garamond"/>
        </w:rPr>
        <w:t xml:space="preserve"> </w:t>
      </w:r>
      <w:r w:rsidR="004B22E6">
        <w:rPr>
          <w:rFonts w:ascii="Garamond" w:hAnsi="Garamond"/>
        </w:rPr>
        <w:br/>
      </w:r>
    </w:p>
    <w:p w14:paraId="1A24D5A3" w14:textId="36996186" w:rsidR="00E03833" w:rsidRPr="00497690" w:rsidRDefault="0053524D" w:rsidP="0025367D">
      <w:pPr>
        <w:pStyle w:val="Heading3"/>
      </w:pPr>
      <w:r>
        <w:t>Published learning tools and courses:</w:t>
      </w:r>
    </w:p>
    <w:p w14:paraId="2050754A" w14:textId="199D3474" w:rsidR="00E03833" w:rsidRPr="00024093" w:rsidRDefault="00277A4D" w:rsidP="00024093">
      <w:pPr>
        <w:rPr>
          <w:rFonts w:ascii="Garamond" w:hAnsi="Garamond"/>
          <w:i/>
          <w:iCs/>
        </w:rPr>
      </w:pPr>
      <w:r w:rsidRPr="00497690">
        <w:rPr>
          <w:rFonts w:ascii="Garamond" w:hAnsi="Garamond"/>
          <w:i/>
          <w:iCs/>
        </w:rPr>
        <w:t xml:space="preserve">[Note: </w:t>
      </w:r>
      <w:r w:rsidR="0053524D">
        <w:rPr>
          <w:rFonts w:ascii="Garamond" w:hAnsi="Garamond"/>
          <w:i/>
          <w:iCs/>
        </w:rPr>
        <w:t>all l</w:t>
      </w:r>
      <w:r w:rsidRPr="00497690">
        <w:rPr>
          <w:rFonts w:ascii="Garamond" w:hAnsi="Garamond"/>
          <w:i/>
          <w:iCs/>
        </w:rPr>
        <w:t>ogins allow unknown learners]</w:t>
      </w:r>
    </w:p>
    <w:p w14:paraId="66745A3F" w14:textId="07CCA797" w:rsidR="00AA02D5" w:rsidRPr="00AA02D5" w:rsidRDefault="00AA02D5" w:rsidP="00AA02D5">
      <w:pPr>
        <w:pStyle w:val="font-claude-response-body"/>
        <w:ind w:left="720"/>
        <w:rPr>
          <w:rFonts w:ascii="Garamond" w:hAnsi="Garamond"/>
        </w:rPr>
      </w:pPr>
      <w:r w:rsidRPr="00AA02D5">
        <w:rPr>
          <w:rFonts w:ascii="Garamond" w:hAnsi="Garamond"/>
          <w:b/>
          <w:bCs/>
        </w:rPr>
        <w:t>Morgan, W.M.</w:t>
      </w:r>
      <w:r>
        <w:rPr>
          <w:rFonts w:ascii="Garamond" w:hAnsi="Garamond"/>
        </w:rPr>
        <w:t xml:space="preserve"> &amp; Cruz, S.</w:t>
      </w:r>
      <w:r w:rsidRPr="00AA02D5">
        <w:rPr>
          <w:rFonts w:ascii="Garamond" w:hAnsi="Garamond"/>
        </w:rPr>
        <w:t xml:space="preserve"> (202</w:t>
      </w:r>
      <w:r>
        <w:rPr>
          <w:rFonts w:ascii="Garamond" w:hAnsi="Garamond"/>
        </w:rPr>
        <w:t>6</w:t>
      </w:r>
      <w:r w:rsidRPr="00AA02D5">
        <w:rPr>
          <w:rFonts w:ascii="Garamond" w:hAnsi="Garamond"/>
        </w:rPr>
        <w:t xml:space="preserve">). </w:t>
      </w:r>
      <w:r w:rsidRPr="00AA02D5">
        <w:rPr>
          <w:rStyle w:val="Emphasis"/>
          <w:rFonts w:ascii="Garamond" w:hAnsi="Garamond"/>
        </w:rPr>
        <w:t>Work Together NC Website Assistant</w:t>
      </w:r>
      <w:r w:rsidRPr="00AA02D5">
        <w:rPr>
          <w:rFonts w:ascii="Garamond" w:hAnsi="Garamond"/>
        </w:rPr>
        <w:t xml:space="preserve"> [AI chatbot / Copilot Studio RAG agent]. Frank Porter Graham Child Development Institute, UNC-Chapel Hill; funded by the Administration for Community Living. </w:t>
      </w:r>
      <w:hyperlink r:id="rId19" w:history="1">
        <w:r w:rsidRPr="00AA02D5">
          <w:rPr>
            <w:rStyle w:val="Hyperlink"/>
            <w:rFonts w:ascii="Garamond" w:hAnsi="Garamond"/>
          </w:rPr>
          <w:t>https://worktogethernc.com</w:t>
        </w:r>
      </w:hyperlink>
    </w:p>
    <w:p w14:paraId="503E0AC9" w14:textId="56C05683" w:rsidR="00901E41" w:rsidRDefault="00901E41" w:rsidP="00901E41">
      <w:pPr>
        <w:ind w:left="720"/>
        <w:rPr>
          <w:rFonts w:ascii="Garamond" w:hAnsi="Garamond" w:cs="Open Sans"/>
          <w:color w:val="000000"/>
          <w:shd w:val="clear" w:color="auto" w:fill="FFFFFF"/>
        </w:rPr>
      </w:pPr>
      <w:r w:rsidRPr="007A3FF1">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Belger, A., Fishbein, D., Greene, J., Murphy, V., &amp; Rock, J. (2026). </w:t>
      </w:r>
      <w:r>
        <w:rPr>
          <w:rFonts w:ascii="Garamond" w:hAnsi="Garamond" w:cs="Open Sans"/>
          <w:i/>
          <w:iCs/>
          <w:color w:val="000000"/>
          <w:shd w:val="clear" w:color="auto" w:fill="FFFFFF"/>
        </w:rPr>
        <w:t>Bridging Neuroscience and Juvenile Justice.</w:t>
      </w:r>
      <w:r w:rsidRPr="007A3FF1">
        <w:rPr>
          <w:rFonts w:ascii="Garamond" w:hAnsi="Garamond" w:cs="Open Sans"/>
          <w:color w:val="000000"/>
          <w:shd w:val="clear" w:color="auto" w:fill="FFFFFF"/>
        </w:rPr>
        <w:t xml:space="preserve"> </w:t>
      </w:r>
      <w:r w:rsidRPr="0068711C">
        <w:rPr>
          <w:rFonts w:ascii="Garamond" w:hAnsi="Garamond" w:cs="Open Sans"/>
          <w:color w:val="000000"/>
          <w:shd w:val="clear" w:color="auto" w:fill="FFFFFF"/>
        </w:rPr>
        <w:t xml:space="preserve">[Online learning object]. Chapel Hill, NC: </w:t>
      </w:r>
      <w:r>
        <w:rPr>
          <w:rFonts w:ascii="Garamond" w:hAnsi="Garamond" w:cs="Open Sans"/>
          <w:color w:val="000000"/>
          <w:shd w:val="clear" w:color="auto" w:fill="FFFFFF"/>
        </w:rPr>
        <w:t>School of Government</w:t>
      </w:r>
      <w:r w:rsidRPr="0068711C">
        <w:rPr>
          <w:rFonts w:ascii="Garamond" w:hAnsi="Garamond" w:cs="Open Sans"/>
          <w:color w:val="000000"/>
          <w:shd w:val="clear" w:color="auto" w:fill="FFFFFF"/>
        </w:rPr>
        <w:t>, University of North Carolina at Chapel Hill.</w:t>
      </w:r>
      <w:r w:rsidR="00C76D28">
        <w:rPr>
          <w:rFonts w:ascii="Garamond" w:hAnsi="Garamond" w:cs="Open Sans"/>
          <w:color w:val="000000"/>
          <w:shd w:val="clear" w:color="auto" w:fill="FFFFFF"/>
        </w:rPr>
        <w:t xml:space="preserve"> </w:t>
      </w:r>
      <w:hyperlink r:id="rId20" w:history="1">
        <w:r w:rsidR="00C76D28" w:rsidRPr="00C01403">
          <w:rPr>
            <w:rStyle w:val="Hyperlink"/>
            <w:rFonts w:ascii="Garamond" w:hAnsi="Garamond" w:cs="Open Sans"/>
            <w:shd w:val="clear" w:color="auto" w:fill="FFFFFF"/>
          </w:rPr>
          <w:t>https://www.sog.unc.edu/resources/microsites/juvenile-law/training-materials-relating-juvenile-justice</w:t>
        </w:r>
      </w:hyperlink>
    </w:p>
    <w:p w14:paraId="68C3FF1C" w14:textId="77777777" w:rsidR="00901E41" w:rsidRDefault="00901E41" w:rsidP="00C76D28">
      <w:pPr>
        <w:rPr>
          <w:rFonts w:ascii="Garamond" w:hAnsi="Garamond" w:cs="Open Sans"/>
          <w:b/>
          <w:bCs/>
          <w:color w:val="000000"/>
          <w:shd w:val="clear" w:color="auto" w:fill="FFFFFF"/>
        </w:rPr>
      </w:pPr>
    </w:p>
    <w:p w14:paraId="72A98902" w14:textId="76EFCE23" w:rsidR="0068711C" w:rsidRPr="0068711C" w:rsidRDefault="0068711C" w:rsidP="00466433">
      <w:pPr>
        <w:ind w:left="720"/>
        <w:rPr>
          <w:rFonts w:ascii="Garamond" w:hAnsi="Garamond" w:cs="Open Sans"/>
          <w:color w:val="000000"/>
          <w:shd w:val="clear" w:color="auto" w:fill="FFFFFF"/>
        </w:rPr>
      </w:pPr>
      <w:r w:rsidRPr="0068711C">
        <w:rPr>
          <w:rFonts w:ascii="Garamond" w:hAnsi="Garamond" w:cs="Open Sans"/>
          <w:b/>
          <w:bCs/>
          <w:color w:val="000000"/>
          <w:shd w:val="clear" w:color="auto" w:fill="FFFFFF"/>
        </w:rPr>
        <w:t>Morgan, W.</w:t>
      </w:r>
      <w:r w:rsidRPr="0068711C">
        <w:rPr>
          <w:rFonts w:ascii="Garamond" w:hAnsi="Garamond" w:cs="Open Sans"/>
          <w:color w:val="000000"/>
          <w:shd w:val="clear" w:color="auto" w:fill="FFFFFF"/>
        </w:rPr>
        <w:t xml:space="preserve"> (2026). </w:t>
      </w:r>
      <w:r w:rsidRPr="0068711C">
        <w:rPr>
          <w:rStyle w:val="Emphasis"/>
          <w:rFonts w:ascii="Garamond" w:hAnsi="Garamond" w:cs="Open Sans"/>
          <w:color w:val="000000"/>
          <w:shd w:val="clear" w:color="auto" w:fill="FFFFFF"/>
        </w:rPr>
        <w:t>Apply and Integrate</w:t>
      </w:r>
      <w:r w:rsidR="005A617A">
        <w:rPr>
          <w:rStyle w:val="Emphasis"/>
          <w:rFonts w:ascii="Garamond" w:hAnsi="Garamond" w:cs="Open Sans"/>
          <w:color w:val="000000"/>
          <w:shd w:val="clear" w:color="auto" w:fill="FFFFFF"/>
        </w:rPr>
        <w:t xml:space="preserve"> Implementation Strategies</w:t>
      </w:r>
      <w:r w:rsidRPr="0068711C">
        <w:rPr>
          <w:rFonts w:ascii="Garamond" w:hAnsi="Garamond" w:cs="Open Sans"/>
          <w:color w:val="000000"/>
          <w:shd w:val="clear" w:color="auto" w:fill="FFFFFF"/>
        </w:rPr>
        <w:t xml:space="preserve"> [Online learning object]. Chapel Hill, NC: National Implementation Research Network, Frank Porter Graham Child Development Institute, University of North Carolina at Chapel Hill. </w:t>
      </w:r>
      <w:hyperlink r:id="rId21" w:history="1">
        <w:r w:rsidRPr="0068711C">
          <w:rPr>
            <w:rStyle w:val="Hyperlink"/>
            <w:rFonts w:ascii="Garamond" w:hAnsi="Garamond" w:cs="Open Sans"/>
            <w:shd w:val="clear" w:color="auto" w:fill="FFFFFF"/>
          </w:rPr>
          <w:t>https://modules.fpg.unc.edu/sisep/apply-integrate/index.html</w:t>
        </w:r>
      </w:hyperlink>
    </w:p>
    <w:p w14:paraId="0367B917" w14:textId="77777777" w:rsidR="0068711C" w:rsidRDefault="0068711C" w:rsidP="00466433">
      <w:pPr>
        <w:ind w:left="720"/>
        <w:rPr>
          <w:rFonts w:ascii="Open Sans" w:hAnsi="Open Sans" w:cs="Open Sans"/>
          <w:color w:val="000000"/>
          <w:sz w:val="21"/>
          <w:szCs w:val="21"/>
          <w:shd w:val="clear" w:color="auto" w:fill="FFFFFF"/>
        </w:rPr>
      </w:pPr>
    </w:p>
    <w:p w14:paraId="73C21EA5" w14:textId="2ED026C6" w:rsidR="005E13A7" w:rsidRPr="00AA02D5" w:rsidRDefault="005E13A7" w:rsidP="00AA02D5">
      <w:pPr>
        <w:ind w:left="720"/>
        <w:rPr>
          <w:rFonts w:ascii="Garamond" w:hAnsi="Garamond" w:cs="Open Sans"/>
          <w:color w:val="000000"/>
          <w:shd w:val="clear" w:color="auto" w:fill="FFFFFF"/>
        </w:rPr>
      </w:pPr>
      <w:r w:rsidRPr="005E13A7">
        <w:rPr>
          <w:rFonts w:ascii="Garamond" w:hAnsi="Garamond" w:cs="Open Sans"/>
          <w:color w:val="000000"/>
          <w:shd w:val="clear" w:color="auto" w:fill="FFFFFF"/>
        </w:rPr>
        <w:t xml:space="preserve">Cusumano, D., Hornak, R. &amp; </w:t>
      </w:r>
      <w:r w:rsidRPr="005E13A7">
        <w:rPr>
          <w:rFonts w:ascii="Garamond" w:hAnsi="Garamond" w:cs="Open Sans"/>
          <w:b/>
          <w:bCs/>
          <w:color w:val="000000"/>
          <w:shd w:val="clear" w:color="auto" w:fill="FFFFFF"/>
        </w:rPr>
        <w:t>Morgan, W.</w:t>
      </w:r>
      <w:r w:rsidRPr="005E13A7">
        <w:rPr>
          <w:rFonts w:ascii="Garamond" w:hAnsi="Garamond" w:cs="Open Sans"/>
          <w:color w:val="000000"/>
          <w:shd w:val="clear" w:color="auto" w:fill="FFFFFF"/>
        </w:rPr>
        <w:t xml:space="preserve"> (2025). </w:t>
      </w:r>
      <w:r w:rsidRPr="005E13A7">
        <w:rPr>
          <w:rStyle w:val="Emphasis"/>
          <w:rFonts w:ascii="Garamond" w:hAnsi="Garamond" w:cs="Open Sans"/>
          <w:color w:val="000000"/>
          <w:shd w:val="clear" w:color="auto" w:fill="FFFFFF"/>
        </w:rPr>
        <w:t>Conducting Improvement Cycles</w:t>
      </w:r>
      <w:r w:rsidRPr="005E13A7">
        <w:rPr>
          <w:rFonts w:ascii="Garamond" w:hAnsi="Garamond" w:cs="Open Sans"/>
          <w:color w:val="000000"/>
          <w:shd w:val="clear" w:color="auto" w:fill="FFFFFF"/>
        </w:rPr>
        <w:t xml:space="preserve"> [Online learning object]. Chapel Hill, NC: National Implementation Research Network, Frank Porter Graham Child Development Institute, University of North Carolina at Chapel Hill. </w:t>
      </w:r>
      <w:hyperlink r:id="rId22" w:history="1">
        <w:r w:rsidRPr="005E13A7">
          <w:rPr>
            <w:rStyle w:val="Hyperlink"/>
            <w:rFonts w:ascii="Garamond" w:hAnsi="Garamond" w:cs="Open Sans"/>
            <w:shd w:val="clear" w:color="auto" w:fill="FFFFFF"/>
          </w:rPr>
          <w:t>https://modules.fpg.unc.edu/sisep/improvement/index.html</w:t>
        </w:r>
      </w:hyperlink>
    </w:p>
    <w:p w14:paraId="027D8B06" w14:textId="26BB8BA5" w:rsidR="00AA02D5" w:rsidRPr="00AA02D5" w:rsidRDefault="00AA02D5" w:rsidP="00AA02D5">
      <w:pPr>
        <w:pStyle w:val="font-claude-response-body"/>
        <w:ind w:left="720"/>
        <w:rPr>
          <w:rFonts w:ascii="Garamond" w:hAnsi="Garamond"/>
        </w:rPr>
      </w:pPr>
      <w:r w:rsidRPr="00AA02D5">
        <w:rPr>
          <w:rFonts w:ascii="Garamond" w:hAnsi="Garamond"/>
          <w:b/>
          <w:bCs/>
        </w:rPr>
        <w:t>Morgan, W.M.</w:t>
      </w:r>
      <w:r w:rsidRPr="00AA02D5">
        <w:rPr>
          <w:rFonts w:ascii="Garamond" w:hAnsi="Garamond"/>
        </w:rPr>
        <w:t xml:space="preserve"> (202</w:t>
      </w:r>
      <w:r>
        <w:rPr>
          <w:rFonts w:ascii="Garamond" w:hAnsi="Garamond"/>
        </w:rPr>
        <w:t>5</w:t>
      </w:r>
      <w:r w:rsidRPr="00AA02D5">
        <w:rPr>
          <w:rFonts w:ascii="Garamond" w:hAnsi="Garamond"/>
        </w:rPr>
        <w:t xml:space="preserve">). </w:t>
      </w:r>
      <w:r w:rsidRPr="00AA02D5">
        <w:rPr>
          <w:rStyle w:val="Emphasis"/>
          <w:rFonts w:ascii="Garamond" w:hAnsi="Garamond"/>
        </w:rPr>
        <w:t>Active Implementation Hub AI Assistant ("AI Squared")</w:t>
      </w:r>
      <w:r w:rsidRPr="00AA02D5">
        <w:rPr>
          <w:rFonts w:ascii="Garamond" w:hAnsi="Garamond"/>
        </w:rPr>
        <w:t xml:space="preserve"> [AI chatbot / Copilot Studio RAG agent]. National Implementation Research Network &amp; SISEP Center, UNC-Chapel Hill. </w:t>
      </w:r>
      <w:hyperlink r:id="rId23" w:history="1">
        <w:r w:rsidRPr="00AA02D5">
          <w:rPr>
            <w:rStyle w:val="Hyperlink"/>
            <w:rFonts w:ascii="Garamond" w:hAnsi="Garamond"/>
          </w:rPr>
          <w:t>https://implementation.fpg.unc.edu</w:t>
        </w:r>
      </w:hyperlink>
    </w:p>
    <w:p w14:paraId="4FD321E6" w14:textId="7C974747" w:rsidR="00466433" w:rsidRPr="00466433" w:rsidRDefault="00466433" w:rsidP="00466433">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Waters, V., </w:t>
      </w:r>
      <w:r w:rsidRPr="00466433">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Chan, D. (202</w:t>
      </w:r>
      <w:r w:rsidR="005A617A">
        <w:rPr>
          <w:rFonts w:ascii="Garamond" w:hAnsi="Garamond" w:cs="Open Sans"/>
          <w:color w:val="000000"/>
          <w:shd w:val="clear" w:color="auto" w:fill="FFFFFF"/>
        </w:rPr>
        <w:t>5</w:t>
      </w:r>
      <w:r>
        <w:rPr>
          <w:rFonts w:ascii="Garamond" w:hAnsi="Garamond" w:cs="Open Sans"/>
          <w:color w:val="000000"/>
          <w:shd w:val="clear" w:color="auto" w:fill="FFFFFF"/>
        </w:rPr>
        <w:t xml:space="preserve">). </w:t>
      </w:r>
      <w:r w:rsidRPr="00466433">
        <w:rPr>
          <w:rFonts w:ascii="Garamond" w:hAnsi="Garamond" w:cs="Open Sans"/>
          <w:i/>
          <w:iCs/>
          <w:color w:val="000000"/>
          <w:shd w:val="clear" w:color="auto" w:fill="FFFFFF"/>
        </w:rPr>
        <w:t xml:space="preserve">Life Skills: </w:t>
      </w:r>
      <w:r>
        <w:rPr>
          <w:rFonts w:ascii="Garamond" w:hAnsi="Garamond" w:cs="Open Sans"/>
          <w:i/>
          <w:iCs/>
          <w:color w:val="000000"/>
          <w:shd w:val="clear" w:color="auto" w:fill="FFFFFF"/>
        </w:rPr>
        <w:t>Money Management</w:t>
      </w:r>
      <w:r>
        <w:rPr>
          <w:rFonts w:ascii="Garamond" w:hAnsi="Garamond" w:cs="Open Sans"/>
          <w:color w:val="000000"/>
          <w:shd w:val="clear" w:color="auto" w:fill="FFFFFF"/>
        </w:rPr>
        <w:t xml:space="preserve"> [Online learning object]: UNC TEACCH Autism Program. Available at </w:t>
      </w:r>
      <w:hyperlink r:id="rId24" w:history="1">
        <w:r w:rsidRPr="00E8462C">
          <w:rPr>
            <w:rStyle w:val="Hyperlink"/>
            <w:rFonts w:ascii="Garamond" w:hAnsi="Garamond" w:cs="Open Sans"/>
            <w:shd w:val="clear" w:color="auto" w:fill="FFFFFF"/>
          </w:rPr>
          <w:t>https://modules.fpg.unc.edu/h2p/learning-plan/</w:t>
        </w:r>
      </w:hyperlink>
    </w:p>
    <w:p w14:paraId="3009411C" w14:textId="77777777" w:rsidR="00466433" w:rsidRDefault="00466433" w:rsidP="00466433">
      <w:pPr>
        <w:ind w:left="720"/>
        <w:rPr>
          <w:rFonts w:ascii="Garamond" w:hAnsi="Garamond" w:cs="Open Sans"/>
          <w:color w:val="000000"/>
          <w:shd w:val="clear" w:color="auto" w:fill="FFFFFF"/>
        </w:rPr>
      </w:pPr>
    </w:p>
    <w:p w14:paraId="7CAE0DCF" w14:textId="53C722DE" w:rsidR="00466433" w:rsidRPr="00466433" w:rsidRDefault="00466433" w:rsidP="00466433">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Waters, V., </w:t>
      </w:r>
      <w:r w:rsidRPr="00466433">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Chan, D. (202</w:t>
      </w:r>
      <w:r w:rsidR="005A617A">
        <w:rPr>
          <w:rFonts w:ascii="Garamond" w:hAnsi="Garamond" w:cs="Open Sans"/>
          <w:color w:val="000000"/>
          <w:shd w:val="clear" w:color="auto" w:fill="FFFFFF"/>
        </w:rPr>
        <w:t>5</w:t>
      </w:r>
      <w:r>
        <w:rPr>
          <w:rFonts w:ascii="Garamond" w:hAnsi="Garamond" w:cs="Open Sans"/>
          <w:color w:val="000000"/>
          <w:shd w:val="clear" w:color="auto" w:fill="FFFFFF"/>
        </w:rPr>
        <w:t xml:space="preserve">). </w:t>
      </w:r>
      <w:r w:rsidRPr="00466433">
        <w:rPr>
          <w:rFonts w:ascii="Garamond" w:hAnsi="Garamond" w:cs="Open Sans"/>
          <w:i/>
          <w:iCs/>
          <w:color w:val="000000"/>
          <w:shd w:val="clear" w:color="auto" w:fill="FFFFFF"/>
        </w:rPr>
        <w:t xml:space="preserve">Life Skills: </w:t>
      </w:r>
      <w:r>
        <w:rPr>
          <w:rFonts w:ascii="Garamond" w:hAnsi="Garamond" w:cs="Open Sans"/>
          <w:i/>
          <w:iCs/>
          <w:color w:val="000000"/>
          <w:shd w:val="clear" w:color="auto" w:fill="FFFFFF"/>
        </w:rPr>
        <w:t>How to be a Good Roommate</w:t>
      </w:r>
      <w:r>
        <w:rPr>
          <w:rFonts w:ascii="Garamond" w:hAnsi="Garamond" w:cs="Open Sans"/>
          <w:color w:val="000000"/>
          <w:shd w:val="clear" w:color="auto" w:fill="FFFFFF"/>
        </w:rPr>
        <w:t xml:space="preserve"> [Online learning object]: UNC TEACCH Autism Program. Available at </w:t>
      </w:r>
      <w:hyperlink r:id="rId25" w:history="1">
        <w:r w:rsidRPr="00E8462C">
          <w:rPr>
            <w:rStyle w:val="Hyperlink"/>
            <w:rFonts w:ascii="Garamond" w:hAnsi="Garamond" w:cs="Open Sans"/>
            <w:shd w:val="clear" w:color="auto" w:fill="FFFFFF"/>
          </w:rPr>
          <w:t>https://modules.fpg.unc.edu/h2p/learning-plan/</w:t>
        </w:r>
      </w:hyperlink>
    </w:p>
    <w:p w14:paraId="1A89620C" w14:textId="77777777" w:rsidR="00466433" w:rsidRDefault="00466433" w:rsidP="00466433">
      <w:pPr>
        <w:ind w:left="720"/>
        <w:rPr>
          <w:rFonts w:ascii="Garamond" w:hAnsi="Garamond" w:cs="Open Sans"/>
          <w:color w:val="000000"/>
          <w:shd w:val="clear" w:color="auto" w:fill="FFFFFF"/>
        </w:rPr>
      </w:pPr>
    </w:p>
    <w:p w14:paraId="0A6C26CE" w14:textId="7D654ECA" w:rsidR="00466433" w:rsidRPr="00466433" w:rsidRDefault="00466433" w:rsidP="00466433">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Waters, V., </w:t>
      </w:r>
      <w:r w:rsidRPr="00466433">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Chan, D. (202</w:t>
      </w:r>
      <w:r w:rsidR="005A617A">
        <w:rPr>
          <w:rFonts w:ascii="Garamond" w:hAnsi="Garamond" w:cs="Open Sans"/>
          <w:color w:val="000000"/>
          <w:shd w:val="clear" w:color="auto" w:fill="FFFFFF"/>
        </w:rPr>
        <w:t>5</w:t>
      </w:r>
      <w:r>
        <w:rPr>
          <w:rFonts w:ascii="Garamond" w:hAnsi="Garamond" w:cs="Open Sans"/>
          <w:color w:val="000000"/>
          <w:shd w:val="clear" w:color="auto" w:fill="FFFFFF"/>
        </w:rPr>
        <w:t xml:space="preserve">). </w:t>
      </w:r>
      <w:r w:rsidRPr="00466433">
        <w:rPr>
          <w:rFonts w:ascii="Garamond" w:hAnsi="Garamond" w:cs="Open Sans"/>
          <w:i/>
          <w:iCs/>
          <w:color w:val="000000"/>
          <w:shd w:val="clear" w:color="auto" w:fill="FFFFFF"/>
        </w:rPr>
        <w:t xml:space="preserve">Life Skills: </w:t>
      </w:r>
      <w:r>
        <w:rPr>
          <w:rFonts w:ascii="Garamond" w:hAnsi="Garamond" w:cs="Open Sans"/>
          <w:i/>
          <w:iCs/>
          <w:color w:val="000000"/>
          <w:shd w:val="clear" w:color="auto" w:fill="FFFFFF"/>
        </w:rPr>
        <w:t>Cleaning</w:t>
      </w:r>
      <w:r>
        <w:rPr>
          <w:rFonts w:ascii="Garamond" w:hAnsi="Garamond" w:cs="Open Sans"/>
          <w:color w:val="000000"/>
          <w:shd w:val="clear" w:color="auto" w:fill="FFFFFF"/>
        </w:rPr>
        <w:t xml:space="preserve"> [Online learning object]: UNC TEACCH Autism Program. Available at </w:t>
      </w:r>
      <w:hyperlink r:id="rId26" w:history="1">
        <w:r w:rsidRPr="00E8462C">
          <w:rPr>
            <w:rStyle w:val="Hyperlink"/>
            <w:rFonts w:ascii="Garamond" w:hAnsi="Garamond" w:cs="Open Sans"/>
            <w:shd w:val="clear" w:color="auto" w:fill="FFFFFF"/>
          </w:rPr>
          <w:t>https://modules.fpg.unc.edu/h2p/learning-plan/</w:t>
        </w:r>
      </w:hyperlink>
    </w:p>
    <w:p w14:paraId="74BBE88C" w14:textId="77777777" w:rsidR="0052331A" w:rsidRDefault="0052331A" w:rsidP="00466433">
      <w:pPr>
        <w:ind w:left="720"/>
        <w:rPr>
          <w:rFonts w:ascii="Garamond" w:hAnsi="Garamond" w:cs="Open Sans"/>
          <w:color w:val="000000"/>
          <w:shd w:val="clear" w:color="auto" w:fill="FFFFFF"/>
        </w:rPr>
      </w:pPr>
    </w:p>
    <w:p w14:paraId="67AB41D8" w14:textId="02EDB816" w:rsidR="00466433" w:rsidRPr="00466433" w:rsidRDefault="00466433" w:rsidP="00466433">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Waters, V., </w:t>
      </w:r>
      <w:r w:rsidRPr="00466433">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Chan, D. (202</w:t>
      </w:r>
      <w:r w:rsidR="005A617A">
        <w:rPr>
          <w:rFonts w:ascii="Garamond" w:hAnsi="Garamond" w:cs="Open Sans"/>
          <w:color w:val="000000"/>
          <w:shd w:val="clear" w:color="auto" w:fill="FFFFFF"/>
        </w:rPr>
        <w:t>5</w:t>
      </w:r>
      <w:r>
        <w:rPr>
          <w:rFonts w:ascii="Garamond" w:hAnsi="Garamond" w:cs="Open Sans"/>
          <w:color w:val="000000"/>
          <w:shd w:val="clear" w:color="auto" w:fill="FFFFFF"/>
        </w:rPr>
        <w:t xml:space="preserve">). </w:t>
      </w:r>
      <w:r w:rsidRPr="00466433">
        <w:rPr>
          <w:rFonts w:ascii="Garamond" w:hAnsi="Garamond" w:cs="Open Sans"/>
          <w:i/>
          <w:iCs/>
          <w:color w:val="000000"/>
          <w:shd w:val="clear" w:color="auto" w:fill="FFFFFF"/>
        </w:rPr>
        <w:t xml:space="preserve">Life Skills: </w:t>
      </w:r>
      <w:r>
        <w:rPr>
          <w:rFonts w:ascii="Garamond" w:hAnsi="Garamond" w:cs="Open Sans"/>
          <w:i/>
          <w:iCs/>
          <w:color w:val="000000"/>
          <w:shd w:val="clear" w:color="auto" w:fill="FFFFFF"/>
        </w:rPr>
        <w:t>In the Kitchen</w:t>
      </w:r>
      <w:r>
        <w:rPr>
          <w:rFonts w:ascii="Garamond" w:hAnsi="Garamond" w:cs="Open Sans"/>
          <w:color w:val="000000"/>
          <w:shd w:val="clear" w:color="auto" w:fill="FFFFFF"/>
        </w:rPr>
        <w:t xml:space="preserve"> [Online learning object]: UNC TEACCH Autism Program. Available at </w:t>
      </w:r>
      <w:hyperlink r:id="rId27" w:history="1">
        <w:r w:rsidRPr="00E8462C">
          <w:rPr>
            <w:rStyle w:val="Hyperlink"/>
            <w:rFonts w:ascii="Garamond" w:hAnsi="Garamond" w:cs="Open Sans"/>
            <w:shd w:val="clear" w:color="auto" w:fill="FFFFFF"/>
          </w:rPr>
          <w:t>https://modules.fpg.unc.edu/h2p/learning-plan/</w:t>
        </w:r>
      </w:hyperlink>
    </w:p>
    <w:p w14:paraId="08FA9351" w14:textId="77777777" w:rsidR="00466433" w:rsidRDefault="00466433" w:rsidP="00466433">
      <w:pPr>
        <w:ind w:left="720"/>
        <w:rPr>
          <w:rFonts w:ascii="Garamond" w:hAnsi="Garamond" w:cs="Open Sans"/>
          <w:color w:val="000000"/>
          <w:shd w:val="clear" w:color="auto" w:fill="FFFFFF"/>
        </w:rPr>
      </w:pPr>
    </w:p>
    <w:p w14:paraId="78F9EC78" w14:textId="3009F4A1" w:rsidR="00466433" w:rsidRPr="00466433" w:rsidRDefault="00466433" w:rsidP="00466433">
      <w:pPr>
        <w:ind w:left="720"/>
        <w:rPr>
          <w:rFonts w:ascii="Garamond" w:hAnsi="Garamond" w:cs="Open Sans"/>
          <w:color w:val="000000"/>
          <w:shd w:val="clear" w:color="auto" w:fill="FFFFFF"/>
        </w:rPr>
      </w:pPr>
      <w:r>
        <w:rPr>
          <w:rFonts w:ascii="Garamond" w:hAnsi="Garamond" w:cs="Open Sans"/>
          <w:color w:val="000000"/>
          <w:shd w:val="clear" w:color="auto" w:fill="FFFFFF"/>
        </w:rPr>
        <w:lastRenderedPageBreak/>
        <w:t xml:space="preserve">Waters, V., </w:t>
      </w:r>
      <w:r w:rsidRPr="00466433">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Chan, D. (2025). </w:t>
      </w:r>
      <w:r w:rsidRPr="00466433">
        <w:rPr>
          <w:rFonts w:ascii="Garamond" w:hAnsi="Garamond" w:cs="Open Sans"/>
          <w:i/>
          <w:iCs/>
          <w:color w:val="000000"/>
          <w:shd w:val="clear" w:color="auto" w:fill="FFFFFF"/>
        </w:rPr>
        <w:t>Life Skills: Safety</w:t>
      </w:r>
      <w:r>
        <w:rPr>
          <w:rFonts w:ascii="Garamond" w:hAnsi="Garamond" w:cs="Open Sans"/>
          <w:color w:val="000000"/>
          <w:shd w:val="clear" w:color="auto" w:fill="FFFFFF"/>
        </w:rPr>
        <w:t xml:space="preserve"> [Online learning object]: UNC TEACCH Autism Program. Available at </w:t>
      </w:r>
      <w:hyperlink r:id="rId28" w:history="1">
        <w:r w:rsidRPr="00E8462C">
          <w:rPr>
            <w:rStyle w:val="Hyperlink"/>
            <w:rFonts w:ascii="Garamond" w:hAnsi="Garamond" w:cs="Open Sans"/>
            <w:shd w:val="clear" w:color="auto" w:fill="FFFFFF"/>
          </w:rPr>
          <w:t>https://modules.fpg.unc.edu/h2p/learning-plan/</w:t>
        </w:r>
      </w:hyperlink>
    </w:p>
    <w:p w14:paraId="0C014516" w14:textId="77777777" w:rsidR="00466433" w:rsidRDefault="00466433" w:rsidP="006A5EAF">
      <w:pPr>
        <w:ind w:left="720"/>
        <w:rPr>
          <w:rFonts w:ascii="Garamond" w:hAnsi="Garamond" w:cs="Open Sans"/>
          <w:b/>
          <w:bCs/>
          <w:color w:val="000000"/>
          <w:shd w:val="clear" w:color="auto" w:fill="FFFFFF"/>
        </w:rPr>
      </w:pPr>
    </w:p>
    <w:p w14:paraId="13749D91" w14:textId="555A8085" w:rsidR="0053524D" w:rsidRDefault="0053524D" w:rsidP="006A5EAF">
      <w:pPr>
        <w:ind w:left="720"/>
      </w:pPr>
      <w:r w:rsidRPr="00A21675">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Chin, J. (2025). </w:t>
      </w:r>
      <w:r>
        <w:rPr>
          <w:rFonts w:ascii="Garamond" w:hAnsi="Garamond" w:cs="Open Sans"/>
          <w:i/>
          <w:iCs/>
          <w:color w:val="000000"/>
          <w:shd w:val="clear" w:color="auto" w:fill="FFFFFF"/>
        </w:rPr>
        <w:t>How to Navigate our Digital Lessons</w:t>
      </w:r>
      <w:r w:rsidR="00A21675">
        <w:rPr>
          <w:rFonts w:ascii="Garamond" w:hAnsi="Garamond" w:cs="Open Sans"/>
          <w:i/>
          <w:iCs/>
          <w:color w:val="000000"/>
          <w:shd w:val="clear" w:color="auto" w:fill="FFFFFF"/>
        </w:rPr>
        <w:t>.</w:t>
      </w:r>
      <w:r>
        <w:rPr>
          <w:rFonts w:ascii="Garamond" w:hAnsi="Garamond" w:cs="Open Sans"/>
          <w:i/>
          <w:iCs/>
          <w:color w:val="000000"/>
          <w:shd w:val="clear" w:color="auto" w:fill="FFFFFF"/>
        </w:rPr>
        <w:t xml:space="preserve"> </w:t>
      </w:r>
      <w:r>
        <w:rPr>
          <w:rFonts w:ascii="Garamond" w:hAnsi="Garamond" w:cs="Open Sans"/>
          <w:color w:val="000000"/>
          <w:shd w:val="clear" w:color="auto" w:fill="FFFFFF"/>
        </w:rPr>
        <w:t xml:space="preserve">[Online learning object]: </w:t>
      </w:r>
      <w:r w:rsidR="00A21675">
        <w:rPr>
          <w:rFonts w:ascii="Garamond" w:hAnsi="Garamond" w:cs="Open Sans"/>
          <w:color w:val="000000"/>
          <w:shd w:val="clear" w:color="auto" w:fill="FFFFFF"/>
        </w:rPr>
        <w:t xml:space="preserve">UNC TEACCH Autism Program. Available at </w:t>
      </w:r>
      <w:hyperlink r:id="rId29" w:history="1">
        <w:r w:rsidR="00A21675" w:rsidRPr="00E8462C">
          <w:rPr>
            <w:rStyle w:val="Hyperlink"/>
            <w:rFonts w:ascii="Garamond" w:hAnsi="Garamond" w:cs="Open Sans"/>
            <w:shd w:val="clear" w:color="auto" w:fill="FFFFFF"/>
          </w:rPr>
          <w:t>https://modules.fpg.unc.edu/h2p/learning-plan/</w:t>
        </w:r>
      </w:hyperlink>
    </w:p>
    <w:p w14:paraId="5E3361AD" w14:textId="77777777" w:rsidR="00C76D28" w:rsidRDefault="00C76D28" w:rsidP="006A5EAF">
      <w:pPr>
        <w:ind w:left="720"/>
        <w:rPr>
          <w:rFonts w:ascii="Garamond" w:hAnsi="Garamond" w:cs="Open Sans"/>
          <w:color w:val="000000"/>
          <w:shd w:val="clear" w:color="auto" w:fill="FFFFFF"/>
        </w:rPr>
      </w:pPr>
    </w:p>
    <w:p w14:paraId="4943EAE8" w14:textId="0540A7BC" w:rsidR="00A21675" w:rsidRDefault="00A21675" w:rsidP="00A21675">
      <w:pPr>
        <w:ind w:left="720"/>
        <w:rPr>
          <w:rFonts w:ascii="Garamond" w:hAnsi="Garamond" w:cs="Open Sans"/>
          <w:color w:val="000000"/>
          <w:shd w:val="clear" w:color="auto" w:fill="FFFFFF"/>
        </w:rPr>
      </w:pPr>
      <w:r w:rsidRPr="00A21675">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Tomaszewski, B., Chan, D., Boheler, J., Suarez, J., &amp; Chin, J. (2025). </w:t>
      </w:r>
      <w:r>
        <w:rPr>
          <w:rFonts w:ascii="Garamond" w:hAnsi="Garamond" w:cs="Open Sans"/>
          <w:i/>
          <w:iCs/>
          <w:color w:val="000000"/>
          <w:shd w:val="clear" w:color="auto" w:fill="FFFFFF"/>
        </w:rPr>
        <w:t xml:space="preserve">Interactive Goal Map. </w:t>
      </w:r>
      <w:r>
        <w:rPr>
          <w:rFonts w:ascii="Garamond" w:hAnsi="Garamond" w:cs="Open Sans"/>
          <w:color w:val="000000"/>
          <w:shd w:val="clear" w:color="auto" w:fill="FFFFFF"/>
        </w:rPr>
        <w:t xml:space="preserve">[Online learning object]: UNC TEACCH Autism Program. Available at </w:t>
      </w:r>
      <w:hyperlink r:id="rId30" w:history="1">
        <w:r w:rsidRPr="00E8462C">
          <w:rPr>
            <w:rStyle w:val="Hyperlink"/>
            <w:rFonts w:ascii="Garamond" w:hAnsi="Garamond" w:cs="Open Sans"/>
            <w:shd w:val="clear" w:color="auto" w:fill="FFFFFF"/>
          </w:rPr>
          <w:t>https://modules.fpg.unc.edu/h2p/learning-plan/</w:t>
        </w:r>
      </w:hyperlink>
    </w:p>
    <w:p w14:paraId="08292D48" w14:textId="77777777" w:rsidR="00A21675" w:rsidRDefault="00A21675" w:rsidP="00A21675">
      <w:pPr>
        <w:ind w:left="720"/>
        <w:rPr>
          <w:rFonts w:ascii="Garamond" w:hAnsi="Garamond" w:cs="Open Sans"/>
          <w:color w:val="000000"/>
          <w:shd w:val="clear" w:color="auto" w:fill="FFFFFF"/>
        </w:rPr>
      </w:pPr>
    </w:p>
    <w:p w14:paraId="49D3ABAB" w14:textId="7D0364FB" w:rsidR="00A21675" w:rsidRDefault="00A21675" w:rsidP="00A21675">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Tomaszewski, B., Chan, D., </w:t>
      </w:r>
      <w:r w:rsidRPr="00A21675">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Boheler, J., &amp; Chin, J. (2025). </w:t>
      </w:r>
      <w:r>
        <w:rPr>
          <w:rFonts w:ascii="Garamond" w:hAnsi="Garamond" w:cs="Open Sans"/>
          <w:i/>
          <w:iCs/>
          <w:color w:val="000000"/>
          <w:shd w:val="clear" w:color="auto" w:fill="FFFFFF"/>
        </w:rPr>
        <w:t xml:space="preserve">Self-Management and Goal Setting. </w:t>
      </w:r>
      <w:r>
        <w:rPr>
          <w:rFonts w:ascii="Garamond" w:hAnsi="Garamond" w:cs="Open Sans"/>
          <w:color w:val="000000"/>
          <w:shd w:val="clear" w:color="auto" w:fill="FFFFFF"/>
        </w:rPr>
        <w:t xml:space="preserve">[Online learning object]: UNC TEACCH Autism Program. Available at </w:t>
      </w:r>
      <w:hyperlink r:id="rId31" w:history="1">
        <w:r w:rsidRPr="00E8462C">
          <w:rPr>
            <w:rStyle w:val="Hyperlink"/>
            <w:rFonts w:ascii="Garamond" w:hAnsi="Garamond" w:cs="Open Sans"/>
            <w:shd w:val="clear" w:color="auto" w:fill="FFFFFF"/>
          </w:rPr>
          <w:t>https://modules.fpg.unc.edu/h2p/learning-plan/</w:t>
        </w:r>
      </w:hyperlink>
    </w:p>
    <w:p w14:paraId="2B86AA88" w14:textId="77777777" w:rsidR="00A21675" w:rsidRDefault="00A21675" w:rsidP="00A21675">
      <w:pPr>
        <w:rPr>
          <w:rFonts w:ascii="Garamond" w:hAnsi="Garamond" w:cs="Open Sans"/>
          <w:color w:val="000000"/>
          <w:shd w:val="clear" w:color="auto" w:fill="FFFFFF"/>
        </w:rPr>
      </w:pPr>
    </w:p>
    <w:p w14:paraId="7B202663" w14:textId="6E04A6CE" w:rsidR="00A73236" w:rsidRDefault="00A73236" w:rsidP="006A5EAF">
      <w:pPr>
        <w:ind w:left="720"/>
        <w:rPr>
          <w:rFonts w:ascii="Garamond" w:hAnsi="Garamond" w:cs="Open Sans"/>
          <w:color w:val="000000"/>
          <w:shd w:val="clear" w:color="auto" w:fill="FFFFFF"/>
        </w:rPr>
      </w:pPr>
      <w:proofErr w:type="spellStart"/>
      <w:r>
        <w:rPr>
          <w:rFonts w:ascii="Garamond" w:hAnsi="Garamond" w:cs="Open Sans"/>
          <w:color w:val="000000"/>
          <w:shd w:val="clear" w:color="auto" w:fill="FFFFFF"/>
        </w:rPr>
        <w:t>Suhrheinrich</w:t>
      </w:r>
      <w:proofErr w:type="spellEnd"/>
      <w:r>
        <w:rPr>
          <w:rFonts w:ascii="Garamond" w:hAnsi="Garamond" w:cs="Open Sans"/>
          <w:color w:val="000000"/>
          <w:shd w:val="clear" w:color="auto" w:fill="FFFFFF"/>
        </w:rPr>
        <w:t xml:space="preserve">, J., Chan, J., </w:t>
      </w:r>
      <w:r w:rsidRPr="00A73236">
        <w:rPr>
          <w:rFonts w:ascii="Garamond" w:hAnsi="Garamond" w:cs="Open Sans"/>
          <w:b/>
          <w:bCs/>
          <w:color w:val="000000"/>
          <w:shd w:val="clear" w:color="auto" w:fill="FFFFFF"/>
        </w:rPr>
        <w:t>Morgan, W.</w:t>
      </w:r>
      <w:r>
        <w:rPr>
          <w:rFonts w:ascii="Garamond" w:hAnsi="Garamond" w:cs="Open Sans"/>
          <w:color w:val="000000"/>
          <w:shd w:val="clear" w:color="auto" w:fill="FFFFFF"/>
        </w:rPr>
        <w:t xml:space="preserve">, &amp; Sam, A. (2025). </w:t>
      </w:r>
      <w:r>
        <w:rPr>
          <w:rFonts w:ascii="Garamond" w:hAnsi="Garamond" w:cs="Open Sans"/>
          <w:i/>
          <w:iCs/>
          <w:color w:val="000000"/>
          <w:shd w:val="clear" w:color="auto" w:fill="FFFFFF"/>
        </w:rPr>
        <w:t xml:space="preserve">CPRT Individualization Tool </w:t>
      </w:r>
      <w:r>
        <w:rPr>
          <w:rFonts w:ascii="Garamond" w:hAnsi="Garamond" w:cs="Open Sans"/>
          <w:color w:val="000000"/>
          <w:shd w:val="clear" w:color="auto" w:fill="FFFFFF"/>
        </w:rPr>
        <w:t xml:space="preserve">[Online learning object]. </w:t>
      </w:r>
      <w:r w:rsidR="00A21675" w:rsidRPr="00497690">
        <w:rPr>
          <w:rFonts w:ascii="Garamond" w:hAnsi="Garamond" w:cs="Open Sans"/>
          <w:color w:val="000000"/>
          <w:shd w:val="clear" w:color="auto" w:fill="FFFFFF"/>
        </w:rPr>
        <w:t xml:space="preserve">Frank Porter Graham Child Development Institute, University of North Carolina at Chapel Hill. </w:t>
      </w:r>
      <w:r w:rsidR="007E7AD0">
        <w:rPr>
          <w:rFonts w:ascii="Garamond" w:hAnsi="Garamond" w:cs="Open Sans"/>
          <w:color w:val="000000"/>
          <w:shd w:val="clear" w:color="auto" w:fill="FFFFFF"/>
        </w:rPr>
        <w:t xml:space="preserve">Available at </w:t>
      </w:r>
      <w:hyperlink r:id="rId32" w:history="1">
        <w:r w:rsidR="007E7AD0" w:rsidRPr="00290689">
          <w:rPr>
            <w:rStyle w:val="Hyperlink"/>
            <w:rFonts w:ascii="Garamond" w:hAnsi="Garamond" w:cs="Open Sans"/>
            <w:shd w:val="clear" w:color="auto" w:fill="FFFFFF"/>
          </w:rPr>
          <w:t>https://classroomprt.sdsu.edu/decision/story.html</w:t>
        </w:r>
      </w:hyperlink>
      <w:r w:rsidR="007E7AD0">
        <w:rPr>
          <w:rFonts w:ascii="Garamond" w:hAnsi="Garamond" w:cs="Open Sans"/>
          <w:color w:val="000000"/>
          <w:shd w:val="clear" w:color="auto" w:fill="FFFFFF"/>
        </w:rPr>
        <w:t>.</w:t>
      </w:r>
    </w:p>
    <w:p w14:paraId="503C6114" w14:textId="77777777" w:rsidR="00A73236" w:rsidRDefault="00A73236" w:rsidP="007E7AD0">
      <w:pPr>
        <w:rPr>
          <w:rFonts w:ascii="Garamond" w:hAnsi="Garamond" w:cs="Open Sans"/>
          <w:color w:val="000000"/>
          <w:shd w:val="clear" w:color="auto" w:fill="FFFFFF"/>
        </w:rPr>
      </w:pPr>
    </w:p>
    <w:p w14:paraId="21223BF0" w14:textId="599652A3" w:rsidR="00A73236" w:rsidRPr="00A73236" w:rsidRDefault="00A73236" w:rsidP="00A73236">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Sam, A., &amp; </w:t>
      </w:r>
      <w:r w:rsidRPr="00A73236">
        <w:rPr>
          <w:rFonts w:ascii="Garamond" w:hAnsi="Garamond" w:cs="Open Sans"/>
          <w:b/>
          <w:bCs/>
          <w:color w:val="000000"/>
          <w:shd w:val="clear" w:color="auto" w:fill="FFFFFF"/>
        </w:rPr>
        <w:t>Morgan, W</w:t>
      </w:r>
      <w:r w:rsidR="005637FD">
        <w:rPr>
          <w:rFonts w:ascii="Garamond" w:hAnsi="Garamond" w:cs="Open Sans"/>
          <w:b/>
          <w:bCs/>
          <w:color w:val="000000"/>
          <w:shd w:val="clear" w:color="auto" w:fill="FFFFFF"/>
        </w:rPr>
        <w:t xml:space="preserve">., </w:t>
      </w:r>
      <w:proofErr w:type="spellStart"/>
      <w:r w:rsidR="005637FD">
        <w:rPr>
          <w:rFonts w:ascii="Garamond" w:hAnsi="Garamond" w:cs="Open Sans"/>
          <w:color w:val="000000"/>
          <w:shd w:val="clear" w:color="auto" w:fill="FFFFFF"/>
        </w:rPr>
        <w:t>Suhrheinrich</w:t>
      </w:r>
      <w:proofErr w:type="spellEnd"/>
      <w:r w:rsidR="005637FD">
        <w:rPr>
          <w:rFonts w:ascii="Garamond" w:hAnsi="Garamond" w:cs="Open Sans"/>
          <w:color w:val="000000"/>
          <w:shd w:val="clear" w:color="auto" w:fill="FFFFFF"/>
        </w:rPr>
        <w:t>, J., &amp; Chan, J</w:t>
      </w:r>
      <w:r w:rsidRPr="005637FD">
        <w:rPr>
          <w:rFonts w:ascii="Garamond" w:hAnsi="Garamond" w:cs="Open Sans"/>
          <w:color w:val="000000"/>
          <w:shd w:val="clear" w:color="auto" w:fill="FFFFFF"/>
        </w:rPr>
        <w:t xml:space="preserve">. </w:t>
      </w:r>
      <w:r>
        <w:rPr>
          <w:rFonts w:ascii="Garamond" w:hAnsi="Garamond" w:cs="Open Sans"/>
          <w:color w:val="000000"/>
          <w:shd w:val="clear" w:color="auto" w:fill="FFFFFF"/>
        </w:rPr>
        <w:t xml:space="preserve">(2025). </w:t>
      </w:r>
      <w:r>
        <w:rPr>
          <w:rFonts w:ascii="Garamond" w:hAnsi="Garamond" w:cs="Open Sans"/>
          <w:i/>
          <w:iCs/>
          <w:color w:val="000000"/>
          <w:shd w:val="clear" w:color="auto" w:fill="FFFFFF"/>
        </w:rPr>
        <w:t xml:space="preserve">CPRT Interactive Case Study </w:t>
      </w:r>
      <w:r>
        <w:rPr>
          <w:rFonts w:ascii="Garamond" w:hAnsi="Garamond" w:cs="Open Sans"/>
          <w:color w:val="000000"/>
          <w:shd w:val="clear" w:color="auto" w:fill="FFFFFF"/>
        </w:rPr>
        <w:t xml:space="preserve">[Online learning object]. </w:t>
      </w:r>
      <w:r w:rsidR="00A21675" w:rsidRPr="00497690">
        <w:rPr>
          <w:rFonts w:ascii="Garamond" w:hAnsi="Garamond" w:cs="Open Sans"/>
          <w:color w:val="000000"/>
          <w:shd w:val="clear" w:color="auto" w:fill="FFFFFF"/>
        </w:rPr>
        <w:t>Frank Porter Graham Child Development Institute, University of North Carolina at Chapel Hill.</w:t>
      </w:r>
      <w:r w:rsidR="009445C5">
        <w:rPr>
          <w:rFonts w:ascii="Garamond" w:hAnsi="Garamond" w:cs="Open Sans"/>
          <w:color w:val="000000"/>
          <w:shd w:val="clear" w:color="auto" w:fill="FFFFFF"/>
        </w:rPr>
        <w:t xml:space="preserve"> Available at</w:t>
      </w:r>
      <w:r w:rsidR="00A21675" w:rsidRPr="00497690">
        <w:rPr>
          <w:rFonts w:ascii="Garamond" w:hAnsi="Garamond" w:cs="Open Sans"/>
          <w:color w:val="000000"/>
          <w:shd w:val="clear" w:color="auto" w:fill="FFFFFF"/>
        </w:rPr>
        <w:t xml:space="preserve"> </w:t>
      </w:r>
      <w:hyperlink r:id="rId33" w:tgtFrame="_blank" w:tooltip="https://classroomprt.sdsu.edu/interactive.html" w:history="1">
        <w:r w:rsidR="009445C5" w:rsidRPr="009445C5">
          <w:rPr>
            <w:rStyle w:val="Hyperlink"/>
            <w:rFonts w:ascii="Garamond" w:hAnsi="Garamond" w:cs="Segoe UI"/>
            <w:bdr w:val="none" w:sz="0" w:space="0" w:color="auto" w:frame="1"/>
            <w:shd w:val="clear" w:color="auto" w:fill="FFFFFF"/>
          </w:rPr>
          <w:t>https://classroomprt.sdsu.edu/interactive.html</w:t>
        </w:r>
      </w:hyperlink>
      <w:r w:rsidR="009445C5" w:rsidRPr="009445C5">
        <w:rPr>
          <w:rFonts w:ascii="Garamond" w:hAnsi="Garamond"/>
        </w:rPr>
        <w:t>.</w:t>
      </w:r>
    </w:p>
    <w:p w14:paraId="3EB71CD5" w14:textId="77777777" w:rsidR="00A73236" w:rsidRDefault="00A73236" w:rsidP="006A5EAF">
      <w:pPr>
        <w:ind w:left="720"/>
        <w:rPr>
          <w:rFonts w:ascii="Garamond" w:hAnsi="Garamond" w:cs="Open Sans"/>
          <w:color w:val="000000"/>
          <w:shd w:val="clear" w:color="auto" w:fill="FFFFFF"/>
        </w:rPr>
      </w:pPr>
    </w:p>
    <w:p w14:paraId="3C34D850" w14:textId="6C0616F0" w:rsidR="00A73236" w:rsidRPr="00A73236" w:rsidRDefault="00A73236" w:rsidP="00A73236">
      <w:pPr>
        <w:ind w:left="720"/>
        <w:rPr>
          <w:rFonts w:ascii="Garamond" w:hAnsi="Garamond" w:cs="Open Sans"/>
          <w:color w:val="000000"/>
          <w:shd w:val="clear" w:color="auto" w:fill="FFFFFF"/>
        </w:rPr>
      </w:pPr>
      <w:r>
        <w:rPr>
          <w:rFonts w:ascii="Garamond" w:hAnsi="Garamond" w:cs="Open Sans"/>
          <w:color w:val="000000"/>
          <w:shd w:val="clear" w:color="auto" w:fill="FFFFFF"/>
        </w:rPr>
        <w:t xml:space="preserve">Chan, J., Sam, A., </w:t>
      </w:r>
      <w:r w:rsidRPr="00A73236">
        <w:rPr>
          <w:rFonts w:ascii="Garamond" w:hAnsi="Garamond" w:cs="Open Sans"/>
          <w:b/>
          <w:bCs/>
          <w:color w:val="000000"/>
          <w:shd w:val="clear" w:color="auto" w:fill="FFFFFF"/>
        </w:rPr>
        <w:t>Morgan, W.</w:t>
      </w:r>
      <w:r w:rsidR="005637FD">
        <w:rPr>
          <w:rFonts w:ascii="Garamond" w:hAnsi="Garamond" w:cs="Open Sans"/>
          <w:color w:val="000000"/>
          <w:shd w:val="clear" w:color="auto" w:fill="FFFFFF"/>
        </w:rPr>
        <w:t xml:space="preserve">, &amp; </w:t>
      </w:r>
      <w:proofErr w:type="spellStart"/>
      <w:r w:rsidR="005637FD">
        <w:rPr>
          <w:rFonts w:ascii="Garamond" w:hAnsi="Garamond" w:cs="Open Sans"/>
          <w:color w:val="000000"/>
          <w:shd w:val="clear" w:color="auto" w:fill="FFFFFF"/>
        </w:rPr>
        <w:t>Suhrheinrich</w:t>
      </w:r>
      <w:proofErr w:type="spellEnd"/>
      <w:r w:rsidR="005637FD">
        <w:rPr>
          <w:rFonts w:ascii="Garamond" w:hAnsi="Garamond" w:cs="Open Sans"/>
          <w:color w:val="000000"/>
          <w:shd w:val="clear" w:color="auto" w:fill="FFFFFF"/>
        </w:rPr>
        <w:t xml:space="preserve">, J. </w:t>
      </w:r>
      <w:r>
        <w:rPr>
          <w:rFonts w:ascii="Garamond" w:hAnsi="Garamond" w:cs="Open Sans"/>
          <w:color w:val="000000"/>
          <w:shd w:val="clear" w:color="auto" w:fill="FFFFFF"/>
        </w:rPr>
        <w:t xml:space="preserve">(2025). </w:t>
      </w:r>
      <w:r>
        <w:rPr>
          <w:rFonts w:ascii="Garamond" w:hAnsi="Garamond" w:cs="Open Sans"/>
          <w:i/>
          <w:iCs/>
          <w:color w:val="000000"/>
          <w:shd w:val="clear" w:color="auto" w:fill="FFFFFF"/>
        </w:rPr>
        <w:t>CPRT Comprehensive Reference</w:t>
      </w:r>
      <w:r w:rsidR="006F6E6D">
        <w:rPr>
          <w:rFonts w:ascii="Garamond" w:hAnsi="Garamond" w:cs="Open Sans"/>
          <w:i/>
          <w:iCs/>
          <w:color w:val="000000"/>
          <w:shd w:val="clear" w:color="auto" w:fill="FFFFFF"/>
        </w:rPr>
        <w:t xml:space="preserve"> Guide</w:t>
      </w:r>
      <w:r>
        <w:rPr>
          <w:rFonts w:ascii="Garamond" w:hAnsi="Garamond" w:cs="Open Sans"/>
          <w:i/>
          <w:iCs/>
          <w:color w:val="000000"/>
          <w:shd w:val="clear" w:color="auto" w:fill="FFFFFF"/>
        </w:rPr>
        <w:t xml:space="preserve"> </w:t>
      </w:r>
      <w:r>
        <w:rPr>
          <w:rFonts w:ascii="Garamond" w:hAnsi="Garamond" w:cs="Open Sans"/>
          <w:color w:val="000000"/>
          <w:shd w:val="clear" w:color="auto" w:fill="FFFFFF"/>
        </w:rPr>
        <w:t xml:space="preserve">[Online learning object]. </w:t>
      </w:r>
      <w:r w:rsidR="00A21675" w:rsidRPr="00497690">
        <w:rPr>
          <w:rFonts w:ascii="Garamond" w:hAnsi="Garamond" w:cs="Open Sans"/>
          <w:color w:val="000000"/>
          <w:shd w:val="clear" w:color="auto" w:fill="FFFFFF"/>
        </w:rPr>
        <w:t xml:space="preserve">Frank Porter Graham Child Development Institute, University of North Carolina at Chapel Hill. </w:t>
      </w:r>
      <w:r w:rsidR="009445C5">
        <w:rPr>
          <w:rFonts w:ascii="Garamond" w:hAnsi="Garamond" w:cs="Open Sans"/>
          <w:color w:val="000000"/>
          <w:shd w:val="clear" w:color="auto" w:fill="FFFFFF"/>
        </w:rPr>
        <w:t xml:space="preserve">Available at </w:t>
      </w:r>
      <w:hyperlink r:id="rId34" w:tgtFrame="_blank" w:tooltip="https://classroomprt.sdsu.edu/rise/" w:history="1">
        <w:r w:rsidR="009445C5" w:rsidRPr="009445C5">
          <w:rPr>
            <w:rStyle w:val="Hyperlink"/>
            <w:rFonts w:ascii="Garamond" w:hAnsi="Garamond" w:cs="Segoe UI"/>
            <w:bdr w:val="none" w:sz="0" w:space="0" w:color="auto" w:frame="1"/>
            <w:shd w:val="clear" w:color="auto" w:fill="FFFFFF"/>
          </w:rPr>
          <w:t>https://classroomprt.sdsu.edu/rise/</w:t>
        </w:r>
      </w:hyperlink>
      <w:r w:rsidRPr="009445C5">
        <w:rPr>
          <w:rFonts w:ascii="Garamond" w:hAnsi="Garamond" w:cs="Open Sans"/>
          <w:color w:val="000000"/>
          <w:shd w:val="clear" w:color="auto" w:fill="FFFFFF"/>
        </w:rPr>
        <w:t>.</w:t>
      </w:r>
    </w:p>
    <w:p w14:paraId="59314C81" w14:textId="77777777" w:rsidR="00A73236" w:rsidRDefault="00A73236" w:rsidP="006A5EAF">
      <w:pPr>
        <w:ind w:left="720"/>
        <w:rPr>
          <w:rFonts w:ascii="Garamond" w:hAnsi="Garamond" w:cs="Open Sans"/>
          <w:color w:val="000000"/>
          <w:shd w:val="clear" w:color="auto" w:fill="FFFFFF"/>
        </w:rPr>
      </w:pPr>
    </w:p>
    <w:p w14:paraId="5FADD630" w14:textId="2AFED9C3" w:rsidR="007E7AD0" w:rsidRPr="007E7AD0" w:rsidRDefault="00FB0D0E" w:rsidP="007E7AD0">
      <w:pPr>
        <w:ind w:left="720"/>
      </w:pPr>
      <w:r w:rsidRPr="00497690">
        <w:rPr>
          <w:rFonts w:ascii="Garamond" w:hAnsi="Garamond" w:cs="Open Sans"/>
          <w:color w:val="000000"/>
          <w:shd w:val="clear" w:color="auto" w:fill="FFFFFF"/>
        </w:rPr>
        <w:t xml:space="preserve">Ward, C. &amp; </w:t>
      </w:r>
      <w:r w:rsidRPr="00EB1F4E">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(2024). </w:t>
      </w:r>
      <w:r w:rsidRPr="00497690">
        <w:rPr>
          <w:rFonts w:ascii="Garamond" w:hAnsi="Garamond" w:cs="Open Sans"/>
          <w:i/>
          <w:iCs/>
          <w:color w:val="000000"/>
          <w:shd w:val="clear" w:color="auto" w:fill="FFFFFF"/>
        </w:rPr>
        <w:t>Tailoring Support</w:t>
      </w:r>
      <w:r w:rsidRPr="00497690">
        <w:rPr>
          <w:rFonts w:ascii="Garamond" w:hAnsi="Garamond" w:cs="Open Sans"/>
          <w:color w:val="000000"/>
          <w:shd w:val="clear" w:color="auto" w:fill="FFFFFF"/>
        </w:rPr>
        <w:t xml:space="preserve"> [Online learning object]. Chapel Hill, NC: National Implementation Research Network, Frank Porter Graham Child Development Institute, University of North Carolina at </w:t>
      </w:r>
      <w:r w:rsidR="00277A4D" w:rsidRPr="00497690">
        <w:rPr>
          <w:rFonts w:ascii="Garamond" w:hAnsi="Garamond" w:cs="Open Sans"/>
          <w:color w:val="000000"/>
          <w:shd w:val="clear" w:color="auto" w:fill="FFFFFF"/>
        </w:rPr>
        <w:t>Chapel Hill.</w:t>
      </w:r>
      <w:r w:rsidR="00277A4D" w:rsidRPr="00497690">
        <w:rPr>
          <w:rFonts w:ascii="Garamond" w:hAnsi="Garamond" w:cs="Open Sans"/>
          <w:color w:val="000000"/>
          <w:shd w:val="clear" w:color="auto" w:fill="FFFFFF"/>
        </w:rPr>
        <w:br/>
      </w:r>
      <w:hyperlink r:id="rId35" w:history="1">
        <w:r w:rsidR="00277A4D" w:rsidRPr="00497690">
          <w:rPr>
            <w:rStyle w:val="Hyperlink"/>
            <w:rFonts w:ascii="Garamond" w:hAnsi="Garamond" w:cs="Open Sans"/>
            <w:color w:val="000000" w:themeColor="text1"/>
            <w:shd w:val="clear" w:color="auto" w:fill="FFFFFF"/>
          </w:rPr>
          <w:t>https://implementation.fpg.unc.edu/resource/tailoring-support-interactive-lesson/</w:t>
        </w:r>
      </w:hyperlink>
    </w:p>
    <w:p w14:paraId="2E3A158F" w14:textId="77777777" w:rsidR="00FB0D0E" w:rsidRPr="00497690" w:rsidRDefault="00FB0D0E" w:rsidP="00FB0D0E">
      <w:pPr>
        <w:rPr>
          <w:rFonts w:ascii="Garamond" w:hAnsi="Garamond" w:cs="Open Sans"/>
          <w:color w:val="000000"/>
          <w:shd w:val="clear" w:color="auto" w:fill="FFFFFF"/>
        </w:rPr>
      </w:pPr>
    </w:p>
    <w:p w14:paraId="520DD224" w14:textId="016A3C55" w:rsidR="006A5EAF" w:rsidRPr="00497690" w:rsidRDefault="006A5EAF" w:rsidP="006A5EAF">
      <w:pPr>
        <w:ind w:left="720"/>
        <w:rPr>
          <w:rFonts w:ascii="Garamond" w:hAnsi="Garamond" w:cs="Open Sans"/>
          <w:color w:val="000000"/>
          <w:shd w:val="clear" w:color="auto" w:fill="FFFFFF"/>
        </w:rPr>
      </w:pPr>
      <w:r w:rsidRPr="00497690">
        <w:rPr>
          <w:rFonts w:ascii="Garamond" w:hAnsi="Garamond" w:cs="Open Sans"/>
          <w:color w:val="000000"/>
          <w:shd w:val="clear" w:color="auto" w:fill="FFFFFF"/>
        </w:rPr>
        <w:t xml:space="preserve">Farmer, S., Jack, A. M., &amp;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(2024). </w:t>
      </w:r>
      <w:r w:rsidRPr="00497690">
        <w:rPr>
          <w:rFonts w:ascii="Garamond" w:hAnsi="Garamond" w:cs="Open Sans"/>
          <w:i/>
          <w:iCs/>
          <w:color w:val="000000"/>
          <w:shd w:val="clear" w:color="auto" w:fill="FFFFFF"/>
        </w:rPr>
        <w:t>Assessing Assets and Needs</w:t>
      </w:r>
      <w:r w:rsidRPr="00497690">
        <w:rPr>
          <w:rFonts w:ascii="Garamond" w:hAnsi="Garamond" w:cs="Open Sans"/>
          <w:color w:val="000000"/>
          <w:shd w:val="clear" w:color="auto" w:fill="FFFFFF"/>
        </w:rPr>
        <w:t xml:space="preserve"> [Online learning object]. Chapel Hill, NC: National Implementation Research Network, Frank Porter Graham Child Development Institute, University of North Carolina at Chapel Hill. </w:t>
      </w:r>
      <w:hyperlink r:id="rId36" w:history="1">
        <w:r w:rsidR="00497690" w:rsidRPr="00497690">
          <w:rPr>
            <w:rStyle w:val="Hyperlink"/>
            <w:rFonts w:ascii="Garamond" w:hAnsi="Garamond"/>
          </w:rPr>
          <w:t>https://implementation.fpg.unc.edu/resource/assessing-assets-needs-interactive-lesson/</w:t>
        </w:r>
      </w:hyperlink>
    </w:p>
    <w:p w14:paraId="7874C82C" w14:textId="77777777" w:rsidR="006A5EAF" w:rsidRPr="00497690" w:rsidRDefault="006A5EAF" w:rsidP="009F54BD">
      <w:pPr>
        <w:ind w:left="720"/>
        <w:rPr>
          <w:rFonts w:ascii="Garamond" w:hAnsi="Garamond" w:cs="Open Sans"/>
          <w:color w:val="000000"/>
          <w:shd w:val="clear" w:color="auto" w:fill="FFFFFF"/>
        </w:rPr>
      </w:pPr>
    </w:p>
    <w:p w14:paraId="00F099AF" w14:textId="5BA2DF84" w:rsidR="004E2F38" w:rsidRPr="00497690" w:rsidRDefault="004E2F38" w:rsidP="009F54BD">
      <w:pPr>
        <w:ind w:left="720"/>
        <w:rPr>
          <w:rFonts w:ascii="Garamond" w:hAnsi="Garamond" w:cs="Open Sans"/>
          <w:color w:val="000000"/>
          <w:shd w:val="clear" w:color="auto" w:fill="FFFFFF"/>
        </w:rPr>
      </w:pPr>
      <w:r w:rsidRPr="00497690">
        <w:rPr>
          <w:rFonts w:ascii="Garamond" w:hAnsi="Garamond" w:cs="Open Sans"/>
          <w:color w:val="000000"/>
          <w:shd w:val="clear" w:color="auto" w:fill="FFFFFF"/>
        </w:rPr>
        <w:t xml:space="preserve">Ward, C. &amp;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(2024). </w:t>
      </w:r>
      <w:r w:rsidRPr="00497690">
        <w:rPr>
          <w:rStyle w:val="Emphasis"/>
          <w:rFonts w:ascii="Garamond" w:hAnsi="Garamond" w:cs="Open Sans"/>
          <w:color w:val="000000"/>
          <w:shd w:val="clear" w:color="auto" w:fill="FFFFFF"/>
        </w:rPr>
        <w:t>Co-Design</w:t>
      </w:r>
      <w:r w:rsidRPr="00497690">
        <w:rPr>
          <w:rFonts w:ascii="Garamond" w:hAnsi="Garamond" w:cs="Open Sans"/>
          <w:color w:val="000000"/>
          <w:shd w:val="clear" w:color="auto" w:fill="FFFFFF"/>
        </w:rPr>
        <w:t xml:space="preserve"> [Online learning object]. Chapel Hill, NC: National Implementation Research Network, Frank Porter Graham Child Development Institute, University of North Carolina at Chapel Hill. </w:t>
      </w:r>
      <w:hyperlink r:id="rId37" w:history="1">
        <w:r w:rsidR="00497690" w:rsidRPr="00497690">
          <w:rPr>
            <w:rStyle w:val="Hyperlink"/>
            <w:rFonts w:ascii="Garamond" w:hAnsi="Garamond"/>
          </w:rPr>
          <w:t>https://implementation.fpg.unc.edu/resource/co-design-interactive-lesson/</w:t>
        </w:r>
      </w:hyperlink>
    </w:p>
    <w:p w14:paraId="06720A20" w14:textId="77777777" w:rsidR="004E2F38" w:rsidRPr="00497690" w:rsidRDefault="004E2F38" w:rsidP="009F54BD">
      <w:pPr>
        <w:ind w:left="720"/>
        <w:rPr>
          <w:rFonts w:ascii="Garamond" w:hAnsi="Garamond" w:cs="Open Sans"/>
          <w:color w:val="000000"/>
          <w:shd w:val="clear" w:color="auto" w:fill="FFFFFF"/>
        </w:rPr>
      </w:pPr>
    </w:p>
    <w:p w14:paraId="7CA2B817" w14:textId="3EF20C20" w:rsidR="0052331A" w:rsidRDefault="00534516" w:rsidP="00024093">
      <w:pPr>
        <w:ind w:left="720"/>
      </w:pPr>
      <w:r w:rsidRPr="00497690">
        <w:rPr>
          <w:rFonts w:ascii="Garamond" w:hAnsi="Garamond" w:cs="Open Sans"/>
          <w:color w:val="000000"/>
          <w:shd w:val="clear" w:color="auto" w:fill="FFFFFF"/>
        </w:rPr>
        <w:t xml:space="preserve">Farmer, S., Perkins, Y., &amp;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(2023). </w:t>
      </w:r>
      <w:r w:rsidRPr="00497690">
        <w:rPr>
          <w:rFonts w:ascii="Garamond" w:hAnsi="Garamond" w:cs="Open Sans"/>
          <w:i/>
          <w:iCs/>
          <w:color w:val="000000"/>
          <w:shd w:val="clear" w:color="auto" w:fill="FFFFFF"/>
        </w:rPr>
        <w:t>Addressing Power Differentials</w:t>
      </w:r>
      <w:r w:rsidRPr="00497690">
        <w:rPr>
          <w:rFonts w:ascii="Garamond" w:hAnsi="Garamond" w:cs="Open Sans"/>
          <w:color w:val="000000"/>
          <w:shd w:val="clear" w:color="auto" w:fill="FFFFFF"/>
        </w:rPr>
        <w:t> [Online learning object]. Chapel Hill, NC: National Implementation Research Network, Frank Porter Graham Child Development Institute, University of North Carolina at Chapel Hill. </w:t>
      </w:r>
      <w:hyperlink r:id="rId38" w:history="1">
        <w:r w:rsidR="00497690" w:rsidRPr="00497690">
          <w:rPr>
            <w:rStyle w:val="Hyperlink"/>
            <w:rFonts w:ascii="Garamond" w:hAnsi="Garamond"/>
          </w:rPr>
          <w:t>https://implementation.fpg.unc.edu/resource/addressing-power-differentials-interactive-lesson/</w:t>
        </w:r>
      </w:hyperlink>
    </w:p>
    <w:p w14:paraId="1FED5AED" w14:textId="77777777" w:rsidR="00024093" w:rsidRPr="00024093" w:rsidRDefault="00024093" w:rsidP="00024093">
      <w:pPr>
        <w:ind w:left="720"/>
        <w:rPr>
          <w:rFonts w:ascii="Garamond" w:hAnsi="Garamond"/>
        </w:rPr>
      </w:pPr>
    </w:p>
    <w:p w14:paraId="3BA28045" w14:textId="67D54AC8" w:rsidR="006868D0" w:rsidRPr="00497690" w:rsidRDefault="006868D0" w:rsidP="00901E41">
      <w:pPr>
        <w:ind w:left="720"/>
        <w:rPr>
          <w:rFonts w:ascii="Garamond" w:hAnsi="Garamond"/>
        </w:rPr>
      </w:pPr>
      <w:r w:rsidRPr="00497690">
        <w:rPr>
          <w:rFonts w:ascii="Garamond" w:hAnsi="Garamond" w:cs="Open Sans"/>
          <w:color w:val="000000"/>
          <w:shd w:val="clear" w:color="auto" w:fill="FFFFFF"/>
        </w:rPr>
        <w:t xml:space="preserve">Farmer, S., Hornak, R., Watkins, C., &amp;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(2023). </w:t>
      </w:r>
      <w:r w:rsidRPr="00497690">
        <w:rPr>
          <w:rFonts w:ascii="Garamond" w:hAnsi="Garamond" w:cs="Open Sans"/>
          <w:i/>
          <w:iCs/>
          <w:color w:val="000000"/>
          <w:shd w:val="clear" w:color="auto" w:fill="FFFFFF"/>
        </w:rPr>
        <w:t>Brokering </w:t>
      </w:r>
      <w:r w:rsidRPr="00497690">
        <w:rPr>
          <w:rFonts w:ascii="Garamond" w:hAnsi="Garamond" w:cs="Open Sans"/>
          <w:color w:val="000000"/>
          <w:shd w:val="clear" w:color="auto" w:fill="FFFFFF"/>
        </w:rPr>
        <w:t>[Online learning object]. Chapel Hill, NC: National Implementation Research Network, Frank Porter Graham Child Development Institute, University of North Carolina at Chapel Hill. </w:t>
      </w:r>
      <w:hyperlink r:id="rId39" w:history="1">
        <w:r w:rsidR="00497690" w:rsidRPr="00497690">
          <w:rPr>
            <w:rStyle w:val="Hyperlink"/>
            <w:rFonts w:ascii="Garamond" w:hAnsi="Garamond" w:cs="Open Sans"/>
            <w:shd w:val="clear" w:color="auto" w:fill="FFFFFF"/>
          </w:rPr>
          <w:t>https://implementation.fpg.unc.edu/resource/brokering-interactive-lesson/</w:t>
        </w:r>
      </w:hyperlink>
      <w:r w:rsidR="00497690" w:rsidRPr="00497690">
        <w:rPr>
          <w:rFonts w:ascii="Garamond" w:hAnsi="Garamond" w:cs="Open Sans"/>
          <w:shd w:val="clear" w:color="auto" w:fill="FFFFFF"/>
        </w:rPr>
        <w:t xml:space="preserve"> </w:t>
      </w:r>
    </w:p>
    <w:p w14:paraId="0CACEF98" w14:textId="77777777" w:rsidR="00593641" w:rsidRDefault="00593641" w:rsidP="009F54BD">
      <w:pPr>
        <w:ind w:left="720"/>
        <w:rPr>
          <w:rFonts w:ascii="Garamond" w:hAnsi="Garamond" w:cs="Open Sans"/>
          <w:color w:val="000000"/>
          <w:shd w:val="clear" w:color="auto" w:fill="FFFFFF"/>
        </w:rPr>
      </w:pPr>
    </w:p>
    <w:p w14:paraId="6D36D12A" w14:textId="10CFBDB1" w:rsidR="009F54BD" w:rsidRPr="00497690" w:rsidRDefault="009F54BD" w:rsidP="009F54BD">
      <w:pPr>
        <w:ind w:left="720"/>
        <w:rPr>
          <w:rFonts w:ascii="Garamond" w:hAnsi="Garamond"/>
          <w:color w:val="000000" w:themeColor="text1"/>
        </w:rPr>
      </w:pPr>
      <w:r w:rsidRPr="00497690">
        <w:rPr>
          <w:rFonts w:ascii="Garamond" w:hAnsi="Garamond" w:cs="Open Sans"/>
          <w:color w:val="000000"/>
          <w:shd w:val="clear" w:color="auto" w:fill="FFFFFF"/>
        </w:rPr>
        <w:t xml:space="preserve">Ward, C., Hornak, R., &amp;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xml:space="preserve"> (2023). </w:t>
      </w:r>
      <w:r w:rsidRPr="00497690">
        <w:rPr>
          <w:rStyle w:val="Emphasis"/>
          <w:rFonts w:ascii="Garamond" w:hAnsi="Garamond" w:cs="Open Sans"/>
          <w:color w:val="000000"/>
          <w:shd w:val="clear" w:color="auto" w:fill="FFFFFF"/>
        </w:rPr>
        <w:t>Building Capacity</w:t>
      </w:r>
      <w:r w:rsidRPr="00497690">
        <w:rPr>
          <w:rFonts w:ascii="Garamond" w:hAnsi="Garamond" w:cs="Open Sans"/>
          <w:color w:val="000000"/>
          <w:shd w:val="clear" w:color="auto" w:fill="FFFFFF"/>
        </w:rPr>
        <w:t> [Online learning object]. Chapel Hill, NC: National Implementation Research Network, Frank Porter Graham Child Development Institute, University of North Carolina at Chapel Hill. </w:t>
      </w:r>
      <w:hyperlink r:id="rId40" w:history="1">
        <w:r w:rsidR="00497690" w:rsidRPr="00497690">
          <w:rPr>
            <w:rStyle w:val="Hyperlink"/>
            <w:rFonts w:ascii="Garamond" w:hAnsi="Garamond"/>
          </w:rPr>
          <w:t>https://implementation.fpg.unc.edu/resource/building-capacity-interactive-lesson/</w:t>
        </w:r>
      </w:hyperlink>
    </w:p>
    <w:p w14:paraId="45ACD823" w14:textId="77777777" w:rsidR="00476DED" w:rsidRPr="00497690" w:rsidRDefault="00476DED" w:rsidP="0089772B">
      <w:pPr>
        <w:ind w:left="720"/>
        <w:rPr>
          <w:rFonts w:ascii="Garamond" w:hAnsi="Garamond"/>
          <w:color w:val="000000" w:themeColor="text1"/>
        </w:rPr>
      </w:pPr>
    </w:p>
    <w:p w14:paraId="2AC7DF07" w14:textId="316AEB9A" w:rsidR="00223007" w:rsidRPr="00497690" w:rsidRDefault="007E6761" w:rsidP="0089772B">
      <w:pPr>
        <w:ind w:left="720"/>
        <w:rPr>
          <w:rFonts w:ascii="Garamond" w:hAnsi="Garamond"/>
          <w:color w:val="000000" w:themeColor="text1"/>
        </w:rPr>
      </w:pPr>
      <w:r w:rsidRPr="00497690">
        <w:rPr>
          <w:rFonts w:ascii="Garamond" w:hAnsi="Garamond"/>
          <w:color w:val="000000" w:themeColor="text1"/>
          <w:shd w:val="clear" w:color="auto" w:fill="FFFFFF"/>
        </w:rPr>
        <w:t>Perkins, Y., </w:t>
      </w:r>
      <w:r w:rsidRPr="00497690">
        <w:rPr>
          <w:rFonts w:ascii="Garamond" w:hAnsi="Garamond"/>
          <w:b/>
          <w:bCs/>
          <w:color w:val="000000" w:themeColor="text1"/>
          <w:shd w:val="clear" w:color="auto" w:fill="FFFFFF"/>
        </w:rPr>
        <w:t>Morgan, W.</w:t>
      </w:r>
      <w:r w:rsidRPr="00497690">
        <w:rPr>
          <w:rFonts w:ascii="Garamond" w:hAnsi="Garamond"/>
          <w:color w:val="000000" w:themeColor="text1"/>
          <w:shd w:val="clear" w:color="auto" w:fill="FFFFFF"/>
        </w:rPr>
        <w:t>, &amp; Ward, C. (2022). </w:t>
      </w:r>
      <w:r w:rsidRPr="00497690">
        <w:rPr>
          <w:rFonts w:ascii="Garamond" w:hAnsi="Garamond"/>
          <w:i/>
          <w:iCs/>
          <w:color w:val="000000" w:themeColor="text1"/>
          <w:shd w:val="clear" w:color="auto" w:fill="FFFFFF"/>
        </w:rPr>
        <w:t>Grow &amp; Sustain Relationships </w:t>
      </w:r>
      <w:r w:rsidRPr="00497690">
        <w:rPr>
          <w:rFonts w:ascii="Garamond" w:hAnsi="Garamond"/>
          <w:color w:val="000000" w:themeColor="text1"/>
          <w:shd w:val="clear" w:color="auto" w:fill="FFFFFF"/>
        </w:rPr>
        <w:t xml:space="preserve">[Online learning object]. Chapel Hill, NC: National Implementation Research Network, Frank Porter Graham Child Development Institute, University of North Carolina at Chapel Hill. </w:t>
      </w:r>
      <w:hyperlink r:id="rId41" w:history="1">
        <w:r w:rsidR="00497690" w:rsidRPr="00497690">
          <w:rPr>
            <w:rStyle w:val="Hyperlink"/>
            <w:rFonts w:ascii="Garamond" w:hAnsi="Garamond"/>
          </w:rPr>
          <w:t>https://implementation.fpg.unc.edu/resource/grow-and-sustain-relationship-interactive-lesson/</w:t>
        </w:r>
      </w:hyperlink>
    </w:p>
    <w:p w14:paraId="5AAFAD00" w14:textId="77777777" w:rsidR="007E6761" w:rsidRPr="00497690" w:rsidRDefault="007E6761" w:rsidP="0089772B">
      <w:pPr>
        <w:ind w:left="720"/>
        <w:rPr>
          <w:rFonts w:ascii="Garamond" w:hAnsi="Garamond"/>
        </w:rPr>
      </w:pPr>
    </w:p>
    <w:p w14:paraId="52112E4A" w14:textId="559CBBB3" w:rsidR="009F54BD" w:rsidRPr="00497690" w:rsidRDefault="009F54BD" w:rsidP="0089772B">
      <w:pPr>
        <w:ind w:left="720"/>
        <w:rPr>
          <w:rFonts w:ascii="Garamond" w:hAnsi="Garamond"/>
        </w:rPr>
      </w:pPr>
      <w:r w:rsidRPr="00497690">
        <w:rPr>
          <w:rFonts w:ascii="Garamond" w:hAnsi="Garamond" w:cs="Open Sans"/>
          <w:color w:val="000000"/>
          <w:shd w:val="clear" w:color="auto" w:fill="FFFFFF"/>
        </w:rPr>
        <w:t xml:space="preserve">Watkins, C., Farmer, S., </w:t>
      </w:r>
      <w:r w:rsidRPr="00497690">
        <w:rPr>
          <w:rFonts w:ascii="Garamond" w:hAnsi="Garamond" w:cs="Open Sans"/>
          <w:b/>
          <w:bCs/>
          <w:color w:val="000000"/>
          <w:shd w:val="clear" w:color="auto" w:fill="FFFFFF"/>
        </w:rPr>
        <w:t>Morgan, W.</w:t>
      </w:r>
      <w:r w:rsidRPr="00497690">
        <w:rPr>
          <w:rFonts w:ascii="Garamond" w:hAnsi="Garamond" w:cs="Open Sans"/>
          <w:color w:val="000000"/>
          <w:shd w:val="clear" w:color="auto" w:fill="FFFFFF"/>
        </w:rPr>
        <w:t>, &amp; Ward, C. (2022). </w:t>
      </w:r>
      <w:r w:rsidRPr="00497690">
        <w:rPr>
          <w:rStyle w:val="Emphasis"/>
          <w:rFonts w:ascii="Garamond" w:hAnsi="Garamond" w:cs="Open Sans"/>
          <w:color w:val="000000"/>
          <w:shd w:val="clear" w:color="auto" w:fill="FFFFFF"/>
        </w:rPr>
        <w:t>Understanding Context</w:t>
      </w:r>
      <w:r w:rsidRPr="00497690">
        <w:rPr>
          <w:rFonts w:ascii="Garamond" w:hAnsi="Garamond" w:cs="Open Sans"/>
          <w:color w:val="000000"/>
          <w:shd w:val="clear" w:color="auto" w:fill="FFFFFF"/>
        </w:rPr>
        <w:t> [Online learning object]. Chapel Hill, NC: National Implementation Research Network, Frank Porter Graham Child Development Institute, University of North Carolina at Chapel Hill. </w:t>
      </w:r>
      <w:hyperlink r:id="rId42" w:history="1">
        <w:r w:rsidR="00497690" w:rsidRPr="00497690">
          <w:rPr>
            <w:rStyle w:val="Hyperlink"/>
            <w:rFonts w:ascii="Garamond" w:hAnsi="Garamond"/>
          </w:rPr>
          <w:t>https://implementation.fpg.unc.edu/resource/understanding-context-interactive-lesson/</w:t>
        </w:r>
      </w:hyperlink>
    </w:p>
    <w:p w14:paraId="22A89DB4" w14:textId="77777777" w:rsidR="009F54BD" w:rsidRPr="00497690" w:rsidRDefault="009F54BD" w:rsidP="0089772B">
      <w:pPr>
        <w:ind w:left="720"/>
        <w:rPr>
          <w:rFonts w:ascii="Garamond" w:hAnsi="Garamond"/>
        </w:rPr>
      </w:pPr>
    </w:p>
    <w:p w14:paraId="3947839E" w14:textId="77EC6794" w:rsidR="0089772B" w:rsidRPr="00497690" w:rsidRDefault="0089772B" w:rsidP="0089772B">
      <w:pPr>
        <w:ind w:left="720"/>
        <w:rPr>
          <w:rFonts w:ascii="Garamond" w:hAnsi="Garamond"/>
        </w:rPr>
      </w:pPr>
      <w:r w:rsidRPr="00497690">
        <w:rPr>
          <w:rFonts w:ascii="Garamond" w:hAnsi="Garamond"/>
        </w:rPr>
        <w:t xml:space="preserve">McColskey-Leary, C., </w:t>
      </w:r>
      <w:r w:rsidR="00357AAF" w:rsidRPr="00497690">
        <w:rPr>
          <w:rFonts w:ascii="Garamond" w:hAnsi="Garamond"/>
        </w:rPr>
        <w:t xml:space="preserve">Farmer, S., </w:t>
      </w:r>
      <w:r w:rsidR="001D500E" w:rsidRPr="00497690">
        <w:rPr>
          <w:rFonts w:ascii="Garamond" w:hAnsi="Garamond"/>
          <w:b/>
          <w:bCs/>
        </w:rPr>
        <w:t>Morgan, W.,</w:t>
      </w:r>
      <w:r w:rsidR="001D500E" w:rsidRPr="00497690">
        <w:rPr>
          <w:rFonts w:ascii="Garamond" w:hAnsi="Garamond"/>
        </w:rPr>
        <w:t xml:space="preserve"> </w:t>
      </w:r>
      <w:r w:rsidRPr="00497690">
        <w:rPr>
          <w:rFonts w:ascii="Garamond" w:hAnsi="Garamond"/>
        </w:rPr>
        <w:t xml:space="preserve">&amp; Ward, C. (2021). </w:t>
      </w:r>
      <w:r w:rsidRPr="00497690">
        <w:rPr>
          <w:rFonts w:ascii="Garamond" w:hAnsi="Garamond"/>
          <w:i/>
          <w:iCs/>
        </w:rPr>
        <w:t>Co</w:t>
      </w:r>
      <w:r w:rsidR="004971C7" w:rsidRPr="00497690">
        <w:rPr>
          <w:rFonts w:ascii="Garamond" w:hAnsi="Garamond"/>
          <w:i/>
          <w:iCs/>
        </w:rPr>
        <w:t>-L</w:t>
      </w:r>
      <w:r w:rsidRPr="00497690">
        <w:rPr>
          <w:rFonts w:ascii="Garamond" w:hAnsi="Garamond"/>
          <w:i/>
          <w:iCs/>
        </w:rPr>
        <w:t>earning</w:t>
      </w:r>
      <w:r w:rsidRPr="00497690">
        <w:rPr>
          <w:rFonts w:ascii="Garamond" w:hAnsi="Garamond"/>
        </w:rPr>
        <w:t xml:space="preserve">. [Online learning object].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43" w:history="1">
        <w:r w:rsidR="00497690" w:rsidRPr="00497690">
          <w:rPr>
            <w:rStyle w:val="Hyperlink"/>
            <w:rFonts w:ascii="Garamond" w:hAnsi="Garamond"/>
          </w:rPr>
          <w:t>https://implementation.fpg.unc.edu/resource/co-learning-interactive-lesson/</w:t>
        </w:r>
      </w:hyperlink>
    </w:p>
    <w:p w14:paraId="66DFC935" w14:textId="77777777" w:rsidR="0089772B" w:rsidRPr="00497690" w:rsidRDefault="0089772B" w:rsidP="00246B5D">
      <w:pPr>
        <w:ind w:left="720"/>
        <w:rPr>
          <w:rFonts w:ascii="Garamond" w:hAnsi="Garamond" w:cs="Calibri"/>
          <w:color w:val="201F1E"/>
          <w:shd w:val="clear" w:color="auto" w:fill="FFFFFF"/>
        </w:rPr>
      </w:pPr>
    </w:p>
    <w:p w14:paraId="52C4DFE3" w14:textId="77777777" w:rsidR="00497690" w:rsidRPr="00497690" w:rsidRDefault="00DE79DF" w:rsidP="00DE79DF">
      <w:pPr>
        <w:ind w:left="720"/>
        <w:rPr>
          <w:rFonts w:ascii="Garamond" w:hAnsi="Garamond"/>
        </w:rPr>
      </w:pPr>
      <w:r w:rsidRPr="00497690">
        <w:rPr>
          <w:rFonts w:ascii="Garamond" w:hAnsi="Garamond"/>
          <w:b/>
          <w:bCs/>
        </w:rPr>
        <w:t>Morgan, W.</w:t>
      </w:r>
      <w:r w:rsidRPr="00497690">
        <w:rPr>
          <w:rFonts w:ascii="Garamond" w:hAnsi="Garamond"/>
        </w:rPr>
        <w:t xml:space="preserve">, Nantais, M., Hoge, M. &amp; Smith, T., (2021). </w:t>
      </w:r>
      <w:r w:rsidRPr="00497690">
        <w:rPr>
          <w:rFonts w:ascii="Garamond" w:hAnsi="Garamond"/>
          <w:i/>
          <w:iCs/>
        </w:rPr>
        <w:t xml:space="preserve">Choose your own Coaching Adventure </w:t>
      </w:r>
      <w:r w:rsidRPr="00497690">
        <w:rPr>
          <w:rFonts w:ascii="Garamond" w:hAnsi="Garamond"/>
        </w:rPr>
        <w:t>[Online learning object]. Chapel Hill, NC: Frank Porter Graham Child Development Institute, University of North Carolina at Chapel Hill.</w:t>
      </w:r>
      <w:r w:rsidR="00981617" w:rsidRPr="00497690">
        <w:rPr>
          <w:rFonts w:ascii="Garamond" w:hAnsi="Garamond"/>
        </w:rPr>
        <w:t xml:space="preserve"> </w:t>
      </w:r>
      <w:r w:rsidR="00497690" w:rsidRPr="00497690">
        <w:rPr>
          <w:rFonts w:ascii="Garamond" w:hAnsi="Garamond"/>
        </w:rPr>
        <w:fldChar w:fldCharType="begin"/>
      </w:r>
      <w:r w:rsidR="00497690" w:rsidRPr="00497690">
        <w:rPr>
          <w:rFonts w:ascii="Garamond" w:hAnsi="Garamond"/>
        </w:rPr>
        <w:instrText>HYPERLINK "https://modules.fpg.unc.edu/MiMTSSCoach/CoachingCYOA/</w:instrText>
      </w:r>
    </w:p>
    <w:p w14:paraId="65CDF66F" w14:textId="77777777" w:rsidR="00497690" w:rsidRPr="00497690" w:rsidRDefault="00497690" w:rsidP="00DE79DF">
      <w:pPr>
        <w:ind w:left="720"/>
        <w:rPr>
          <w:rStyle w:val="Hyperlink"/>
          <w:rFonts w:ascii="Garamond" w:hAnsi="Garamond"/>
        </w:rPr>
      </w:pPr>
      <w:r w:rsidRPr="00497690">
        <w:rPr>
          <w:rFonts w:ascii="Garamond" w:hAnsi="Garamond"/>
        </w:rPr>
        <w:instrText>"</w:instrText>
      </w:r>
      <w:r w:rsidRPr="00497690">
        <w:rPr>
          <w:rFonts w:ascii="Garamond" w:hAnsi="Garamond"/>
        </w:rPr>
      </w:r>
      <w:r w:rsidRPr="00497690">
        <w:rPr>
          <w:rFonts w:ascii="Garamond" w:hAnsi="Garamond"/>
        </w:rPr>
        <w:fldChar w:fldCharType="separate"/>
      </w:r>
      <w:r w:rsidRPr="00497690">
        <w:rPr>
          <w:rStyle w:val="Hyperlink"/>
          <w:rFonts w:ascii="Garamond" w:hAnsi="Garamond"/>
        </w:rPr>
        <w:t>https://modules.fpg.unc.edu/MiMTSSCoach/CoachingCYOA/</w:t>
      </w:r>
    </w:p>
    <w:p w14:paraId="5D02621C" w14:textId="2973DA8A" w:rsidR="00DE79DF" w:rsidRPr="00497690" w:rsidRDefault="00497690" w:rsidP="00246B5D">
      <w:pPr>
        <w:ind w:left="720"/>
        <w:rPr>
          <w:rFonts w:ascii="Garamond" w:hAnsi="Garamond" w:cs="Calibri"/>
          <w:color w:val="201F1E"/>
          <w:shd w:val="clear" w:color="auto" w:fill="FFFFFF"/>
        </w:rPr>
      </w:pPr>
      <w:r w:rsidRPr="00497690">
        <w:rPr>
          <w:rFonts w:ascii="Garamond" w:hAnsi="Garamond"/>
        </w:rPr>
        <w:fldChar w:fldCharType="end"/>
      </w:r>
    </w:p>
    <w:p w14:paraId="67B162AB" w14:textId="0CE40179" w:rsidR="0032013C" w:rsidRPr="00497690" w:rsidRDefault="0032013C" w:rsidP="0032013C">
      <w:pPr>
        <w:ind w:left="720"/>
        <w:rPr>
          <w:rStyle w:val="Hyperlink"/>
          <w:rFonts w:ascii="Garamond" w:hAnsi="Garamond"/>
        </w:rPr>
      </w:pPr>
      <w:r w:rsidRPr="00497690">
        <w:rPr>
          <w:rFonts w:ascii="Garamond" w:hAnsi="Garamond"/>
        </w:rPr>
        <w:t>Hoge, M.</w:t>
      </w:r>
      <w:r w:rsidR="009D0550" w:rsidRPr="00497690">
        <w:rPr>
          <w:rFonts w:ascii="Garamond" w:hAnsi="Garamond"/>
        </w:rPr>
        <w:t>, &amp;</w:t>
      </w:r>
      <w:r w:rsidRPr="00497690">
        <w:rPr>
          <w:rFonts w:ascii="Garamond" w:hAnsi="Garamond"/>
          <w:b/>
          <w:bCs/>
        </w:rPr>
        <w:t xml:space="preserve"> Morgan, W</w:t>
      </w:r>
      <w:r w:rsidR="009D0550" w:rsidRPr="00497690">
        <w:rPr>
          <w:rFonts w:ascii="Garamond" w:hAnsi="Garamond"/>
          <w:b/>
          <w:bCs/>
        </w:rPr>
        <w:t>.</w:t>
      </w:r>
      <w:r w:rsidRPr="00497690">
        <w:rPr>
          <w:rFonts w:ascii="Garamond" w:hAnsi="Garamond"/>
        </w:rPr>
        <w:t xml:space="preserve"> (2021). </w:t>
      </w:r>
      <w:r w:rsidRPr="00497690">
        <w:rPr>
          <w:rFonts w:ascii="Garamond" w:hAnsi="Garamond"/>
          <w:i/>
          <w:iCs/>
        </w:rPr>
        <w:t>Four Functions of Effective Coaching Brief.</w:t>
      </w:r>
      <w:r w:rsidRPr="00497690">
        <w:rPr>
          <w:rFonts w:ascii="Garamond" w:hAnsi="Garamond"/>
        </w:rPr>
        <w:t xml:space="preserve"> Chapel Hill, NC: Frank Porter Graham Child Development Institute, University of North Carolina at Chapel Hill.</w:t>
      </w:r>
      <w:r w:rsidR="00277B07">
        <w:rPr>
          <w:rFonts w:ascii="Garamond" w:hAnsi="Garamond"/>
        </w:rPr>
        <w:t xml:space="preserve"> Available within:</w:t>
      </w:r>
      <w:r w:rsidRPr="00497690">
        <w:rPr>
          <w:rFonts w:ascii="Garamond" w:hAnsi="Garamond"/>
        </w:rPr>
        <w:t xml:space="preserve"> </w:t>
      </w:r>
      <w:r w:rsidRPr="00497690">
        <w:rPr>
          <w:rFonts w:ascii="Garamond" w:hAnsi="Garamond"/>
        </w:rPr>
        <w:fldChar w:fldCharType="begin"/>
      </w:r>
      <w:r w:rsidRPr="00497690">
        <w:rPr>
          <w:rFonts w:ascii="Garamond" w:hAnsi="Garamond"/>
        </w:rPr>
        <w:instrText xml:space="preserve"> HYPERLINK "https://modules.fpg.unc.edu/MiMTSSCoach/CoachingCYOA/" </w:instrText>
      </w:r>
      <w:r w:rsidRPr="00497690">
        <w:rPr>
          <w:rFonts w:ascii="Garamond" w:hAnsi="Garamond"/>
        </w:rPr>
      </w:r>
      <w:r w:rsidRPr="00497690">
        <w:rPr>
          <w:rFonts w:ascii="Garamond" w:hAnsi="Garamond"/>
        </w:rPr>
        <w:fldChar w:fldCharType="separate"/>
      </w:r>
      <w:r w:rsidRPr="00497690">
        <w:rPr>
          <w:rStyle w:val="Hyperlink"/>
          <w:rFonts w:ascii="Garamond" w:hAnsi="Garamond"/>
        </w:rPr>
        <w:t>https://modules.fpg.unc.edu/MiMTSSCoach/CoachingCYOA/</w:t>
      </w:r>
    </w:p>
    <w:p w14:paraId="73B904C1" w14:textId="1B233874" w:rsidR="0032013C" w:rsidRPr="00497690" w:rsidRDefault="0032013C" w:rsidP="0032013C">
      <w:pPr>
        <w:ind w:left="720"/>
        <w:rPr>
          <w:rFonts w:ascii="Garamond" w:hAnsi="Garamond" w:cs="Calibri"/>
          <w:color w:val="201F1E"/>
          <w:shd w:val="clear" w:color="auto" w:fill="FFFFFF"/>
        </w:rPr>
      </w:pPr>
      <w:r w:rsidRPr="00497690">
        <w:rPr>
          <w:rFonts w:ascii="Garamond" w:hAnsi="Garamond"/>
        </w:rPr>
        <w:fldChar w:fldCharType="end"/>
      </w:r>
    </w:p>
    <w:p w14:paraId="153CDC7D" w14:textId="11D9D981" w:rsidR="0032013C" w:rsidRPr="00497690" w:rsidRDefault="0032013C" w:rsidP="0032013C">
      <w:pPr>
        <w:ind w:left="720"/>
        <w:rPr>
          <w:rStyle w:val="Hyperlink"/>
          <w:rFonts w:ascii="Garamond" w:hAnsi="Garamond"/>
        </w:rPr>
      </w:pPr>
      <w:r w:rsidRPr="00497690">
        <w:rPr>
          <w:rFonts w:ascii="Garamond" w:hAnsi="Garamond"/>
        </w:rPr>
        <w:t>Hoge, M.</w:t>
      </w:r>
      <w:r w:rsidR="009D0550" w:rsidRPr="00497690">
        <w:rPr>
          <w:rFonts w:ascii="Garamond" w:hAnsi="Garamond"/>
        </w:rPr>
        <w:t>, &amp;</w:t>
      </w:r>
      <w:r w:rsidRPr="00497690">
        <w:rPr>
          <w:rFonts w:ascii="Garamond" w:hAnsi="Garamond"/>
          <w:b/>
          <w:bCs/>
        </w:rPr>
        <w:t xml:space="preserve"> Morgan, W</w:t>
      </w:r>
      <w:r w:rsidR="009D0550" w:rsidRPr="00497690">
        <w:rPr>
          <w:rFonts w:ascii="Garamond" w:hAnsi="Garamond"/>
          <w:b/>
          <w:bCs/>
        </w:rPr>
        <w:t>.</w:t>
      </w:r>
      <w:r w:rsidRPr="00497690">
        <w:rPr>
          <w:rFonts w:ascii="Garamond" w:hAnsi="Garamond"/>
        </w:rPr>
        <w:t xml:space="preserve"> (2021). </w:t>
      </w:r>
      <w:r w:rsidRPr="00497690">
        <w:rPr>
          <w:rFonts w:ascii="Garamond" w:hAnsi="Garamond"/>
          <w:i/>
          <w:iCs/>
        </w:rPr>
        <w:t>Coaching Foundational Skills Reminders.</w:t>
      </w:r>
      <w:r w:rsidRPr="00497690">
        <w:rPr>
          <w:rFonts w:ascii="Garamond" w:hAnsi="Garamond"/>
        </w:rPr>
        <w:t xml:space="preserve"> Chapel Hill, NC: Frank Porter Graham Child Development Institute, University of North Carolina at Chapel Hill.</w:t>
      </w:r>
      <w:r w:rsidR="00277B07">
        <w:rPr>
          <w:rFonts w:ascii="Garamond" w:hAnsi="Garamond"/>
        </w:rPr>
        <w:t xml:space="preserve"> Available within:</w:t>
      </w:r>
      <w:r w:rsidRPr="00497690">
        <w:rPr>
          <w:rFonts w:ascii="Garamond" w:hAnsi="Garamond"/>
        </w:rPr>
        <w:t xml:space="preserve"> </w:t>
      </w:r>
      <w:r w:rsidRPr="00497690">
        <w:rPr>
          <w:rFonts w:ascii="Garamond" w:hAnsi="Garamond"/>
        </w:rPr>
        <w:fldChar w:fldCharType="begin"/>
      </w:r>
      <w:r w:rsidRPr="00497690">
        <w:rPr>
          <w:rFonts w:ascii="Garamond" w:hAnsi="Garamond"/>
        </w:rPr>
        <w:instrText xml:space="preserve"> HYPERLINK "https://modules.fpg.unc.edu/MiMTSSCoach/CoachingCYOA/" </w:instrText>
      </w:r>
      <w:r w:rsidRPr="00497690">
        <w:rPr>
          <w:rFonts w:ascii="Garamond" w:hAnsi="Garamond"/>
        </w:rPr>
      </w:r>
      <w:r w:rsidRPr="00497690">
        <w:rPr>
          <w:rFonts w:ascii="Garamond" w:hAnsi="Garamond"/>
        </w:rPr>
        <w:fldChar w:fldCharType="separate"/>
      </w:r>
      <w:r w:rsidRPr="00497690">
        <w:rPr>
          <w:rStyle w:val="Hyperlink"/>
          <w:rFonts w:ascii="Garamond" w:hAnsi="Garamond"/>
        </w:rPr>
        <w:t>https://modules.fpg.unc.edu/MiMTSSCoach/CoachingCYOA/</w:t>
      </w:r>
    </w:p>
    <w:p w14:paraId="36988BED" w14:textId="7B2DEB02" w:rsidR="0032013C" w:rsidRPr="00497690" w:rsidRDefault="0032013C" w:rsidP="0032013C">
      <w:pPr>
        <w:rPr>
          <w:rFonts w:ascii="Garamond" w:hAnsi="Garamond" w:cs="Calibri"/>
          <w:color w:val="201F1E"/>
          <w:shd w:val="clear" w:color="auto" w:fill="FFFFFF"/>
        </w:rPr>
      </w:pPr>
      <w:r w:rsidRPr="00497690">
        <w:rPr>
          <w:rFonts w:ascii="Garamond" w:hAnsi="Garamond"/>
        </w:rPr>
        <w:fldChar w:fldCharType="end"/>
      </w:r>
    </w:p>
    <w:p w14:paraId="22114E13" w14:textId="75C0102A" w:rsidR="00E66147" w:rsidRPr="00497690" w:rsidRDefault="00E66147" w:rsidP="00E66147">
      <w:pPr>
        <w:ind w:left="720"/>
        <w:rPr>
          <w:rFonts w:ascii="Garamond" w:hAnsi="Garamond" w:cs="Calibri"/>
          <w:color w:val="201F1E"/>
          <w:shd w:val="clear" w:color="auto" w:fill="FFFFFF"/>
        </w:rPr>
      </w:pPr>
      <w:r w:rsidRPr="00497690">
        <w:rPr>
          <w:rFonts w:ascii="Garamond" w:hAnsi="Garamond"/>
          <w:b/>
          <w:bCs/>
        </w:rPr>
        <w:t>Morgan, W.</w:t>
      </w:r>
      <w:r w:rsidR="009D0550" w:rsidRPr="00497690">
        <w:rPr>
          <w:rFonts w:ascii="Garamond" w:hAnsi="Garamond"/>
        </w:rPr>
        <w:t xml:space="preserve">, </w:t>
      </w:r>
      <w:r w:rsidRPr="00497690">
        <w:rPr>
          <w:rFonts w:ascii="Garamond" w:hAnsi="Garamond"/>
        </w:rPr>
        <w:t xml:space="preserve">&amp; Hoge, M., (2021). </w:t>
      </w:r>
      <w:r w:rsidRPr="00497690">
        <w:rPr>
          <w:rFonts w:ascii="Garamond" w:hAnsi="Garamond"/>
          <w:i/>
          <w:iCs/>
        </w:rPr>
        <w:t xml:space="preserve">Coaching Functions and Foundations.  </w:t>
      </w:r>
      <w:r w:rsidRPr="00497690">
        <w:rPr>
          <w:rFonts w:ascii="Garamond" w:hAnsi="Garamond"/>
        </w:rPr>
        <w:t>Professional development presentation. Chapel Hill, NC: Frank Porter Graham Child Development Institute, University of North Carolina at Chapel Hill. Available upon request.</w:t>
      </w:r>
    </w:p>
    <w:p w14:paraId="63359AEF" w14:textId="77777777" w:rsidR="00E66147" w:rsidRPr="00497690" w:rsidRDefault="00E66147" w:rsidP="00E66147">
      <w:pPr>
        <w:rPr>
          <w:rFonts w:ascii="Garamond" w:hAnsi="Garamond" w:cs="Calibri"/>
          <w:color w:val="201F1E"/>
          <w:shd w:val="clear" w:color="auto" w:fill="FFFFFF"/>
        </w:rPr>
      </w:pPr>
    </w:p>
    <w:p w14:paraId="51C90802" w14:textId="60AA793A" w:rsidR="00246B5D" w:rsidRPr="00497690" w:rsidRDefault="00246B5D" w:rsidP="00246B5D">
      <w:pPr>
        <w:ind w:left="720"/>
        <w:rPr>
          <w:rFonts w:ascii="Garamond" w:hAnsi="Garamond"/>
        </w:rPr>
      </w:pPr>
      <w:r w:rsidRPr="00497690">
        <w:rPr>
          <w:rFonts w:ascii="Garamond" w:hAnsi="Garamond" w:cs="Calibri"/>
          <w:color w:val="201F1E"/>
          <w:shd w:val="clear" w:color="auto" w:fill="FFFFFF"/>
        </w:rPr>
        <w:t xml:space="preserve">Diehl S.J., Lapiz M., Kumanan M.P., Kirk M.A., Chin J., </w:t>
      </w:r>
      <w:r w:rsidRPr="00497690">
        <w:rPr>
          <w:rFonts w:ascii="Garamond" w:hAnsi="Garamond" w:cs="Calibri"/>
          <w:b/>
          <w:bCs/>
          <w:color w:val="201F1E"/>
          <w:shd w:val="clear" w:color="auto" w:fill="FFFFFF"/>
        </w:rPr>
        <w:t>Morgan W. M.</w:t>
      </w:r>
      <w:r w:rsidRPr="00497690">
        <w:rPr>
          <w:rFonts w:ascii="Garamond" w:hAnsi="Garamond" w:cs="Calibri"/>
          <w:color w:val="201F1E"/>
          <w:shd w:val="clear" w:color="auto" w:fill="FFFFFF"/>
        </w:rPr>
        <w:t xml:space="preserve">, &amp; Aldridge W.A. (2021). From Hierarchy to Co-creation in the California Foster Care </w:t>
      </w:r>
      <w:r w:rsidRPr="00497690">
        <w:rPr>
          <w:rFonts w:ascii="Garamond" w:hAnsi="Garamond" w:cs="Calibri"/>
          <w:i/>
          <w:iCs/>
          <w:color w:val="201F1E"/>
          <w:shd w:val="clear" w:color="auto" w:fill="FFFFFF"/>
        </w:rPr>
        <w:t>Implementation Science at Work</w:t>
      </w:r>
      <w:r w:rsidRPr="00497690">
        <w:rPr>
          <w:rFonts w:ascii="Garamond" w:hAnsi="Garamond" w:cs="Calibri"/>
          <w:color w:val="201F1E"/>
          <w:shd w:val="clear" w:color="auto" w:fill="FFFFFF"/>
        </w:rPr>
        <w:t>. </w:t>
      </w:r>
      <w:hyperlink r:id="rId44" w:history="1">
        <w:r w:rsidR="0089772B" w:rsidRPr="00497690">
          <w:rPr>
            <w:rStyle w:val="Hyperlink"/>
            <w:rFonts w:ascii="Garamond" w:hAnsi="Garamond" w:cs="Calibri"/>
            <w:bdr w:val="none" w:sz="0" w:space="0" w:color="auto" w:frame="1"/>
            <w:shd w:val="clear" w:color="auto" w:fill="FFFFFF"/>
          </w:rPr>
          <w:t>https://open.spotify.com/episode/1VBPymGc7bJg1GjzZnqKBw</w:t>
        </w:r>
      </w:hyperlink>
      <w:r w:rsidRPr="00497690">
        <w:rPr>
          <w:rFonts w:ascii="Garamond" w:hAnsi="Garamond" w:cs="Calibri"/>
          <w:color w:val="201F1E"/>
          <w:shd w:val="clear" w:color="auto" w:fill="FFFFFF"/>
        </w:rPr>
        <w:t>.</w:t>
      </w:r>
    </w:p>
    <w:p w14:paraId="7D3857BD" w14:textId="77777777" w:rsidR="00246B5D" w:rsidRPr="00497690" w:rsidRDefault="00246B5D" w:rsidP="00246B5D">
      <w:pPr>
        <w:ind w:left="720"/>
        <w:rPr>
          <w:rFonts w:ascii="Garamond" w:hAnsi="Garamond"/>
        </w:rPr>
      </w:pPr>
    </w:p>
    <w:p w14:paraId="71D1A8C5" w14:textId="30E3DC42" w:rsidR="00246B5D" w:rsidRPr="00497690" w:rsidRDefault="00246B5D" w:rsidP="00246B5D">
      <w:pPr>
        <w:ind w:left="720"/>
        <w:rPr>
          <w:rFonts w:ascii="Garamond" w:hAnsi="Garamond"/>
        </w:rPr>
      </w:pPr>
      <w:r w:rsidRPr="00497690">
        <w:rPr>
          <w:rFonts w:ascii="Garamond" w:hAnsi="Garamond"/>
        </w:rPr>
        <w:t xml:space="preserve">Farmer, S., McColskey-Leary, C., </w:t>
      </w:r>
      <w:r w:rsidR="006C0BD6" w:rsidRPr="00497690">
        <w:rPr>
          <w:rFonts w:ascii="Garamond" w:hAnsi="Garamond"/>
        </w:rPr>
        <w:t xml:space="preserve">Hornak, R., </w:t>
      </w:r>
      <w:r w:rsidRPr="00497690">
        <w:rPr>
          <w:rFonts w:ascii="Garamond" w:hAnsi="Garamond"/>
          <w:b/>
          <w:bCs/>
        </w:rPr>
        <w:t>Morgan, W</w:t>
      </w:r>
      <w:r w:rsidR="0089772B" w:rsidRPr="00497690">
        <w:rPr>
          <w:rFonts w:ascii="Garamond" w:hAnsi="Garamond"/>
          <w:b/>
          <w:bCs/>
        </w:rPr>
        <w:t>.,</w:t>
      </w:r>
      <w:r w:rsidRPr="00497690">
        <w:rPr>
          <w:rFonts w:ascii="Garamond" w:hAnsi="Garamond"/>
          <w:b/>
          <w:bCs/>
        </w:rPr>
        <w:t xml:space="preserve"> </w:t>
      </w:r>
      <w:r w:rsidRPr="00497690">
        <w:rPr>
          <w:rFonts w:ascii="Garamond" w:hAnsi="Garamond"/>
        </w:rPr>
        <w:t xml:space="preserve">&amp; Ward, C. (2021). </w:t>
      </w:r>
      <w:r w:rsidRPr="00497690">
        <w:rPr>
          <w:rFonts w:ascii="Garamond" w:hAnsi="Garamond"/>
          <w:i/>
          <w:iCs/>
        </w:rPr>
        <w:t>Cultivating Leadership</w:t>
      </w:r>
      <w:r w:rsidRPr="00497690">
        <w:rPr>
          <w:rFonts w:ascii="Garamond" w:hAnsi="Garamond"/>
        </w:rPr>
        <w:t xml:space="preserve">. [Online learning object].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45" w:history="1">
        <w:r w:rsidRPr="00497690">
          <w:rPr>
            <w:rStyle w:val="Hyperlink"/>
            <w:rFonts w:ascii="Garamond" w:hAnsi="Garamond"/>
          </w:rPr>
          <w:t>https://modules.fpg.unc.edu/sisep/cl/index.html</w:t>
        </w:r>
      </w:hyperlink>
    </w:p>
    <w:p w14:paraId="134476B2" w14:textId="77777777" w:rsidR="00246B5D" w:rsidRPr="00497690" w:rsidRDefault="00246B5D" w:rsidP="00246B5D">
      <w:pPr>
        <w:rPr>
          <w:rFonts w:ascii="Garamond" w:hAnsi="Garamond" w:cs="Calibri"/>
          <w:color w:val="201F1E"/>
          <w:shd w:val="clear" w:color="auto" w:fill="FFFFFF"/>
        </w:rPr>
      </w:pPr>
    </w:p>
    <w:p w14:paraId="59965F87" w14:textId="2E64AB88" w:rsidR="00246B5D" w:rsidRPr="00497690" w:rsidRDefault="00246B5D" w:rsidP="00246B5D">
      <w:pPr>
        <w:ind w:left="720"/>
        <w:rPr>
          <w:rFonts w:ascii="Garamond" w:hAnsi="Garamond"/>
        </w:rPr>
      </w:pPr>
      <w:r w:rsidRPr="00497690">
        <w:rPr>
          <w:rFonts w:ascii="Garamond" w:hAnsi="Garamond"/>
        </w:rPr>
        <w:t xml:space="preserve">Farmer, S., McColskey-Leary, C., </w:t>
      </w:r>
      <w:r w:rsidRPr="00497690">
        <w:rPr>
          <w:rFonts w:ascii="Garamond" w:hAnsi="Garamond"/>
          <w:b/>
          <w:bCs/>
        </w:rPr>
        <w:t>Morgan, W</w:t>
      </w:r>
      <w:r w:rsidR="0089772B" w:rsidRPr="00497690">
        <w:rPr>
          <w:rFonts w:ascii="Garamond" w:hAnsi="Garamond"/>
          <w:b/>
          <w:bCs/>
        </w:rPr>
        <w:t>.,</w:t>
      </w:r>
      <w:r w:rsidRPr="00497690">
        <w:rPr>
          <w:rFonts w:ascii="Garamond" w:hAnsi="Garamond"/>
          <w:b/>
          <w:bCs/>
        </w:rPr>
        <w:t xml:space="preserve"> </w:t>
      </w:r>
      <w:r w:rsidRPr="00497690">
        <w:rPr>
          <w:rFonts w:ascii="Garamond" w:hAnsi="Garamond"/>
        </w:rPr>
        <w:t xml:space="preserve">&amp; Ward, C. (2021). </w:t>
      </w:r>
      <w:r w:rsidRPr="00497690">
        <w:rPr>
          <w:rFonts w:ascii="Garamond" w:hAnsi="Garamond"/>
          <w:i/>
          <w:iCs/>
        </w:rPr>
        <w:t>Building Teams</w:t>
      </w:r>
      <w:r w:rsidRPr="00497690">
        <w:rPr>
          <w:rFonts w:ascii="Garamond" w:hAnsi="Garamond"/>
        </w:rPr>
        <w:t xml:space="preserve">. [Online learning object].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46" w:history="1">
        <w:r w:rsidRPr="00497690">
          <w:rPr>
            <w:rStyle w:val="Hyperlink"/>
            <w:rFonts w:ascii="Garamond" w:hAnsi="Garamond"/>
          </w:rPr>
          <w:t>https://modules.fpg.unc.edu/sisep/teams/index.html</w:t>
        </w:r>
      </w:hyperlink>
    </w:p>
    <w:p w14:paraId="0598C71A" w14:textId="77777777" w:rsidR="00246B5D" w:rsidRPr="00497690" w:rsidRDefault="00246B5D" w:rsidP="004A499B">
      <w:pPr>
        <w:rPr>
          <w:rFonts w:ascii="Garamond" w:hAnsi="Garamond"/>
          <w:color w:val="000000"/>
        </w:rPr>
      </w:pPr>
    </w:p>
    <w:p w14:paraId="511AD3E3" w14:textId="67154916" w:rsidR="00246B5D" w:rsidRPr="00497690" w:rsidRDefault="00246B5D" w:rsidP="00246B5D">
      <w:pPr>
        <w:ind w:left="720"/>
        <w:rPr>
          <w:rFonts w:ascii="Garamond" w:hAnsi="Garamond"/>
        </w:rPr>
      </w:pPr>
      <w:proofErr w:type="spellStart"/>
      <w:r w:rsidRPr="00497690">
        <w:rPr>
          <w:rFonts w:ascii="Garamond" w:hAnsi="Garamond"/>
          <w:color w:val="000000"/>
        </w:rPr>
        <w:t>deRosset</w:t>
      </w:r>
      <w:proofErr w:type="spellEnd"/>
      <w:r w:rsidRPr="00497690">
        <w:rPr>
          <w:rFonts w:ascii="Garamond" w:hAnsi="Garamond"/>
          <w:color w:val="000000"/>
        </w:rPr>
        <w:t xml:space="preserve">, L., Aldridge, W. A., II, Towne, C., van Driel, S., </w:t>
      </w:r>
      <w:r w:rsidRPr="00497690">
        <w:rPr>
          <w:rFonts w:ascii="Garamond" w:hAnsi="Garamond"/>
          <w:b/>
          <w:bCs/>
          <w:color w:val="000000"/>
        </w:rPr>
        <w:t>Morgan, W. M.</w:t>
      </w:r>
      <w:r w:rsidRPr="00497690">
        <w:rPr>
          <w:rFonts w:ascii="Garamond" w:hAnsi="Garamond"/>
          <w:color w:val="000000"/>
        </w:rPr>
        <w:t xml:space="preserve">, &amp; Chin, J. (2021). </w:t>
      </w:r>
      <w:r w:rsidRPr="00497690">
        <w:rPr>
          <w:rFonts w:ascii="Garamond" w:hAnsi="Garamond"/>
          <w:i/>
          <w:iCs/>
          <w:color w:val="000000"/>
        </w:rPr>
        <w:t>Using Triple P Fidelity Data to Improve Your Community Triple P Implementation Infrastructure</w:t>
      </w:r>
      <w:r w:rsidRPr="00497690">
        <w:rPr>
          <w:rFonts w:ascii="Garamond" w:hAnsi="Garamond"/>
          <w:i/>
          <w:iCs/>
        </w:rPr>
        <w:t xml:space="preserve">. </w:t>
      </w:r>
      <w:r w:rsidRPr="00497690">
        <w:rPr>
          <w:rFonts w:ascii="Garamond" w:hAnsi="Garamond"/>
        </w:rPr>
        <w:t>[Online learning object]</w:t>
      </w:r>
      <w:r w:rsidRPr="00497690">
        <w:rPr>
          <w:rFonts w:ascii="Garamond" w:hAnsi="Garamond"/>
          <w:color w:val="000000"/>
        </w:rPr>
        <w:t xml:space="preserve">. Chapel Hill: The University of North Carolina, The Impact Center at Frank Porter Graham Child Development Institute. </w:t>
      </w:r>
      <w:hyperlink r:id="rId47" w:history="1">
        <w:r w:rsidRPr="00497690">
          <w:rPr>
            <w:rStyle w:val="Hyperlink"/>
            <w:rFonts w:ascii="Garamond" w:hAnsi="Garamond"/>
          </w:rPr>
          <w:t>https://modules.fpg.unc.edu/ncic/ICTPMod9-2</w:t>
        </w:r>
      </w:hyperlink>
    </w:p>
    <w:p w14:paraId="0D3F8216" w14:textId="77777777" w:rsidR="00246B5D" w:rsidRPr="00497690" w:rsidRDefault="00246B5D" w:rsidP="00246B5D">
      <w:pPr>
        <w:ind w:left="720"/>
        <w:rPr>
          <w:rFonts w:ascii="Garamond" w:hAnsi="Garamond"/>
        </w:rPr>
      </w:pPr>
    </w:p>
    <w:p w14:paraId="586E3891" w14:textId="7F9359CA" w:rsidR="00246B5D" w:rsidRPr="00497690" w:rsidRDefault="00246B5D" w:rsidP="00246B5D">
      <w:pPr>
        <w:ind w:left="720"/>
        <w:rPr>
          <w:rFonts w:ascii="Garamond" w:hAnsi="Garamond"/>
        </w:rPr>
      </w:pPr>
      <w:r w:rsidRPr="00497690">
        <w:rPr>
          <w:rFonts w:ascii="Garamond" w:hAnsi="Garamond"/>
          <w:color w:val="000000"/>
        </w:rPr>
        <w:t xml:space="preserve">Towne, C., van Driel, S., Aldridge, W. A., II, </w:t>
      </w:r>
      <w:proofErr w:type="spellStart"/>
      <w:r w:rsidRPr="00497690">
        <w:rPr>
          <w:rFonts w:ascii="Garamond" w:hAnsi="Garamond"/>
          <w:color w:val="000000"/>
        </w:rPr>
        <w:t>deRosset</w:t>
      </w:r>
      <w:proofErr w:type="spellEnd"/>
      <w:r w:rsidRPr="00497690">
        <w:rPr>
          <w:rFonts w:ascii="Garamond" w:hAnsi="Garamond"/>
          <w:color w:val="000000"/>
        </w:rPr>
        <w:t xml:space="preserve">, L., </w:t>
      </w:r>
      <w:r w:rsidRPr="00497690">
        <w:rPr>
          <w:rFonts w:ascii="Garamond" w:hAnsi="Garamond"/>
          <w:b/>
          <w:bCs/>
          <w:color w:val="000000"/>
        </w:rPr>
        <w:t>Morgan, W. M.</w:t>
      </w:r>
      <w:r w:rsidRPr="00497690">
        <w:rPr>
          <w:rFonts w:ascii="Garamond" w:hAnsi="Garamond"/>
          <w:color w:val="000000"/>
        </w:rPr>
        <w:t xml:space="preserve">, &amp; Chin, J. (2021). </w:t>
      </w:r>
      <w:r w:rsidRPr="00497690">
        <w:rPr>
          <w:rFonts w:ascii="Garamond" w:hAnsi="Garamond"/>
          <w:i/>
          <w:iCs/>
          <w:color w:val="000000"/>
        </w:rPr>
        <w:t>Using Triple P Fidelity Data to Improve Practitioners’ Delivery of Triple P</w:t>
      </w:r>
      <w:r w:rsidRPr="00497690">
        <w:rPr>
          <w:rFonts w:ascii="Garamond" w:hAnsi="Garamond"/>
          <w:i/>
          <w:iCs/>
        </w:rPr>
        <w:t xml:space="preserve">. </w:t>
      </w:r>
      <w:r w:rsidRPr="00497690">
        <w:rPr>
          <w:rFonts w:ascii="Garamond" w:hAnsi="Garamond"/>
        </w:rPr>
        <w:t>[Online learning object]</w:t>
      </w:r>
      <w:r w:rsidRPr="00497690">
        <w:rPr>
          <w:rFonts w:ascii="Garamond" w:hAnsi="Garamond"/>
          <w:color w:val="000000"/>
        </w:rPr>
        <w:t xml:space="preserve">. Chapel Hill: The University of North Carolina, The Impact Center at Frank Porter Graham Child Development Institute. </w:t>
      </w:r>
      <w:hyperlink r:id="rId48" w:history="1">
        <w:r w:rsidRPr="00497690">
          <w:rPr>
            <w:rStyle w:val="Hyperlink"/>
            <w:rFonts w:ascii="Garamond" w:hAnsi="Garamond"/>
          </w:rPr>
          <w:t>https://modules.fpg.unc.edu/ncic/ICTPMod9-3</w:t>
        </w:r>
      </w:hyperlink>
    </w:p>
    <w:p w14:paraId="177D03D2" w14:textId="77777777" w:rsidR="00246B5D" w:rsidRPr="00497690" w:rsidRDefault="00246B5D" w:rsidP="00246B5D">
      <w:pPr>
        <w:ind w:left="720"/>
        <w:rPr>
          <w:rFonts w:ascii="Garamond" w:hAnsi="Garamond"/>
        </w:rPr>
      </w:pPr>
    </w:p>
    <w:p w14:paraId="038E5884" w14:textId="743D3260" w:rsidR="00246B5D" w:rsidRPr="00497690" w:rsidRDefault="00246B5D" w:rsidP="005F2CCE">
      <w:pPr>
        <w:ind w:left="720"/>
        <w:rPr>
          <w:rStyle w:val="Hyperlink"/>
          <w:rFonts w:ascii="Garamond" w:hAnsi="Garamond"/>
        </w:rPr>
      </w:pPr>
      <w:r w:rsidRPr="00497690">
        <w:rPr>
          <w:rFonts w:ascii="Garamond" w:hAnsi="Garamond"/>
          <w:color w:val="000000"/>
        </w:rPr>
        <w:t xml:space="preserve">Aldridge, W. A., II, Towne, C., van Driel, S., </w:t>
      </w:r>
      <w:proofErr w:type="spellStart"/>
      <w:r w:rsidRPr="00497690">
        <w:rPr>
          <w:rFonts w:ascii="Garamond" w:hAnsi="Garamond"/>
          <w:color w:val="000000"/>
        </w:rPr>
        <w:t>deRosset</w:t>
      </w:r>
      <w:proofErr w:type="spellEnd"/>
      <w:r w:rsidRPr="00497690">
        <w:rPr>
          <w:rFonts w:ascii="Garamond" w:hAnsi="Garamond"/>
          <w:color w:val="000000"/>
        </w:rPr>
        <w:t xml:space="preserve">, L., </w:t>
      </w:r>
      <w:r w:rsidRPr="00497690">
        <w:rPr>
          <w:rFonts w:ascii="Garamond" w:hAnsi="Garamond"/>
          <w:b/>
          <w:bCs/>
          <w:color w:val="000000"/>
        </w:rPr>
        <w:t>Morgan, W. M</w:t>
      </w:r>
      <w:r w:rsidRPr="00497690">
        <w:rPr>
          <w:rFonts w:ascii="Garamond" w:hAnsi="Garamond"/>
          <w:color w:val="000000"/>
        </w:rPr>
        <w:t xml:space="preserve">., Chin, J., &amp; the Implementation Capacity for Triple P Projects. (2021). </w:t>
      </w:r>
      <w:r w:rsidRPr="00497690">
        <w:rPr>
          <w:rFonts w:ascii="Garamond" w:hAnsi="Garamond"/>
          <w:i/>
          <w:iCs/>
          <w:color w:val="000000"/>
        </w:rPr>
        <w:t>Learning module 9: Putting in Place Community-wide Triple P Fidelity Assessment Practices</w:t>
      </w:r>
      <w:r w:rsidRPr="00497690">
        <w:rPr>
          <w:rFonts w:ascii="Garamond" w:hAnsi="Garamond"/>
          <w:i/>
          <w:iCs/>
        </w:rPr>
        <w:t xml:space="preserve">. </w:t>
      </w:r>
      <w:r w:rsidRPr="00497690">
        <w:rPr>
          <w:rFonts w:ascii="Garamond" w:hAnsi="Garamond"/>
        </w:rPr>
        <w:t>[Online learning object]</w:t>
      </w:r>
      <w:r w:rsidRPr="00497690">
        <w:rPr>
          <w:rFonts w:ascii="Garamond" w:hAnsi="Garamond"/>
          <w:color w:val="000000"/>
        </w:rPr>
        <w:t xml:space="preserve">. Chapel Hill: The University of North Carolina, The Impact Center at Frank Porter Graham Child Development Institute. </w:t>
      </w:r>
      <w:hyperlink r:id="rId49" w:history="1">
        <w:r w:rsidRPr="00497690">
          <w:rPr>
            <w:rStyle w:val="Hyperlink"/>
            <w:rFonts w:ascii="Garamond" w:hAnsi="Garamond"/>
          </w:rPr>
          <w:t>https://modules.fpg.unc.edu/ncic/ICTPMod9</w:t>
        </w:r>
      </w:hyperlink>
    </w:p>
    <w:p w14:paraId="17535424" w14:textId="77777777" w:rsidR="007E6761" w:rsidRPr="00497690" w:rsidRDefault="007E6761" w:rsidP="005F2CCE">
      <w:pPr>
        <w:ind w:left="720"/>
        <w:rPr>
          <w:rFonts w:ascii="Garamond" w:hAnsi="Garamond"/>
        </w:rPr>
      </w:pPr>
    </w:p>
    <w:p w14:paraId="06E6693E" w14:textId="6AC27865" w:rsidR="00246B5D" w:rsidRPr="00497690" w:rsidRDefault="00246B5D" w:rsidP="00246B5D">
      <w:pPr>
        <w:ind w:left="720"/>
        <w:rPr>
          <w:rFonts w:ascii="Garamond" w:hAnsi="Garamond"/>
        </w:rPr>
      </w:pPr>
      <w:r w:rsidRPr="00497690">
        <w:rPr>
          <w:rFonts w:ascii="Garamond" w:hAnsi="Garamond"/>
          <w:color w:val="000000"/>
        </w:rPr>
        <w:t xml:space="preserve">Towne, C., van Driel, S., Aldridge, W. A., II, </w:t>
      </w:r>
      <w:r w:rsidRPr="00497690">
        <w:rPr>
          <w:rFonts w:ascii="Garamond" w:hAnsi="Garamond"/>
          <w:b/>
          <w:bCs/>
          <w:color w:val="000000"/>
        </w:rPr>
        <w:t>Morgan, W. M.</w:t>
      </w:r>
      <w:r w:rsidRPr="00497690">
        <w:rPr>
          <w:rFonts w:ascii="Garamond" w:hAnsi="Garamond"/>
          <w:color w:val="000000"/>
        </w:rPr>
        <w:t xml:space="preserve">, &amp; Chin, J. (2021). </w:t>
      </w:r>
      <w:r w:rsidRPr="00497690">
        <w:rPr>
          <w:rFonts w:ascii="Garamond" w:hAnsi="Garamond"/>
          <w:i/>
          <w:iCs/>
          <w:color w:val="000000"/>
        </w:rPr>
        <w:t>Triple P Fidelity Assessment Resources and Strategies</w:t>
      </w:r>
      <w:r w:rsidRPr="00497690">
        <w:rPr>
          <w:rFonts w:ascii="Garamond" w:hAnsi="Garamond"/>
          <w:i/>
          <w:iCs/>
        </w:rPr>
        <w:t xml:space="preserve">. </w:t>
      </w:r>
      <w:r w:rsidRPr="00497690">
        <w:rPr>
          <w:rFonts w:ascii="Garamond" w:hAnsi="Garamond"/>
        </w:rPr>
        <w:t>[Online learning object]</w:t>
      </w:r>
      <w:r w:rsidRPr="00497690">
        <w:rPr>
          <w:rFonts w:ascii="Garamond" w:hAnsi="Garamond"/>
          <w:color w:val="000000"/>
        </w:rPr>
        <w:t xml:space="preserve">. Chapel Hill: The University of North Carolina, The Impact Center at Frank Porter Graham Child Development Institute. </w:t>
      </w:r>
      <w:hyperlink r:id="rId50" w:history="1">
        <w:r w:rsidRPr="00497690">
          <w:rPr>
            <w:rStyle w:val="Hyperlink"/>
            <w:rFonts w:ascii="Garamond" w:hAnsi="Garamond"/>
          </w:rPr>
          <w:t>https://modules.fpg.unc.edu/ncic/ICTPMod9-1</w:t>
        </w:r>
      </w:hyperlink>
    </w:p>
    <w:p w14:paraId="13A7231D" w14:textId="77777777" w:rsidR="00246B5D" w:rsidRPr="00497690" w:rsidRDefault="00246B5D" w:rsidP="00246B5D">
      <w:pPr>
        <w:ind w:left="720"/>
        <w:rPr>
          <w:rFonts w:ascii="Garamond" w:hAnsi="Garamond" w:cs="Open Sans"/>
          <w:b/>
          <w:bCs/>
          <w:color w:val="000000" w:themeColor="text1"/>
          <w:shd w:val="clear" w:color="auto" w:fill="FFFFFF"/>
        </w:rPr>
      </w:pPr>
    </w:p>
    <w:p w14:paraId="0C645C1A" w14:textId="4191ADB5" w:rsidR="00246B5D" w:rsidRPr="00497690" w:rsidRDefault="00246B5D" w:rsidP="00246B5D">
      <w:pPr>
        <w:ind w:left="720"/>
        <w:rPr>
          <w:rFonts w:ascii="Garamond" w:hAnsi="Garamond" w:cs="Open Sans"/>
          <w:color w:val="000000" w:themeColor="text1"/>
          <w:shd w:val="clear" w:color="auto" w:fill="FFFFFF"/>
        </w:rPr>
      </w:pPr>
      <w:r w:rsidRPr="00497690">
        <w:rPr>
          <w:rFonts w:ascii="Garamond" w:hAnsi="Garamond" w:cs="Open Sans"/>
          <w:b/>
          <w:bCs/>
          <w:color w:val="000000" w:themeColor="text1"/>
          <w:shd w:val="clear" w:color="auto" w:fill="FFFFFF"/>
        </w:rPr>
        <w:t>Morgan, W. M.</w:t>
      </w:r>
      <w:r w:rsidRPr="00497690">
        <w:rPr>
          <w:rFonts w:ascii="Garamond" w:hAnsi="Garamond" w:cs="Open Sans"/>
          <w:color w:val="000000" w:themeColor="text1"/>
          <w:shd w:val="clear" w:color="auto" w:fill="FFFFFF"/>
        </w:rPr>
        <w:t xml:space="preserve"> (2020). </w:t>
      </w:r>
      <w:r w:rsidRPr="00497690">
        <w:rPr>
          <w:rFonts w:ascii="Garamond" w:hAnsi="Garamond" w:cs="Open Sans"/>
          <w:i/>
          <w:iCs/>
          <w:color w:val="000000" w:themeColor="text1"/>
          <w:shd w:val="clear" w:color="auto" w:fill="FFFFFF"/>
        </w:rPr>
        <w:t>Blended learning strategy.</w:t>
      </w:r>
      <w:r w:rsidRPr="00497690">
        <w:rPr>
          <w:rFonts w:ascii="Garamond" w:hAnsi="Garamond" w:cs="Open Sans"/>
          <w:color w:val="000000" w:themeColor="text1"/>
          <w:shd w:val="clear" w:color="auto" w:fill="FFFFFF"/>
        </w:rPr>
        <w:t xml:space="preserve"> Chapel Hill: The University of North Carolina, Frank Porter Graham Child Development Institute. </w:t>
      </w:r>
      <w:hyperlink r:id="rId51" w:history="1">
        <w:r w:rsidRPr="00497690">
          <w:rPr>
            <w:rStyle w:val="Hyperlink"/>
            <w:rFonts w:ascii="Garamond" w:hAnsi="Garamond" w:cs="Open Sans"/>
            <w:shd w:val="clear" w:color="auto" w:fill="FFFFFF"/>
          </w:rPr>
          <w:t>https://fpg.unc.edu/publications/blended-learning-strategy</w:t>
        </w:r>
      </w:hyperlink>
    </w:p>
    <w:p w14:paraId="012E1350" w14:textId="77777777" w:rsidR="00246B5D" w:rsidRPr="00497690" w:rsidRDefault="00246B5D" w:rsidP="00246B5D">
      <w:pPr>
        <w:rPr>
          <w:rFonts w:ascii="Garamond" w:hAnsi="Garamond"/>
          <w:color w:val="201F1E"/>
          <w:bdr w:val="none" w:sz="0" w:space="0" w:color="auto" w:frame="1"/>
          <w:shd w:val="clear" w:color="auto" w:fill="FFFFFF"/>
        </w:rPr>
      </w:pPr>
    </w:p>
    <w:p w14:paraId="5FA78A93" w14:textId="0CC1CBA1" w:rsidR="00246B5D" w:rsidRPr="00497690" w:rsidRDefault="00246B5D" w:rsidP="00246B5D">
      <w:pPr>
        <w:ind w:left="720"/>
        <w:rPr>
          <w:rFonts w:ascii="Garamond" w:hAnsi="Garamond" w:cs="Open Sans"/>
          <w:color w:val="000000" w:themeColor="text1"/>
          <w:shd w:val="clear" w:color="auto" w:fill="FFFFFF"/>
        </w:rPr>
      </w:pPr>
      <w:r w:rsidRPr="00497690">
        <w:rPr>
          <w:rFonts w:ascii="Garamond" w:hAnsi="Garamond" w:cs="Open Sans"/>
          <w:b/>
          <w:bCs/>
          <w:color w:val="000000" w:themeColor="text1"/>
          <w:shd w:val="clear" w:color="auto" w:fill="FFFFFF"/>
        </w:rPr>
        <w:t>Morgan, W. M.</w:t>
      </w:r>
      <w:r w:rsidRPr="00497690">
        <w:rPr>
          <w:rFonts w:ascii="Garamond" w:hAnsi="Garamond" w:cs="Open Sans"/>
          <w:color w:val="000000" w:themeColor="text1"/>
          <w:shd w:val="clear" w:color="auto" w:fill="FFFFFF"/>
        </w:rPr>
        <w:t xml:space="preserve"> (2020). </w:t>
      </w:r>
      <w:r w:rsidRPr="00497690">
        <w:rPr>
          <w:rFonts w:ascii="Garamond" w:hAnsi="Garamond" w:cs="Open Sans"/>
          <w:i/>
          <w:iCs/>
          <w:color w:val="000000" w:themeColor="text1"/>
          <w:shd w:val="clear" w:color="auto" w:fill="FFFFFF"/>
        </w:rPr>
        <w:t>Blended learning strategy worksheet.</w:t>
      </w:r>
      <w:r w:rsidRPr="00497690">
        <w:rPr>
          <w:rFonts w:ascii="Garamond" w:hAnsi="Garamond" w:cs="Open Sans"/>
          <w:color w:val="000000" w:themeColor="text1"/>
          <w:shd w:val="clear" w:color="auto" w:fill="FFFFFF"/>
        </w:rPr>
        <w:t xml:space="preserve"> Chapel Hill: The University of North Carolina, Frank Porter Graham Child Development Institute. </w:t>
      </w:r>
      <w:hyperlink r:id="rId52" w:history="1">
        <w:r w:rsidRPr="00497690">
          <w:rPr>
            <w:rStyle w:val="Hyperlink"/>
            <w:rFonts w:ascii="Garamond" w:hAnsi="Garamond" w:cs="Open Sans"/>
            <w:shd w:val="clear" w:color="auto" w:fill="FFFFFF"/>
          </w:rPr>
          <w:t>https://fpg.unc.edu/publications/blended-learning-strategy-worksheet</w:t>
        </w:r>
      </w:hyperlink>
    </w:p>
    <w:p w14:paraId="397C112E" w14:textId="77777777" w:rsidR="00246B5D" w:rsidRPr="00497690" w:rsidRDefault="00246B5D" w:rsidP="00246B5D">
      <w:pPr>
        <w:rPr>
          <w:rFonts w:ascii="Garamond" w:hAnsi="Garamond" w:cs="Open Sans"/>
          <w:b/>
          <w:bCs/>
          <w:color w:val="000000" w:themeColor="text1"/>
          <w:shd w:val="clear" w:color="auto" w:fill="FFFFFF"/>
        </w:rPr>
      </w:pPr>
    </w:p>
    <w:p w14:paraId="295660DB" w14:textId="77777777" w:rsidR="009F54BD" w:rsidRPr="00497690" w:rsidRDefault="00246B5D" w:rsidP="009F54BD">
      <w:pPr>
        <w:ind w:left="720"/>
        <w:rPr>
          <w:rFonts w:ascii="Garamond" w:hAnsi="Garamond" w:cs="Open Sans"/>
          <w:color w:val="000000" w:themeColor="text1"/>
          <w:shd w:val="clear" w:color="auto" w:fill="FFFFFF"/>
        </w:rPr>
      </w:pPr>
      <w:r w:rsidRPr="00497690">
        <w:rPr>
          <w:rFonts w:ascii="Garamond" w:hAnsi="Garamond" w:cs="Open Sans"/>
          <w:b/>
          <w:bCs/>
          <w:color w:val="000000" w:themeColor="text1"/>
          <w:shd w:val="clear" w:color="auto" w:fill="FFFFFF"/>
        </w:rPr>
        <w:t>Morgan, W. M.</w:t>
      </w:r>
      <w:r w:rsidRPr="00497690">
        <w:rPr>
          <w:rFonts w:ascii="Garamond" w:hAnsi="Garamond" w:cs="Open Sans"/>
          <w:color w:val="000000" w:themeColor="text1"/>
          <w:shd w:val="clear" w:color="auto" w:fill="FFFFFF"/>
        </w:rPr>
        <w:t xml:space="preserve"> &amp; Chin, J. (2020). </w:t>
      </w:r>
      <w:proofErr w:type="gramStart"/>
      <w:r w:rsidR="00081A65" w:rsidRPr="00497690">
        <w:rPr>
          <w:rFonts w:ascii="Garamond" w:hAnsi="Garamond" w:cs="Open Sans"/>
          <w:i/>
          <w:iCs/>
          <w:color w:val="000000" w:themeColor="text1"/>
          <w:shd w:val="clear" w:color="auto" w:fill="FFFFFF"/>
        </w:rPr>
        <w:t>Low-burden</w:t>
      </w:r>
      <w:proofErr w:type="gramEnd"/>
      <w:r w:rsidRPr="00497690">
        <w:rPr>
          <w:rFonts w:ascii="Garamond" w:hAnsi="Garamond" w:cs="Open Sans"/>
          <w:i/>
          <w:iCs/>
          <w:color w:val="000000" w:themeColor="text1"/>
          <w:shd w:val="clear" w:color="auto" w:fill="FFFFFF"/>
        </w:rPr>
        <w:t xml:space="preserve"> needs assessment questions.</w:t>
      </w:r>
      <w:r w:rsidRPr="00497690">
        <w:rPr>
          <w:rFonts w:ascii="Garamond" w:hAnsi="Garamond" w:cs="Open Sans"/>
          <w:color w:val="000000" w:themeColor="text1"/>
          <w:shd w:val="clear" w:color="auto" w:fill="FFFFFF"/>
        </w:rPr>
        <w:t xml:space="preserve"> Chapel Hill: The University of North Carolina, Frank Porter Graham Child Development Institute. </w:t>
      </w:r>
      <w:hyperlink r:id="rId53" w:history="1">
        <w:r w:rsidRPr="00497690">
          <w:rPr>
            <w:rStyle w:val="Hyperlink"/>
            <w:rFonts w:ascii="Garamond" w:hAnsi="Garamond" w:cs="Open Sans"/>
            <w:shd w:val="clear" w:color="auto" w:fill="FFFFFF"/>
          </w:rPr>
          <w:t>https://fpg.unc.edu/publications/low-burden-needs-assessment-questions</w:t>
        </w:r>
      </w:hyperlink>
    </w:p>
    <w:p w14:paraId="1A765FDD" w14:textId="77777777" w:rsidR="009F54BD" w:rsidRPr="00497690" w:rsidRDefault="009F54BD" w:rsidP="009F54BD">
      <w:pPr>
        <w:ind w:left="720"/>
        <w:rPr>
          <w:rFonts w:ascii="Garamond" w:hAnsi="Garamond" w:cs="Open Sans"/>
          <w:b/>
          <w:bCs/>
          <w:color w:val="000000" w:themeColor="text1"/>
          <w:shd w:val="clear" w:color="auto" w:fill="FFFFFF"/>
        </w:rPr>
      </w:pPr>
    </w:p>
    <w:p w14:paraId="78310A48" w14:textId="71CE82A1" w:rsidR="00246B5D" w:rsidRPr="00497690" w:rsidRDefault="00246B5D" w:rsidP="009F54BD">
      <w:pPr>
        <w:ind w:left="720"/>
        <w:rPr>
          <w:rFonts w:ascii="Garamond" w:hAnsi="Garamond" w:cs="Open Sans"/>
          <w:color w:val="000000" w:themeColor="text1"/>
          <w:shd w:val="clear" w:color="auto" w:fill="FFFFFF"/>
        </w:rPr>
      </w:pPr>
      <w:r w:rsidRPr="00497690">
        <w:rPr>
          <w:rFonts w:ascii="Garamond" w:hAnsi="Garamond" w:cs="Open Sans"/>
          <w:b/>
          <w:bCs/>
          <w:color w:val="000000" w:themeColor="text1"/>
          <w:shd w:val="clear" w:color="auto" w:fill="FFFFFF"/>
        </w:rPr>
        <w:t>Morgan, W. M.</w:t>
      </w:r>
      <w:r w:rsidRPr="00497690">
        <w:rPr>
          <w:rFonts w:ascii="Garamond" w:hAnsi="Garamond" w:cs="Open Sans"/>
          <w:color w:val="000000" w:themeColor="text1"/>
          <w:shd w:val="clear" w:color="auto" w:fill="FFFFFF"/>
        </w:rPr>
        <w:t xml:space="preserve"> &amp; Chin, J. (2020). </w:t>
      </w:r>
      <w:r w:rsidRPr="00497690">
        <w:rPr>
          <w:rFonts w:ascii="Garamond" w:hAnsi="Garamond" w:cs="Open Sans"/>
          <w:i/>
          <w:iCs/>
          <w:color w:val="000000" w:themeColor="text1"/>
          <w:shd w:val="clear" w:color="auto" w:fill="FFFFFF"/>
        </w:rPr>
        <w:t>Converting in-person support to a virtual format.</w:t>
      </w:r>
      <w:r w:rsidRPr="00497690">
        <w:rPr>
          <w:rFonts w:ascii="Garamond" w:hAnsi="Garamond" w:cs="Open Sans"/>
          <w:color w:val="000000" w:themeColor="text1"/>
          <w:shd w:val="clear" w:color="auto" w:fill="FFFFFF"/>
        </w:rPr>
        <w:t xml:space="preserve"> Chapel Hill: The University of North Carolina, Frank Porter Graham Child Development Institute. </w:t>
      </w:r>
      <w:hyperlink r:id="rId54" w:history="1">
        <w:r w:rsidRPr="00497690">
          <w:rPr>
            <w:rStyle w:val="Hyperlink"/>
            <w:rFonts w:ascii="Garamond" w:hAnsi="Garamond" w:cs="Open Sans"/>
            <w:shd w:val="clear" w:color="auto" w:fill="FFFFFF"/>
          </w:rPr>
          <w:t>https://fpg.unc.edu/publications/converting-person-support-virtual-format</w:t>
        </w:r>
      </w:hyperlink>
    </w:p>
    <w:p w14:paraId="62006242" w14:textId="77777777" w:rsidR="001B3DF2" w:rsidRPr="00497690" w:rsidRDefault="001B3DF2" w:rsidP="008E4658">
      <w:pPr>
        <w:ind w:left="720"/>
        <w:rPr>
          <w:rFonts w:ascii="Garamond" w:hAnsi="Garamond"/>
        </w:rPr>
      </w:pPr>
    </w:p>
    <w:p w14:paraId="18ABBA88" w14:textId="0CF2E87E" w:rsidR="008E4658" w:rsidRPr="00497690" w:rsidRDefault="008E4658" w:rsidP="008E4658">
      <w:pPr>
        <w:ind w:left="720"/>
        <w:rPr>
          <w:rFonts w:ascii="Garamond" w:hAnsi="Garamond"/>
          <w:color w:val="201F1E"/>
          <w:bdr w:val="none" w:sz="0" w:space="0" w:color="auto" w:frame="1"/>
          <w:shd w:val="clear" w:color="auto" w:fill="FFFFFF"/>
        </w:rPr>
      </w:pPr>
      <w:r w:rsidRPr="00497690">
        <w:rPr>
          <w:rFonts w:ascii="Garamond" w:hAnsi="Garamond"/>
          <w:color w:val="201F1E"/>
          <w:bdr w:val="none" w:sz="0" w:space="0" w:color="auto" w:frame="1"/>
          <w:shd w:val="clear" w:color="auto" w:fill="FFFFFF"/>
        </w:rPr>
        <w:t xml:space="preserve">Reed, J.J., Smith, K., Schiavone, S, </w:t>
      </w:r>
      <w:r w:rsidRPr="00497690">
        <w:rPr>
          <w:rFonts w:ascii="Garamond" w:hAnsi="Garamond"/>
          <w:b/>
          <w:bCs/>
          <w:color w:val="201F1E"/>
          <w:bdr w:val="none" w:sz="0" w:space="0" w:color="auto" w:frame="1"/>
          <w:shd w:val="clear" w:color="auto" w:fill="FFFFFF"/>
        </w:rPr>
        <w:t>Morgan, W. M.</w:t>
      </w:r>
      <w:r w:rsidRPr="00497690">
        <w:rPr>
          <w:rFonts w:ascii="Garamond" w:hAnsi="Garamond"/>
          <w:color w:val="201F1E"/>
          <w:bdr w:val="none" w:sz="0" w:space="0" w:color="auto" w:frame="1"/>
          <w:shd w:val="clear" w:color="auto" w:fill="FFFFFF"/>
        </w:rPr>
        <w:t>, Aldridge, W. A., II &amp; Chin, J. (2020). </w:t>
      </w:r>
      <w:r w:rsidRPr="00497690">
        <w:rPr>
          <w:rFonts w:ascii="Garamond" w:hAnsi="Garamond"/>
          <w:i/>
          <w:iCs/>
          <w:color w:val="201F1E"/>
          <w:bdr w:val="none" w:sz="0" w:space="0" w:color="auto" w:frame="1"/>
          <w:shd w:val="clear" w:color="auto" w:fill="FFFFFF"/>
        </w:rPr>
        <w:t>Coaching Checklist </w:t>
      </w:r>
      <w:r w:rsidRPr="00497690">
        <w:rPr>
          <w:rFonts w:ascii="Garamond" w:hAnsi="Garamond"/>
          <w:color w:val="201F1E"/>
          <w:bdr w:val="none" w:sz="0" w:space="0" w:color="auto" w:frame="1"/>
          <w:shd w:val="clear" w:color="auto" w:fill="FFFFFF"/>
        </w:rPr>
        <w:t>[Learning Resource for the ICTP projects]</w:t>
      </w:r>
      <w:r w:rsidRPr="00497690">
        <w:rPr>
          <w:rFonts w:ascii="Garamond" w:hAnsi="Garamond"/>
          <w:i/>
          <w:iCs/>
          <w:color w:val="201F1E"/>
          <w:bdr w:val="none" w:sz="0" w:space="0" w:color="auto" w:frame="1"/>
          <w:shd w:val="clear" w:color="auto" w:fill="FFFFFF"/>
        </w:rPr>
        <w:t>. </w:t>
      </w:r>
      <w:r w:rsidRPr="00497690">
        <w:rPr>
          <w:rFonts w:ascii="Garamond" w:hAnsi="Garamond"/>
          <w:color w:val="201F1E"/>
          <w:bdr w:val="none" w:sz="0" w:space="0" w:color="auto" w:frame="1"/>
          <w:shd w:val="clear" w:color="auto" w:fill="FFFFFF"/>
        </w:rPr>
        <w:t xml:space="preserve">Chapel Hill, NC: The Impact Center at Frank Porter Graham Child Development Institute, University of North Carolina at Chapel Hill. </w:t>
      </w:r>
      <w:r w:rsidR="00277B07">
        <w:rPr>
          <w:rFonts w:ascii="Garamond" w:hAnsi="Garamond"/>
          <w:color w:val="201F1E"/>
          <w:bdr w:val="none" w:sz="0" w:space="0" w:color="auto" w:frame="1"/>
          <w:shd w:val="clear" w:color="auto" w:fill="FFFFFF"/>
        </w:rPr>
        <w:t xml:space="preserve">(Link no longer active) </w:t>
      </w:r>
    </w:p>
    <w:p w14:paraId="20F11255" w14:textId="5B590990" w:rsidR="00C37D56" w:rsidRPr="00497690" w:rsidRDefault="00C37D56" w:rsidP="008E4658">
      <w:pPr>
        <w:ind w:left="720"/>
        <w:rPr>
          <w:rFonts w:ascii="Garamond" w:hAnsi="Garamond"/>
        </w:rPr>
      </w:pPr>
    </w:p>
    <w:p w14:paraId="1D4E0AE4" w14:textId="3FB45FA2" w:rsidR="00C37D56" w:rsidRPr="00497690" w:rsidRDefault="00C37D56" w:rsidP="002151EA">
      <w:pPr>
        <w:ind w:left="720"/>
        <w:rPr>
          <w:rFonts w:ascii="Garamond" w:hAnsi="Garamond"/>
        </w:rPr>
      </w:pPr>
      <w:r w:rsidRPr="00497690">
        <w:rPr>
          <w:rFonts w:ascii="Garamond" w:hAnsi="Garamond"/>
          <w:color w:val="201F1E"/>
          <w:bdr w:val="none" w:sz="0" w:space="0" w:color="auto" w:frame="1"/>
          <w:shd w:val="clear" w:color="auto" w:fill="FFFFFF"/>
        </w:rPr>
        <w:t>Reed, J.J., Schiavone, S., Smith, K., Aldridge, W. A., II</w:t>
      </w:r>
      <w:r w:rsidRPr="00497690">
        <w:rPr>
          <w:rFonts w:ascii="Garamond" w:hAnsi="Garamond"/>
          <w:b/>
          <w:bCs/>
          <w:color w:val="201F1E"/>
          <w:bdr w:val="none" w:sz="0" w:space="0" w:color="auto" w:frame="1"/>
          <w:shd w:val="clear" w:color="auto" w:fill="FFFFFF"/>
        </w:rPr>
        <w:t>, Morgan, W. M.</w:t>
      </w:r>
      <w:r w:rsidRPr="00497690">
        <w:rPr>
          <w:rFonts w:ascii="Garamond" w:hAnsi="Garamond"/>
          <w:color w:val="201F1E"/>
          <w:bdr w:val="none" w:sz="0" w:space="0" w:color="auto" w:frame="1"/>
          <w:shd w:val="clear" w:color="auto" w:fill="FFFFFF"/>
        </w:rPr>
        <w:t xml:space="preserve">, Chin, J., Van Driel, S., &amp; the Implementation Capacity for Triple P Projects. (2020). </w:t>
      </w:r>
      <w:r w:rsidRPr="00497690">
        <w:rPr>
          <w:rFonts w:ascii="Garamond" w:hAnsi="Garamond"/>
          <w:i/>
          <w:iCs/>
          <w:color w:val="201F1E"/>
          <w:bdr w:val="none" w:sz="0" w:space="0" w:color="auto" w:frame="1"/>
          <w:shd w:val="clear" w:color="auto" w:fill="FFFFFF"/>
        </w:rPr>
        <w:t>Grand County Community Coaching Services Plan</w:t>
      </w:r>
      <w:r w:rsidRPr="00497690">
        <w:rPr>
          <w:rFonts w:ascii="Garamond" w:hAnsi="Garamond"/>
          <w:color w:val="201F1E"/>
          <w:bdr w:val="none" w:sz="0" w:space="0" w:color="auto" w:frame="1"/>
          <w:shd w:val="clear" w:color="auto" w:fill="FFFFFF"/>
        </w:rPr>
        <w:t xml:space="preserve"> [Learning Resource for ICTP projects]. Chapel Hill: The University of North Carolina, The Impact Center at Frank Porter Graham Child Development Institute. </w:t>
      </w:r>
      <w:hyperlink r:id="rId55" w:history="1">
        <w:r w:rsidR="00277B07" w:rsidRPr="00E8462C">
          <w:rPr>
            <w:rStyle w:val="Hyperlink"/>
            <w:rFonts w:ascii="Garamond" w:hAnsi="Garamond"/>
          </w:rPr>
          <w:t>https://ictp.fpg.unc.edu/resource/grand-county-community-coaching-services-plan/</w:t>
        </w:r>
      </w:hyperlink>
    </w:p>
    <w:p w14:paraId="319DB61F" w14:textId="77777777" w:rsidR="00A62929" w:rsidRDefault="00C37D56" w:rsidP="00C37D56">
      <w:pPr>
        <w:ind w:left="720"/>
        <w:rPr>
          <w:rFonts w:ascii="Garamond" w:hAnsi="Garamond"/>
          <w:color w:val="201F1E"/>
          <w:bdr w:val="none" w:sz="0" w:space="0" w:color="auto" w:frame="1"/>
          <w:shd w:val="clear" w:color="auto" w:fill="FFFFFF"/>
        </w:rPr>
      </w:pPr>
      <w:r w:rsidRPr="00497690">
        <w:rPr>
          <w:rFonts w:ascii="Garamond" w:hAnsi="Garamond"/>
          <w:color w:val="201F1E"/>
          <w:bdr w:val="none" w:sz="0" w:space="0" w:color="auto" w:frame="1"/>
          <w:shd w:val="clear" w:color="auto" w:fill="FFFFFF"/>
        </w:rPr>
        <w:t xml:space="preserve">Reed, J.J., Aldridge, W. A., II, </w:t>
      </w:r>
    </w:p>
    <w:p w14:paraId="336CEEAD" w14:textId="77777777" w:rsidR="00A62929" w:rsidRDefault="00A62929" w:rsidP="00C37D56">
      <w:pPr>
        <w:ind w:left="720"/>
        <w:rPr>
          <w:rFonts w:ascii="Garamond" w:hAnsi="Garamond"/>
          <w:color w:val="201F1E"/>
          <w:bdr w:val="none" w:sz="0" w:space="0" w:color="auto" w:frame="1"/>
          <w:shd w:val="clear" w:color="auto" w:fill="FFFFFF"/>
        </w:rPr>
      </w:pPr>
    </w:p>
    <w:p w14:paraId="0775AE18" w14:textId="0A608221" w:rsidR="00C37D56" w:rsidRPr="00277B07" w:rsidRDefault="00C37D56" w:rsidP="00C37D56">
      <w:pPr>
        <w:ind w:left="720"/>
        <w:rPr>
          <w:rFonts w:ascii="Garamond" w:hAnsi="Garamond"/>
        </w:rPr>
      </w:pPr>
      <w:r w:rsidRPr="00497690">
        <w:rPr>
          <w:rFonts w:ascii="Garamond" w:hAnsi="Garamond"/>
          <w:b/>
          <w:bCs/>
          <w:color w:val="201F1E"/>
          <w:bdr w:val="none" w:sz="0" w:space="0" w:color="auto" w:frame="1"/>
          <w:shd w:val="clear" w:color="auto" w:fill="FFFFFF"/>
        </w:rPr>
        <w:t>Morgan, W. M.</w:t>
      </w:r>
      <w:r w:rsidRPr="00497690">
        <w:rPr>
          <w:rFonts w:ascii="Garamond" w:hAnsi="Garamond"/>
          <w:color w:val="201F1E"/>
          <w:bdr w:val="none" w:sz="0" w:space="0" w:color="auto" w:frame="1"/>
          <w:shd w:val="clear" w:color="auto" w:fill="FFFFFF"/>
        </w:rPr>
        <w:t xml:space="preserve">, &amp; Chin, J. (2020). </w:t>
      </w:r>
      <w:r w:rsidRPr="00497690">
        <w:rPr>
          <w:rFonts w:ascii="Garamond" w:hAnsi="Garamond"/>
          <w:i/>
          <w:iCs/>
          <w:color w:val="201F1E"/>
          <w:bdr w:val="none" w:sz="0" w:space="0" w:color="auto" w:frame="1"/>
          <w:shd w:val="clear" w:color="auto" w:fill="FFFFFF"/>
        </w:rPr>
        <w:t>Community</w:t>
      </w:r>
      <w:r w:rsidRPr="00497690">
        <w:rPr>
          <w:rFonts w:ascii="Garamond" w:hAnsi="Garamond"/>
          <w:color w:val="201F1E"/>
          <w:bdr w:val="none" w:sz="0" w:space="0" w:color="auto" w:frame="1"/>
          <w:shd w:val="clear" w:color="auto" w:fill="FFFFFF"/>
        </w:rPr>
        <w:t> </w:t>
      </w:r>
      <w:r w:rsidRPr="00497690">
        <w:rPr>
          <w:rFonts w:ascii="Garamond" w:hAnsi="Garamond"/>
          <w:i/>
          <w:iCs/>
          <w:color w:val="201F1E"/>
          <w:bdr w:val="none" w:sz="0" w:space="0" w:color="auto" w:frame="1"/>
          <w:shd w:val="clear" w:color="auto" w:fill="FFFFFF"/>
        </w:rPr>
        <w:t>Coaching Services Plan Template</w:t>
      </w:r>
      <w:r w:rsidRPr="00497690">
        <w:rPr>
          <w:rFonts w:ascii="Garamond" w:hAnsi="Garamond"/>
          <w:color w:val="201F1E"/>
          <w:bdr w:val="none" w:sz="0" w:space="0" w:color="auto" w:frame="1"/>
          <w:shd w:val="clear" w:color="auto" w:fill="FFFFFF"/>
        </w:rPr>
        <w:t> [Learning Resource for the ICTP projects]</w:t>
      </w:r>
      <w:r w:rsidRPr="00497690">
        <w:rPr>
          <w:rFonts w:ascii="Garamond" w:hAnsi="Garamond"/>
          <w:i/>
          <w:iCs/>
          <w:color w:val="201F1E"/>
          <w:bdr w:val="none" w:sz="0" w:space="0" w:color="auto" w:frame="1"/>
          <w:shd w:val="clear" w:color="auto" w:fill="FFFFFF"/>
        </w:rPr>
        <w:t>. </w:t>
      </w:r>
      <w:r w:rsidRPr="00497690">
        <w:rPr>
          <w:rFonts w:ascii="Garamond" w:hAnsi="Garamond"/>
          <w:color w:val="201F1E"/>
          <w:bdr w:val="none" w:sz="0" w:space="0" w:color="auto" w:frame="1"/>
          <w:shd w:val="clear" w:color="auto" w:fill="FFFFFF"/>
        </w:rPr>
        <w:t>Chapel Hill, NC: The Impact Center at Frank Porter Graham Child Development Institute, University of North Carolina at Chapel Hill</w:t>
      </w:r>
      <w:r w:rsidRPr="00277B07">
        <w:rPr>
          <w:rFonts w:ascii="Garamond" w:hAnsi="Garamond"/>
          <w:color w:val="201F1E"/>
          <w:bdr w:val="none" w:sz="0" w:space="0" w:color="auto" w:frame="1"/>
          <w:shd w:val="clear" w:color="auto" w:fill="FFFFFF"/>
        </w:rPr>
        <w:t xml:space="preserve">. </w:t>
      </w:r>
      <w:hyperlink r:id="rId56" w:history="1">
        <w:r w:rsidR="00277B07" w:rsidRPr="00277B07">
          <w:rPr>
            <w:rStyle w:val="Hyperlink"/>
            <w:rFonts w:ascii="Garamond" w:hAnsi="Garamond"/>
          </w:rPr>
          <w:t>https://ictp.fpg.unc.edu/resource/community-coaching-plan-data-summary-template/</w:t>
        </w:r>
      </w:hyperlink>
    </w:p>
    <w:p w14:paraId="5606FA9F" w14:textId="77777777" w:rsidR="008E4658" w:rsidRPr="00497690" w:rsidRDefault="008E4658" w:rsidP="008E4658">
      <w:pPr>
        <w:ind w:left="720"/>
        <w:rPr>
          <w:rFonts w:ascii="Garamond" w:hAnsi="Garamond"/>
          <w:color w:val="201F1E"/>
          <w:bdr w:val="none" w:sz="0" w:space="0" w:color="auto" w:frame="1"/>
          <w:shd w:val="clear" w:color="auto" w:fill="FFFFFF"/>
        </w:rPr>
      </w:pPr>
    </w:p>
    <w:p w14:paraId="2878DD02" w14:textId="721DDEAF" w:rsidR="00466433" w:rsidRDefault="008E4658" w:rsidP="00466433">
      <w:pPr>
        <w:ind w:left="720"/>
        <w:rPr>
          <w:rFonts w:ascii="Garamond" w:hAnsi="Garamond"/>
          <w:color w:val="201F1E"/>
          <w:bdr w:val="none" w:sz="0" w:space="0" w:color="auto" w:frame="1"/>
          <w:shd w:val="clear" w:color="auto" w:fill="FFFFFF"/>
        </w:rPr>
      </w:pPr>
      <w:r w:rsidRPr="00497690">
        <w:rPr>
          <w:rFonts w:ascii="Garamond" w:hAnsi="Garamond"/>
          <w:color w:val="201F1E"/>
          <w:bdr w:val="none" w:sz="0" w:space="0" w:color="auto" w:frame="1"/>
          <w:shd w:val="clear" w:color="auto" w:fill="FFFFFF"/>
        </w:rPr>
        <w:t>Reed, J.J., Smith, K., Schiavone, S., Aldridge, W. A., II</w:t>
      </w:r>
      <w:r w:rsidRPr="00497690">
        <w:rPr>
          <w:rFonts w:ascii="Garamond" w:hAnsi="Garamond"/>
          <w:b/>
          <w:bCs/>
          <w:color w:val="201F1E"/>
          <w:bdr w:val="none" w:sz="0" w:space="0" w:color="auto" w:frame="1"/>
          <w:shd w:val="clear" w:color="auto" w:fill="FFFFFF"/>
        </w:rPr>
        <w:t>, Morgan, W. M.</w:t>
      </w:r>
      <w:r w:rsidRPr="00497690">
        <w:rPr>
          <w:rFonts w:ascii="Garamond" w:hAnsi="Garamond"/>
          <w:color w:val="201F1E"/>
          <w:bdr w:val="none" w:sz="0" w:space="0" w:color="auto" w:frame="1"/>
          <w:shd w:val="clear" w:color="auto" w:fill="FFFFFF"/>
        </w:rPr>
        <w:t xml:space="preserve">, Chin, J., Van Driel, S., &amp; the Implementation Capacity for Triple P Projects. (2020). </w:t>
      </w:r>
      <w:r w:rsidRPr="00497690">
        <w:rPr>
          <w:rFonts w:ascii="Garamond" w:hAnsi="Garamond"/>
          <w:i/>
          <w:iCs/>
          <w:color w:val="201F1E"/>
          <w:bdr w:val="none" w:sz="0" w:space="0" w:color="auto" w:frame="1"/>
          <w:shd w:val="clear" w:color="auto" w:fill="FFFFFF"/>
        </w:rPr>
        <w:t>Learning Module 8: Building a Community Coaching System</w:t>
      </w:r>
      <w:r w:rsidRPr="00497690">
        <w:rPr>
          <w:rFonts w:ascii="Garamond" w:hAnsi="Garamond"/>
          <w:color w:val="201F1E"/>
          <w:bdr w:val="none" w:sz="0" w:space="0" w:color="auto" w:frame="1"/>
          <w:shd w:val="clear" w:color="auto" w:fill="FFFFFF"/>
        </w:rPr>
        <w:t xml:space="preserve"> [Online learning object]. Chapel Hill: The University of North Carolina, The Impact Center at Frank Porter Graham Child Development Institute. </w:t>
      </w:r>
      <w:hyperlink r:id="rId57" w:history="1">
        <w:r w:rsidRPr="00497690">
          <w:rPr>
            <w:rStyle w:val="Hyperlink"/>
            <w:rFonts w:ascii="Garamond" w:hAnsi="Garamond"/>
            <w:bdr w:val="none" w:sz="0" w:space="0" w:color="auto" w:frame="1"/>
            <w:shd w:val="clear" w:color="auto" w:fill="FFFFFF"/>
          </w:rPr>
          <w:t>https://modules.fpg.unc.edu/ncic/ICTPMod8/index.html</w:t>
        </w:r>
      </w:hyperlink>
    </w:p>
    <w:p w14:paraId="4573F82E" w14:textId="77777777" w:rsidR="00466433" w:rsidRDefault="00466433" w:rsidP="00466433">
      <w:pPr>
        <w:ind w:left="720"/>
        <w:rPr>
          <w:rFonts w:ascii="Garamond" w:hAnsi="Garamond"/>
          <w:color w:val="201F1E"/>
          <w:bdr w:val="none" w:sz="0" w:space="0" w:color="auto" w:frame="1"/>
          <w:shd w:val="clear" w:color="auto" w:fill="FFFFFF"/>
        </w:rPr>
      </w:pPr>
    </w:p>
    <w:p w14:paraId="30342A7F" w14:textId="6068AC6F" w:rsidR="008E4658" w:rsidRPr="00497690" w:rsidRDefault="008E4658" w:rsidP="00466433">
      <w:pPr>
        <w:ind w:left="720"/>
        <w:rPr>
          <w:rFonts w:ascii="Garamond" w:hAnsi="Garamond"/>
        </w:rPr>
      </w:pPr>
      <w:r w:rsidRPr="00497690">
        <w:rPr>
          <w:rFonts w:ascii="Garamond" w:hAnsi="Garamond"/>
          <w:color w:val="201F1E"/>
          <w:bdr w:val="none" w:sz="0" w:space="0" w:color="auto" w:frame="1"/>
          <w:shd w:val="clear" w:color="auto" w:fill="FFFFFF"/>
        </w:rPr>
        <w:t>Reed, J.J., Schiavone, S., Smith, K., Aldridge, W. A., II</w:t>
      </w:r>
      <w:r w:rsidRPr="00497690">
        <w:rPr>
          <w:rFonts w:ascii="Garamond" w:hAnsi="Garamond"/>
          <w:b/>
          <w:bCs/>
          <w:color w:val="201F1E"/>
          <w:bdr w:val="none" w:sz="0" w:space="0" w:color="auto" w:frame="1"/>
          <w:shd w:val="clear" w:color="auto" w:fill="FFFFFF"/>
        </w:rPr>
        <w:t>, Morgan, W. M.</w:t>
      </w:r>
      <w:r w:rsidRPr="00497690">
        <w:rPr>
          <w:rFonts w:ascii="Garamond" w:hAnsi="Garamond"/>
          <w:color w:val="201F1E"/>
          <w:bdr w:val="none" w:sz="0" w:space="0" w:color="auto" w:frame="1"/>
          <w:shd w:val="clear" w:color="auto" w:fill="FFFFFF"/>
        </w:rPr>
        <w:t xml:space="preserve">, Chin, J., Van Driel, S., &amp; the Implementation Capacity for Triple P Projects. (2020). </w:t>
      </w:r>
      <w:r w:rsidRPr="00497690">
        <w:rPr>
          <w:rFonts w:ascii="Garamond" w:hAnsi="Garamond"/>
          <w:i/>
          <w:iCs/>
          <w:color w:val="201F1E"/>
          <w:bdr w:val="none" w:sz="0" w:space="0" w:color="auto" w:frame="1"/>
          <w:shd w:val="clear" w:color="auto" w:fill="FFFFFF"/>
        </w:rPr>
        <w:t>Learning </w:t>
      </w:r>
      <w:r w:rsidRPr="00497690">
        <w:rPr>
          <w:rFonts w:ascii="Garamond" w:hAnsi="Garamond"/>
          <w:i/>
          <w:iCs/>
          <w:color w:val="000000"/>
          <w:bdr w:val="none" w:sz="0" w:space="0" w:color="auto" w:frame="1"/>
          <w:shd w:val="clear" w:color="auto" w:fill="FFFFFF"/>
        </w:rPr>
        <w:t>Module 7: Community Coaching System - Coaching Best Practices for Triple P Practitioners</w:t>
      </w:r>
      <w:r w:rsidRPr="00497690">
        <w:rPr>
          <w:rFonts w:ascii="Garamond" w:hAnsi="Garamond"/>
          <w:color w:val="201F1E"/>
          <w:bdr w:val="none" w:sz="0" w:space="0" w:color="auto" w:frame="1"/>
          <w:shd w:val="clear" w:color="auto" w:fill="FFFFFF"/>
        </w:rPr>
        <w:t xml:space="preserve"> [Online learning object]. Chapel Hill: The University of North Carolina, The Impact Center at Frank Porter Graham Child Development Institute. </w:t>
      </w:r>
      <w:hyperlink r:id="rId58" w:tgtFrame="_blank" w:history="1">
        <w:r w:rsidRPr="00497690">
          <w:rPr>
            <w:rStyle w:val="Hyperlink"/>
            <w:rFonts w:ascii="Garamond" w:hAnsi="Garamond"/>
            <w:color w:val="0563C1"/>
            <w:bdr w:val="none" w:sz="0" w:space="0" w:color="auto" w:frame="1"/>
            <w:shd w:val="clear" w:color="auto" w:fill="FFFFFF"/>
          </w:rPr>
          <w:t>https://modules.fpg.unc.edu/ncic/ICTPMod7/index.html</w:t>
        </w:r>
      </w:hyperlink>
    </w:p>
    <w:p w14:paraId="4CC9FD21" w14:textId="77777777" w:rsidR="006609C6" w:rsidRPr="00497690" w:rsidRDefault="006609C6" w:rsidP="006609C6">
      <w:pPr>
        <w:ind w:left="720"/>
        <w:rPr>
          <w:rFonts w:ascii="Garamond" w:hAnsi="Garamond"/>
        </w:rPr>
      </w:pPr>
    </w:p>
    <w:p w14:paraId="27A0ED79" w14:textId="7FA3E2C9" w:rsidR="00A16036" w:rsidRPr="00497690" w:rsidRDefault="00A16036" w:rsidP="00A16036">
      <w:pPr>
        <w:ind w:left="720"/>
        <w:rPr>
          <w:rFonts w:ascii="Garamond" w:hAnsi="Garamond"/>
        </w:rPr>
      </w:pPr>
      <w:r w:rsidRPr="00497690">
        <w:rPr>
          <w:rFonts w:ascii="Garamond" w:hAnsi="Garamond"/>
          <w:b/>
          <w:bCs/>
        </w:rPr>
        <w:t>Morgan, W.</w:t>
      </w:r>
      <w:r w:rsidRPr="00497690">
        <w:rPr>
          <w:rFonts w:ascii="Garamond" w:hAnsi="Garamond"/>
        </w:rPr>
        <w:t xml:space="preserve">, Nantais, M., &amp; Dyer, S., (2020). </w:t>
      </w:r>
      <w:r w:rsidRPr="00497690">
        <w:rPr>
          <w:rFonts w:ascii="Garamond" w:hAnsi="Garamond"/>
          <w:i/>
          <w:iCs/>
        </w:rPr>
        <w:t xml:space="preserve">Student experience of PBIS: Onsite Support Videos, Day One. </w:t>
      </w:r>
      <w:r w:rsidRPr="00497690">
        <w:rPr>
          <w:rFonts w:ascii="Garamond" w:hAnsi="Garamond"/>
        </w:rPr>
        <w:t>[Online learning object]. Chapel Hill, NC: Frank Porter Graham Child Development Institute, University of North Carolina at Chapel Hill.</w:t>
      </w:r>
      <w:r w:rsidR="00C37D56" w:rsidRPr="00497690">
        <w:rPr>
          <w:rFonts w:ascii="Garamond" w:hAnsi="Garamond"/>
        </w:rPr>
        <w:t xml:space="preserve"> </w:t>
      </w:r>
      <w:hyperlink r:id="rId59" w:history="1">
        <w:r w:rsidR="00C37D56" w:rsidRPr="00497690">
          <w:rPr>
            <w:rStyle w:val="Hyperlink"/>
            <w:rFonts w:ascii="Garamond" w:hAnsi="Garamond"/>
          </w:rPr>
          <w:t>https://modules.fpg.unc.edu/MiMTSSCoach/dayone/</w:t>
        </w:r>
      </w:hyperlink>
    </w:p>
    <w:p w14:paraId="48C903EB" w14:textId="77777777" w:rsidR="00A16036" w:rsidRPr="00497690" w:rsidRDefault="00A16036" w:rsidP="006609C6">
      <w:pPr>
        <w:ind w:left="720"/>
        <w:rPr>
          <w:rFonts w:ascii="Garamond" w:hAnsi="Garamond"/>
        </w:rPr>
      </w:pPr>
    </w:p>
    <w:p w14:paraId="77C78FF6" w14:textId="0C99E4C6" w:rsidR="00A16036" w:rsidRPr="00497690" w:rsidRDefault="00A16036" w:rsidP="00A16036">
      <w:pPr>
        <w:ind w:left="720"/>
        <w:rPr>
          <w:rFonts w:ascii="Garamond" w:hAnsi="Garamond"/>
        </w:rPr>
      </w:pPr>
      <w:r w:rsidRPr="00497690">
        <w:rPr>
          <w:rFonts w:ascii="Garamond" w:hAnsi="Garamond"/>
          <w:b/>
          <w:bCs/>
        </w:rPr>
        <w:t>Morgan, W.</w:t>
      </w:r>
      <w:r w:rsidRPr="00497690">
        <w:rPr>
          <w:rFonts w:ascii="Garamond" w:hAnsi="Garamond"/>
        </w:rPr>
        <w:t xml:space="preserve">, Nantais, M., &amp; Dyer, S., (2020). </w:t>
      </w:r>
      <w:r w:rsidRPr="00497690">
        <w:rPr>
          <w:rFonts w:ascii="Garamond" w:hAnsi="Garamond"/>
          <w:i/>
          <w:iCs/>
        </w:rPr>
        <w:t>Student experience of PBIS: Onsite Support Videos, Day Three.</w:t>
      </w:r>
      <w:r w:rsidR="004B7CE1" w:rsidRPr="00497690">
        <w:rPr>
          <w:rFonts w:ascii="Garamond" w:hAnsi="Garamond"/>
          <w:i/>
          <w:iCs/>
        </w:rPr>
        <w:t xml:space="preserve"> </w:t>
      </w:r>
      <w:r w:rsidRPr="00497690">
        <w:rPr>
          <w:rFonts w:ascii="Garamond" w:hAnsi="Garamond"/>
        </w:rPr>
        <w:t>[Online learning object]. Chapel Hill, NC: Frank Porter Graham Child Development Institute, University of North Carolina at Chapel Hill</w:t>
      </w:r>
      <w:r w:rsidR="00C37D56" w:rsidRPr="00497690">
        <w:rPr>
          <w:rFonts w:ascii="Garamond" w:hAnsi="Garamond"/>
        </w:rPr>
        <w:t xml:space="preserve">. </w:t>
      </w:r>
      <w:hyperlink r:id="rId60" w:history="1">
        <w:r w:rsidR="00C37D56" w:rsidRPr="00497690">
          <w:rPr>
            <w:rStyle w:val="Hyperlink"/>
            <w:rFonts w:ascii="Garamond" w:hAnsi="Garamond"/>
          </w:rPr>
          <w:t>https://modules.fpg.unc.edu/MiMTSSCoach/daythree/</w:t>
        </w:r>
      </w:hyperlink>
    </w:p>
    <w:p w14:paraId="198D22CB" w14:textId="77777777" w:rsidR="00A16036" w:rsidRPr="00497690" w:rsidRDefault="00A16036" w:rsidP="00A16036">
      <w:pPr>
        <w:rPr>
          <w:rFonts w:ascii="Garamond" w:hAnsi="Garamond"/>
        </w:rPr>
      </w:pPr>
    </w:p>
    <w:p w14:paraId="2A3DAE53" w14:textId="60ADD364" w:rsidR="00E26A2D" w:rsidRPr="00497690" w:rsidRDefault="00E26A2D" w:rsidP="006609C6">
      <w:pPr>
        <w:ind w:left="720"/>
        <w:rPr>
          <w:rFonts w:ascii="Garamond" w:hAnsi="Garamond"/>
        </w:rPr>
      </w:pPr>
      <w:r w:rsidRPr="00497690">
        <w:rPr>
          <w:rFonts w:ascii="Garamond" w:hAnsi="Garamond"/>
        </w:rPr>
        <w:t xml:space="preserve">Ward, C., Farmer, S., &amp; </w:t>
      </w:r>
      <w:r w:rsidRPr="00497690">
        <w:rPr>
          <w:rFonts w:ascii="Garamond" w:hAnsi="Garamond"/>
          <w:b/>
          <w:bCs/>
        </w:rPr>
        <w:t>Morgan, W.</w:t>
      </w:r>
      <w:r w:rsidRPr="00497690">
        <w:rPr>
          <w:rFonts w:ascii="Garamond" w:hAnsi="Garamond"/>
        </w:rPr>
        <w:t xml:space="preserve"> (2020). </w:t>
      </w:r>
      <w:r w:rsidRPr="00497690">
        <w:rPr>
          <w:rFonts w:ascii="Garamond" w:hAnsi="Garamond"/>
          <w:i/>
          <w:iCs/>
        </w:rPr>
        <w:t>Implementation Stage</w:t>
      </w:r>
      <w:r w:rsidR="006609C6" w:rsidRPr="00497690">
        <w:rPr>
          <w:rFonts w:ascii="Garamond" w:hAnsi="Garamond"/>
          <w:i/>
          <w:iCs/>
        </w:rPr>
        <w:t>s</w:t>
      </w:r>
      <w:r w:rsidRPr="00497690">
        <w:rPr>
          <w:rFonts w:ascii="Garamond" w:hAnsi="Garamond"/>
        </w:rPr>
        <w:t>. [Online learning object</w:t>
      </w:r>
      <w:r w:rsidR="006609C6" w:rsidRPr="00497690">
        <w:rPr>
          <w:rFonts w:ascii="Garamond" w:hAnsi="Garamond"/>
        </w:rPr>
        <w:t xml:space="preserve">].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61" w:history="1">
        <w:r w:rsidR="00C37D56" w:rsidRPr="00497690">
          <w:rPr>
            <w:rStyle w:val="Hyperlink"/>
            <w:rFonts w:ascii="Garamond" w:hAnsi="Garamond"/>
          </w:rPr>
          <w:t>https://modules.fpg.unc.edu/sisep/stages/index.html</w:t>
        </w:r>
      </w:hyperlink>
    </w:p>
    <w:p w14:paraId="66BD2D6A" w14:textId="77777777" w:rsidR="00E26A2D" w:rsidRPr="00497690" w:rsidRDefault="00E26A2D" w:rsidP="00A16036">
      <w:pPr>
        <w:rPr>
          <w:rFonts w:ascii="Garamond" w:hAnsi="Garamond"/>
        </w:rPr>
      </w:pPr>
    </w:p>
    <w:p w14:paraId="173F76D6" w14:textId="77777777" w:rsidR="00024093" w:rsidRDefault="00024093">
      <w:pPr>
        <w:rPr>
          <w:rFonts w:ascii="Garamond" w:hAnsi="Garamond"/>
        </w:rPr>
      </w:pPr>
      <w:r>
        <w:rPr>
          <w:rFonts w:ascii="Garamond" w:hAnsi="Garamond"/>
        </w:rPr>
        <w:br w:type="page"/>
      </w:r>
    </w:p>
    <w:p w14:paraId="39599C96" w14:textId="6FC5EDC4" w:rsidR="00040003" w:rsidRDefault="00E26A2D" w:rsidP="00040003">
      <w:pPr>
        <w:ind w:left="720"/>
        <w:rPr>
          <w:rFonts w:ascii="Garamond" w:hAnsi="Garamond"/>
        </w:rPr>
      </w:pPr>
      <w:r w:rsidRPr="00497690">
        <w:rPr>
          <w:rFonts w:ascii="Garamond" w:hAnsi="Garamond"/>
        </w:rPr>
        <w:lastRenderedPageBreak/>
        <w:t xml:space="preserve">Sam, A., Savage, M., Steinbrenner, J., </w:t>
      </w:r>
      <w:r w:rsidRPr="00497690">
        <w:rPr>
          <w:rFonts w:ascii="Garamond" w:hAnsi="Garamond"/>
          <w:b/>
          <w:bCs/>
        </w:rPr>
        <w:t>Morgan, W.</w:t>
      </w:r>
      <w:r w:rsidRPr="00497690">
        <w:rPr>
          <w:rFonts w:ascii="Garamond" w:hAnsi="Garamond"/>
        </w:rPr>
        <w:t>,</w:t>
      </w:r>
      <w:r w:rsidRPr="00497690">
        <w:rPr>
          <w:rFonts w:ascii="Garamond" w:hAnsi="Garamond"/>
          <w:b/>
          <w:bCs/>
        </w:rPr>
        <w:t xml:space="preserve"> </w:t>
      </w:r>
      <w:r w:rsidRPr="00497690">
        <w:rPr>
          <w:rFonts w:ascii="Garamond" w:hAnsi="Garamond"/>
        </w:rPr>
        <w:t xml:space="preserve">Chin, J., &amp; AFIRM for Paras Team. (2020). </w:t>
      </w:r>
      <w:r w:rsidRPr="00497690">
        <w:rPr>
          <w:rFonts w:ascii="Garamond" w:hAnsi="Garamond"/>
          <w:i/>
          <w:iCs/>
        </w:rPr>
        <w:t xml:space="preserve">Time Delay: Introduction &amp; Practice. </w:t>
      </w:r>
      <w:r w:rsidRPr="00497690">
        <w:rPr>
          <w:rFonts w:ascii="Garamond" w:hAnsi="Garamond"/>
        </w:rPr>
        <w:t>[Online learning object]. Chapel Hill, NC: Frank Porter Graham Child Development Institute, University of North Carolina at Chapel Hill.</w:t>
      </w:r>
      <w:r w:rsidR="00C37D56" w:rsidRPr="00497690">
        <w:rPr>
          <w:rFonts w:ascii="Garamond" w:hAnsi="Garamond"/>
        </w:rPr>
        <w:t xml:space="preserve"> </w:t>
      </w:r>
      <w:r w:rsidR="00040003">
        <w:rPr>
          <w:rFonts w:ascii="Garamond" w:hAnsi="Garamond"/>
        </w:rPr>
        <w:t xml:space="preserve">Available at: </w:t>
      </w:r>
      <w:hyperlink r:id="rId62" w:history="1">
        <w:r w:rsidR="00040003" w:rsidRPr="00E8462C">
          <w:rPr>
            <w:rStyle w:val="Hyperlink"/>
            <w:rFonts w:ascii="Garamond" w:hAnsi="Garamond"/>
          </w:rPr>
          <w:t>https://afirm.fpg.unc.edu/afirm-modules/afirm-for-paraprofessionals/</w:t>
        </w:r>
      </w:hyperlink>
    </w:p>
    <w:p w14:paraId="23CAE258" w14:textId="77777777" w:rsidR="0052331A" w:rsidRDefault="0052331A" w:rsidP="00A61A48">
      <w:pPr>
        <w:ind w:left="720"/>
        <w:rPr>
          <w:rFonts w:ascii="Garamond" w:hAnsi="Garamond"/>
          <w:b/>
          <w:bCs/>
        </w:rPr>
      </w:pPr>
    </w:p>
    <w:p w14:paraId="165454F0" w14:textId="097D379B" w:rsidR="00B75A99" w:rsidRPr="00497690" w:rsidRDefault="00B75A99" w:rsidP="00A61A48">
      <w:pPr>
        <w:ind w:left="720"/>
        <w:rPr>
          <w:rFonts w:ascii="Garamond" w:hAnsi="Garamond"/>
        </w:rPr>
      </w:pPr>
      <w:r w:rsidRPr="00497690">
        <w:rPr>
          <w:rFonts w:ascii="Garamond" w:hAnsi="Garamond"/>
          <w:b/>
          <w:bCs/>
        </w:rPr>
        <w:t>Morgan, W.</w:t>
      </w:r>
      <w:r w:rsidRPr="00497690">
        <w:rPr>
          <w:rFonts w:ascii="Garamond" w:hAnsi="Garamond"/>
        </w:rPr>
        <w:t xml:space="preserve">, Nantais, M., &amp; Dyer, S., (2020). </w:t>
      </w:r>
      <w:r w:rsidR="00A61A48" w:rsidRPr="00497690">
        <w:rPr>
          <w:rFonts w:ascii="Garamond" w:hAnsi="Garamond"/>
          <w:i/>
          <w:iCs/>
        </w:rPr>
        <w:t>Choose-your-own-PBIS Adventure Series: Featuring the Cafeteria!</w:t>
      </w:r>
      <w:r w:rsidR="00A61A48" w:rsidRPr="00497690">
        <w:rPr>
          <w:rFonts w:ascii="Garamond" w:hAnsi="Garamond"/>
        </w:rPr>
        <w:t xml:space="preserve"> [Online learning object]. Chapel Hill, NC: Frank Porter Graham Child Development Institute, University of North Carolina at Chapel Hill.</w:t>
      </w:r>
      <w:r w:rsidR="00C37D56" w:rsidRPr="00497690">
        <w:rPr>
          <w:rFonts w:ascii="Garamond" w:hAnsi="Garamond"/>
        </w:rPr>
        <w:t xml:space="preserve"> </w:t>
      </w:r>
      <w:hyperlink r:id="rId63" w:history="1">
        <w:r w:rsidR="00C37D56" w:rsidRPr="00497690">
          <w:rPr>
            <w:rStyle w:val="Hyperlink"/>
            <w:rFonts w:ascii="Garamond" w:hAnsi="Garamond"/>
          </w:rPr>
          <w:t>https://modules.fpg.unc.edu/MiMTSS/</w:t>
        </w:r>
      </w:hyperlink>
    </w:p>
    <w:p w14:paraId="108B6B8B" w14:textId="77777777" w:rsidR="00F20EBE" w:rsidRDefault="00F20EBE" w:rsidP="00FF3A3F">
      <w:pPr>
        <w:ind w:left="720"/>
        <w:rPr>
          <w:rFonts w:ascii="Garamond" w:hAnsi="Garamond"/>
          <w:b/>
          <w:bCs/>
        </w:rPr>
      </w:pPr>
    </w:p>
    <w:p w14:paraId="257C7F13" w14:textId="51359B16" w:rsidR="00FF3A3F" w:rsidRPr="00497690" w:rsidRDefault="00FF3A3F" w:rsidP="00FF3A3F">
      <w:pPr>
        <w:ind w:left="720"/>
        <w:rPr>
          <w:rFonts w:ascii="Garamond" w:hAnsi="Garamond"/>
        </w:rPr>
      </w:pPr>
      <w:r w:rsidRPr="00497690">
        <w:rPr>
          <w:rFonts w:ascii="Garamond" w:hAnsi="Garamond"/>
          <w:b/>
          <w:bCs/>
        </w:rPr>
        <w:t>Morgan, W.</w:t>
      </w:r>
      <w:r w:rsidRPr="00497690">
        <w:rPr>
          <w:rFonts w:ascii="Garamond" w:hAnsi="Garamond"/>
        </w:rPr>
        <w:t xml:space="preserve">, Lim, C., West, T., Vinh, M., </w:t>
      </w:r>
      <w:r w:rsidR="00597C6D" w:rsidRPr="00497690">
        <w:rPr>
          <w:rFonts w:ascii="Garamond" w:hAnsi="Garamond"/>
        </w:rPr>
        <w:t xml:space="preserve">Chin, J., </w:t>
      </w:r>
      <w:r w:rsidR="00592CEC" w:rsidRPr="00497690">
        <w:rPr>
          <w:rFonts w:ascii="Garamond" w:hAnsi="Garamond"/>
        </w:rPr>
        <w:t>&amp;</w:t>
      </w:r>
      <w:r w:rsidRPr="00497690">
        <w:rPr>
          <w:rFonts w:ascii="Garamond" w:hAnsi="Garamond"/>
        </w:rPr>
        <w:t xml:space="preserve"> STEMIE </w:t>
      </w:r>
      <w:r w:rsidR="00592CEC" w:rsidRPr="00497690">
        <w:rPr>
          <w:rFonts w:ascii="Garamond" w:hAnsi="Garamond"/>
        </w:rPr>
        <w:t>T</w:t>
      </w:r>
      <w:r w:rsidRPr="00497690">
        <w:rPr>
          <w:rFonts w:ascii="Garamond" w:hAnsi="Garamond"/>
        </w:rPr>
        <w:t xml:space="preserve">eam. (2020). </w:t>
      </w:r>
      <w:r w:rsidRPr="00497690">
        <w:rPr>
          <w:rFonts w:ascii="Garamond" w:hAnsi="Garamond"/>
          <w:i/>
          <w:iCs/>
        </w:rPr>
        <w:t>Microlesson: Learning Trajectories.</w:t>
      </w:r>
      <w:r w:rsidRPr="00497690">
        <w:rPr>
          <w:rFonts w:ascii="Garamond" w:hAnsi="Garamond"/>
        </w:rPr>
        <w:t xml:space="preserve"> [Online learning object</w:t>
      </w:r>
      <w:r w:rsidR="00B75A99" w:rsidRPr="00497690">
        <w:rPr>
          <w:rFonts w:ascii="Garamond" w:hAnsi="Garamond"/>
        </w:rPr>
        <w:t>]</w:t>
      </w:r>
      <w:r w:rsidRPr="00497690">
        <w:rPr>
          <w:rFonts w:ascii="Garamond" w:hAnsi="Garamond"/>
        </w:rPr>
        <w:t>. Chapel Hill, NC: Frank Porter Graham Child Development Institute, University of North Carolina at Chapel Hill.</w:t>
      </w:r>
      <w:r w:rsidR="00C37D56" w:rsidRPr="00497690">
        <w:rPr>
          <w:rFonts w:ascii="Garamond" w:hAnsi="Garamond"/>
        </w:rPr>
        <w:t xml:space="preserve"> </w:t>
      </w:r>
      <w:r w:rsidR="00040003" w:rsidRPr="00040003">
        <w:rPr>
          <w:rFonts w:ascii="Garamond" w:hAnsi="Garamond"/>
        </w:rPr>
        <w:t>(Link no longer active)</w:t>
      </w:r>
    </w:p>
    <w:p w14:paraId="623A0696" w14:textId="77777777" w:rsidR="00246B5D" w:rsidRPr="00497690" w:rsidRDefault="00246B5D" w:rsidP="00246B5D">
      <w:pPr>
        <w:rPr>
          <w:rFonts w:ascii="Garamond" w:hAnsi="Garamond"/>
        </w:rPr>
      </w:pPr>
    </w:p>
    <w:p w14:paraId="671BA04D" w14:textId="2332B1FD" w:rsidR="00246B5D" w:rsidRPr="00497690" w:rsidRDefault="00246B5D" w:rsidP="00246B5D">
      <w:pPr>
        <w:ind w:left="720"/>
        <w:rPr>
          <w:rFonts w:ascii="Garamond" w:hAnsi="Garamond"/>
        </w:rPr>
      </w:pPr>
      <w:r w:rsidRPr="00497690">
        <w:rPr>
          <w:rFonts w:ascii="Garamond" w:hAnsi="Garamond"/>
        </w:rPr>
        <w:t xml:space="preserve">Ward, C., </w:t>
      </w:r>
      <w:proofErr w:type="spellStart"/>
      <w:r w:rsidRPr="00497690">
        <w:rPr>
          <w:rFonts w:ascii="Garamond" w:hAnsi="Garamond"/>
        </w:rPr>
        <w:t>Ihlo</w:t>
      </w:r>
      <w:proofErr w:type="spellEnd"/>
      <w:r w:rsidRPr="00497690">
        <w:rPr>
          <w:rFonts w:ascii="Garamond" w:hAnsi="Garamond"/>
        </w:rPr>
        <w:t xml:space="preserve">, T., Farmer, S., &amp; </w:t>
      </w:r>
      <w:r w:rsidRPr="00497690">
        <w:rPr>
          <w:rFonts w:ascii="Garamond" w:hAnsi="Garamond"/>
          <w:b/>
          <w:bCs/>
        </w:rPr>
        <w:t>Morgan, W.</w:t>
      </w:r>
      <w:r w:rsidRPr="00497690">
        <w:rPr>
          <w:rFonts w:ascii="Garamond" w:hAnsi="Garamond"/>
        </w:rPr>
        <w:t xml:space="preserve"> (2020) </w:t>
      </w:r>
      <w:r w:rsidRPr="00497690">
        <w:rPr>
          <w:rFonts w:ascii="Garamond" w:hAnsi="Garamond"/>
          <w:i/>
          <w:iCs/>
        </w:rPr>
        <w:t>Initiative Inventory.</w:t>
      </w:r>
      <w:r w:rsidRPr="00497690">
        <w:rPr>
          <w:rFonts w:ascii="Garamond" w:hAnsi="Garamond"/>
        </w:rPr>
        <w:t xml:space="preserve"> [Online learning object].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64" w:history="1">
        <w:r w:rsidRPr="00497690">
          <w:rPr>
            <w:rStyle w:val="Hyperlink"/>
            <w:rFonts w:ascii="Garamond" w:hAnsi="Garamond"/>
          </w:rPr>
          <w:t>https://modules.fpg.unc.edu/sisep/inventory/index.html</w:t>
        </w:r>
      </w:hyperlink>
    </w:p>
    <w:p w14:paraId="4E1716E0" w14:textId="77777777" w:rsidR="00246B5D" w:rsidRPr="00497690" w:rsidRDefault="00246B5D" w:rsidP="007160EF">
      <w:pPr>
        <w:ind w:left="720"/>
        <w:rPr>
          <w:rFonts w:ascii="Garamond" w:hAnsi="Garamond"/>
        </w:rPr>
      </w:pPr>
    </w:p>
    <w:p w14:paraId="42CAD642" w14:textId="71FB0B64" w:rsidR="00040003" w:rsidRDefault="007160EF" w:rsidP="00040003">
      <w:pPr>
        <w:ind w:left="720"/>
        <w:rPr>
          <w:rFonts w:ascii="Garamond" w:hAnsi="Garamond"/>
        </w:rPr>
      </w:pPr>
      <w:r w:rsidRPr="00497690">
        <w:rPr>
          <w:rFonts w:ascii="Garamond" w:hAnsi="Garamond"/>
        </w:rPr>
        <w:t xml:space="preserve">Sam, A., Savage, M., Steinbrenner, J., </w:t>
      </w:r>
      <w:r w:rsidRPr="00497690">
        <w:rPr>
          <w:rFonts w:ascii="Garamond" w:hAnsi="Garamond"/>
          <w:b/>
          <w:bCs/>
        </w:rPr>
        <w:t>Morgan, W.</w:t>
      </w:r>
      <w:r w:rsidRPr="00497690">
        <w:rPr>
          <w:rFonts w:ascii="Garamond" w:hAnsi="Garamond"/>
        </w:rPr>
        <w:t>,</w:t>
      </w:r>
      <w:r w:rsidRPr="00497690">
        <w:rPr>
          <w:rFonts w:ascii="Garamond" w:hAnsi="Garamond"/>
          <w:b/>
          <w:bCs/>
        </w:rPr>
        <w:t xml:space="preserve"> </w:t>
      </w:r>
      <w:r w:rsidRPr="00497690">
        <w:rPr>
          <w:rFonts w:ascii="Garamond" w:hAnsi="Garamond"/>
        </w:rPr>
        <w:t xml:space="preserve">Chin, J., </w:t>
      </w:r>
      <w:r w:rsidR="00592CEC" w:rsidRPr="00497690">
        <w:rPr>
          <w:rFonts w:ascii="Garamond" w:hAnsi="Garamond"/>
        </w:rPr>
        <w:t>&amp; AFIRM for Paras Team</w:t>
      </w:r>
      <w:r w:rsidRPr="00497690">
        <w:rPr>
          <w:rFonts w:ascii="Garamond" w:hAnsi="Garamond"/>
        </w:rPr>
        <w:t xml:space="preserve">. (2020). </w:t>
      </w:r>
      <w:r w:rsidRPr="00497690">
        <w:rPr>
          <w:rFonts w:ascii="Garamond" w:hAnsi="Garamond"/>
          <w:i/>
          <w:iCs/>
        </w:rPr>
        <w:t>Prompting</w:t>
      </w:r>
      <w:r w:rsidR="00040003">
        <w:rPr>
          <w:rFonts w:ascii="Garamond" w:hAnsi="Garamond"/>
          <w:i/>
          <w:iCs/>
        </w:rPr>
        <w:t>: Introduction &amp; Practice</w:t>
      </w:r>
      <w:r w:rsidRPr="00497690">
        <w:rPr>
          <w:rFonts w:ascii="Garamond" w:hAnsi="Garamond"/>
          <w:i/>
          <w:iCs/>
        </w:rPr>
        <w:t xml:space="preserve">. </w:t>
      </w:r>
      <w:r w:rsidRPr="00497690">
        <w:rPr>
          <w:rFonts w:ascii="Garamond" w:hAnsi="Garamond"/>
        </w:rPr>
        <w:t>[Online learning object]. Chapel Hill, NC: Frank Porter Graham Child Development Institute, University of North Carolina at Chapel Hill.</w:t>
      </w:r>
      <w:r w:rsidR="00C37D56" w:rsidRPr="00497690">
        <w:rPr>
          <w:rFonts w:ascii="Garamond" w:hAnsi="Garamond"/>
        </w:rPr>
        <w:t xml:space="preserve"> </w:t>
      </w:r>
      <w:r w:rsidR="00040003">
        <w:rPr>
          <w:rFonts w:ascii="Garamond" w:hAnsi="Garamond"/>
        </w:rPr>
        <w:t xml:space="preserve">Available at: </w:t>
      </w:r>
      <w:hyperlink r:id="rId65" w:history="1">
        <w:r w:rsidR="00040003" w:rsidRPr="00E8462C">
          <w:rPr>
            <w:rStyle w:val="Hyperlink"/>
            <w:rFonts w:ascii="Garamond" w:hAnsi="Garamond"/>
          </w:rPr>
          <w:t>https://afirm.fpg.unc.edu/afirm-modules/afirm-for-paraprofessionals/</w:t>
        </w:r>
      </w:hyperlink>
    </w:p>
    <w:p w14:paraId="7951BE83" w14:textId="77777777" w:rsidR="007160EF" w:rsidRPr="00497690" w:rsidRDefault="007160EF" w:rsidP="00040003">
      <w:pPr>
        <w:rPr>
          <w:rFonts w:ascii="Garamond" w:hAnsi="Garamond"/>
        </w:rPr>
      </w:pPr>
    </w:p>
    <w:p w14:paraId="20CC4323" w14:textId="26EB406D" w:rsidR="00040003" w:rsidRDefault="007160EF" w:rsidP="00040003">
      <w:pPr>
        <w:ind w:left="720"/>
        <w:rPr>
          <w:rFonts w:ascii="Garamond" w:hAnsi="Garamond"/>
        </w:rPr>
      </w:pPr>
      <w:r w:rsidRPr="00497690">
        <w:rPr>
          <w:rFonts w:ascii="Garamond" w:hAnsi="Garamond"/>
        </w:rPr>
        <w:t xml:space="preserve">Sam, A., Savage, M., Steinbrenner, J., </w:t>
      </w:r>
      <w:r w:rsidRPr="00497690">
        <w:rPr>
          <w:rFonts w:ascii="Garamond" w:hAnsi="Garamond"/>
          <w:b/>
          <w:bCs/>
        </w:rPr>
        <w:t>Morgan, W</w:t>
      </w:r>
      <w:r w:rsidRPr="00497690">
        <w:rPr>
          <w:rFonts w:ascii="Garamond" w:hAnsi="Garamond"/>
        </w:rPr>
        <w:t xml:space="preserve">., Chin, J., &amp; AFIRM for Paras team (2020). </w:t>
      </w:r>
      <w:r w:rsidRPr="00497690">
        <w:rPr>
          <w:rFonts w:ascii="Garamond" w:hAnsi="Garamond"/>
          <w:i/>
          <w:iCs/>
        </w:rPr>
        <w:t xml:space="preserve">Reinforcement: Introduction and Practice. </w:t>
      </w:r>
      <w:r w:rsidR="00C37D56" w:rsidRPr="00497690">
        <w:rPr>
          <w:rFonts w:ascii="Garamond" w:hAnsi="Garamond"/>
        </w:rPr>
        <w:t xml:space="preserve">[Online learning object]. </w:t>
      </w:r>
      <w:r w:rsidRPr="00497690">
        <w:rPr>
          <w:rFonts w:ascii="Garamond" w:hAnsi="Garamond"/>
        </w:rPr>
        <w:t xml:space="preserve">Frank Porter Graham Child Development Institute, University of North Carolina. </w:t>
      </w:r>
      <w:r w:rsidR="00040003">
        <w:rPr>
          <w:rFonts w:ascii="Garamond" w:hAnsi="Garamond"/>
        </w:rPr>
        <w:t xml:space="preserve">Available at: </w:t>
      </w:r>
      <w:hyperlink r:id="rId66" w:history="1">
        <w:r w:rsidR="00040003" w:rsidRPr="00E8462C">
          <w:rPr>
            <w:rStyle w:val="Hyperlink"/>
            <w:rFonts w:ascii="Garamond" w:hAnsi="Garamond"/>
          </w:rPr>
          <w:t>https://afirm.fpg.unc.edu/afirm-modules/afirm-for-paraprofessionals/</w:t>
        </w:r>
      </w:hyperlink>
    </w:p>
    <w:p w14:paraId="0F3E8453" w14:textId="573856AD" w:rsidR="00635DFE" w:rsidRPr="00497690" w:rsidRDefault="00635DFE" w:rsidP="00635DFE">
      <w:pPr>
        <w:ind w:left="720"/>
        <w:rPr>
          <w:rFonts w:ascii="Garamond" w:hAnsi="Garamond"/>
        </w:rPr>
      </w:pPr>
    </w:p>
    <w:p w14:paraId="30086B00" w14:textId="77777777" w:rsidR="009E3F18" w:rsidRDefault="009E3F18" w:rsidP="009E3F18">
      <w:pPr>
        <w:ind w:left="720"/>
        <w:rPr>
          <w:rFonts w:ascii="Garamond" w:hAnsi="Garamond"/>
        </w:rPr>
      </w:pPr>
      <w:r w:rsidRPr="009E3F18">
        <w:rPr>
          <w:rFonts w:ascii="Garamond" w:hAnsi="Garamond" w:cs="Open Sans"/>
          <w:color w:val="000000"/>
          <w:bdr w:val="none" w:sz="0" w:space="0" w:color="auto" w:frame="1"/>
          <w:shd w:val="clear" w:color="auto" w:fill="FFFFFF"/>
        </w:rPr>
        <w:t xml:space="preserve">Steinbrenner, J., Sam, A., Chin, J., </w:t>
      </w:r>
      <w:r w:rsidRPr="009E3F18">
        <w:rPr>
          <w:rFonts w:ascii="Garamond" w:hAnsi="Garamond" w:cs="Open Sans"/>
          <w:b/>
          <w:bCs/>
          <w:color w:val="000000"/>
          <w:bdr w:val="none" w:sz="0" w:space="0" w:color="auto" w:frame="1"/>
          <w:shd w:val="clear" w:color="auto" w:fill="FFFFFF"/>
        </w:rPr>
        <w:t>Morgan, W.</w:t>
      </w:r>
      <w:r w:rsidRPr="009E3F18">
        <w:rPr>
          <w:rFonts w:ascii="Garamond" w:hAnsi="Garamond" w:cs="Open Sans"/>
          <w:color w:val="000000"/>
          <w:bdr w:val="none" w:sz="0" w:space="0" w:color="auto" w:frame="1"/>
          <w:shd w:val="clear" w:color="auto" w:fill="FFFFFF"/>
        </w:rPr>
        <w:t>, &amp; AFIRM for Paras Team. (2021). </w:t>
      </w:r>
      <w:r w:rsidRPr="009E3F18">
        <w:rPr>
          <w:rStyle w:val="Emphasis"/>
          <w:rFonts w:ascii="Garamond" w:hAnsi="Garamond" w:cs="Open Sans"/>
          <w:color w:val="000000"/>
          <w:bdr w:val="none" w:sz="0" w:space="0" w:color="auto" w:frame="1"/>
          <w:shd w:val="clear" w:color="auto" w:fill="FFFFFF"/>
        </w:rPr>
        <w:t>Supporting Peer Interactions: Introduction &amp; Practice</w:t>
      </w:r>
      <w:r w:rsidRPr="009E3F18">
        <w:rPr>
          <w:rFonts w:ascii="Garamond" w:hAnsi="Garamond" w:cs="Open Sans"/>
          <w:color w:val="000000"/>
          <w:bdr w:val="none" w:sz="0" w:space="0" w:color="auto" w:frame="1"/>
          <w:shd w:val="clear" w:color="auto" w:fill="FFFFFF"/>
        </w:rPr>
        <w:t>. The University of North Carolina at Chapel Hill, Frank Porter Graham Child Development Institute</w:t>
      </w:r>
      <w:r>
        <w:rPr>
          <w:rFonts w:ascii="Garamond" w:hAnsi="Garamond" w:cs="Open Sans"/>
          <w:color w:val="000000"/>
          <w:bdr w:val="none" w:sz="0" w:space="0" w:color="auto" w:frame="1"/>
          <w:shd w:val="clear" w:color="auto" w:fill="FFFFFF"/>
        </w:rPr>
        <w:t xml:space="preserve">. </w:t>
      </w:r>
      <w:r>
        <w:rPr>
          <w:rFonts w:ascii="Garamond" w:hAnsi="Garamond"/>
        </w:rPr>
        <w:t xml:space="preserve">Available at: </w:t>
      </w:r>
      <w:hyperlink r:id="rId67" w:history="1">
        <w:r w:rsidRPr="00E8462C">
          <w:rPr>
            <w:rStyle w:val="Hyperlink"/>
            <w:rFonts w:ascii="Garamond" w:hAnsi="Garamond"/>
          </w:rPr>
          <w:t>https://afirm.fpg.unc.edu/afirm-modules/afirm-for-paraprofessionals/</w:t>
        </w:r>
      </w:hyperlink>
    </w:p>
    <w:p w14:paraId="696B9CA9" w14:textId="3E1613C2" w:rsidR="009F54BD" w:rsidRPr="009E3F18" w:rsidRDefault="009E3F18" w:rsidP="009E3F18">
      <w:pPr>
        <w:ind w:left="720"/>
        <w:rPr>
          <w:rFonts w:ascii="Garamond" w:hAnsi="Garamond" w:cs="Open Sans"/>
          <w:color w:val="000000"/>
          <w:bdr w:val="none" w:sz="0" w:space="0" w:color="auto" w:frame="1"/>
          <w:shd w:val="clear" w:color="auto" w:fill="FFFFFF"/>
        </w:rPr>
      </w:pPr>
      <w:r w:rsidRPr="009E3F18">
        <w:rPr>
          <w:rFonts w:ascii="Garamond" w:hAnsi="Garamond" w:cs="Open Sans"/>
          <w:color w:val="000000"/>
          <w:bdr w:val="none" w:sz="0" w:space="0" w:color="auto" w:frame="1"/>
          <w:shd w:val="clear" w:color="auto" w:fill="FFFFFF"/>
        </w:rPr>
        <w:t xml:space="preserve"> </w:t>
      </w:r>
    </w:p>
    <w:p w14:paraId="54861F2A" w14:textId="67E267B4" w:rsidR="00246B5D" w:rsidRPr="00497690" w:rsidRDefault="00246B5D" w:rsidP="00246B5D">
      <w:pPr>
        <w:ind w:left="720"/>
        <w:rPr>
          <w:rFonts w:ascii="Garamond" w:hAnsi="Garamond"/>
        </w:rPr>
      </w:pPr>
      <w:r w:rsidRPr="00497690">
        <w:rPr>
          <w:rFonts w:ascii="Garamond" w:hAnsi="Garamond"/>
        </w:rPr>
        <w:t xml:space="preserve">Ward, C., </w:t>
      </w:r>
      <w:proofErr w:type="spellStart"/>
      <w:r w:rsidRPr="00497690">
        <w:rPr>
          <w:rFonts w:ascii="Garamond" w:hAnsi="Garamond"/>
        </w:rPr>
        <w:t>Ihlo</w:t>
      </w:r>
      <w:proofErr w:type="spellEnd"/>
      <w:r w:rsidRPr="00497690">
        <w:rPr>
          <w:rFonts w:ascii="Garamond" w:hAnsi="Garamond"/>
        </w:rPr>
        <w:t xml:space="preserve">, T., &amp; </w:t>
      </w:r>
      <w:r w:rsidRPr="00497690">
        <w:rPr>
          <w:rFonts w:ascii="Garamond" w:hAnsi="Garamond"/>
          <w:b/>
          <w:bCs/>
        </w:rPr>
        <w:t>Morgan, W.</w:t>
      </w:r>
      <w:r w:rsidRPr="00497690">
        <w:rPr>
          <w:rFonts w:ascii="Garamond" w:hAnsi="Garamond"/>
        </w:rPr>
        <w:t xml:space="preserve"> (2019) </w:t>
      </w:r>
      <w:r w:rsidRPr="00497690">
        <w:rPr>
          <w:rFonts w:ascii="Garamond" w:hAnsi="Garamond"/>
          <w:i/>
          <w:iCs/>
        </w:rPr>
        <w:t>Hexagon Tool.</w:t>
      </w:r>
      <w:r w:rsidRPr="00497690">
        <w:rPr>
          <w:rFonts w:ascii="Garamond" w:hAnsi="Garamond"/>
        </w:rPr>
        <w:t xml:space="preserve"> [Online learning object]. Chapel Hill, NC: </w:t>
      </w:r>
      <w:r w:rsidR="00981617" w:rsidRPr="00497690">
        <w:rPr>
          <w:rFonts w:ascii="Garamond" w:hAnsi="Garamond"/>
          <w:color w:val="000000" w:themeColor="text1"/>
          <w:shd w:val="clear" w:color="auto" w:fill="FFFFFF"/>
        </w:rPr>
        <w:t xml:space="preserve">National Implementation Research Network, </w:t>
      </w:r>
      <w:r w:rsidRPr="00497690">
        <w:rPr>
          <w:rFonts w:ascii="Garamond" w:hAnsi="Garamond"/>
        </w:rPr>
        <w:t xml:space="preserve">Frank Porter Graham Child Development Institute, University of North Carolina at Chapel Hill. </w:t>
      </w:r>
      <w:hyperlink r:id="rId68" w:history="1">
        <w:r w:rsidR="009E3F18" w:rsidRPr="00E8462C">
          <w:rPr>
            <w:rStyle w:val="Hyperlink"/>
            <w:rFonts w:ascii="Garamond" w:hAnsi="Garamond"/>
          </w:rPr>
          <w:t>https://modules.fpg.unc.edu/sisep/hexagon-tool/index.html</w:t>
        </w:r>
      </w:hyperlink>
    </w:p>
    <w:p w14:paraId="4CA8ADC3" w14:textId="77777777" w:rsidR="00246B5D" w:rsidRPr="00497690" w:rsidRDefault="00246B5D" w:rsidP="00246B5D">
      <w:pPr>
        <w:ind w:left="720"/>
        <w:rPr>
          <w:rFonts w:ascii="Garamond" w:hAnsi="Garamond"/>
        </w:rPr>
      </w:pPr>
    </w:p>
    <w:p w14:paraId="48A36723" w14:textId="44857AA2" w:rsidR="00A16036" w:rsidRDefault="00040003" w:rsidP="003916F0">
      <w:pPr>
        <w:ind w:left="720"/>
      </w:pPr>
      <w:r w:rsidRPr="00040003">
        <w:rPr>
          <w:rFonts w:ascii="Garamond" w:hAnsi="Garamond" w:cs="Open Sans"/>
          <w:color w:val="000000"/>
          <w:shd w:val="clear" w:color="auto" w:fill="FFFFFF"/>
        </w:rPr>
        <w:t xml:space="preserve">Sam, A., Steinbrenner, J., Chin, J., </w:t>
      </w:r>
      <w:r w:rsidRPr="00040003">
        <w:rPr>
          <w:rFonts w:ascii="Garamond" w:hAnsi="Garamond" w:cs="Open Sans"/>
          <w:b/>
          <w:bCs/>
          <w:color w:val="000000"/>
          <w:shd w:val="clear" w:color="auto" w:fill="FFFFFF"/>
        </w:rPr>
        <w:t>Morgan, W.</w:t>
      </w:r>
      <w:r w:rsidRPr="00040003">
        <w:rPr>
          <w:rFonts w:ascii="Garamond" w:hAnsi="Garamond" w:cs="Open Sans"/>
          <w:color w:val="000000"/>
          <w:shd w:val="clear" w:color="auto" w:fill="FFFFFF"/>
        </w:rPr>
        <w:t>, &amp; AFIRM for Paras Team. (2019). </w:t>
      </w:r>
      <w:r w:rsidRPr="00040003">
        <w:rPr>
          <w:rStyle w:val="Emphasis"/>
          <w:rFonts w:ascii="Garamond" w:hAnsi="Garamond" w:cs="Open Sans"/>
          <w:color w:val="000000"/>
          <w:bdr w:val="none" w:sz="0" w:space="0" w:color="auto" w:frame="1"/>
          <w:shd w:val="clear" w:color="auto" w:fill="FFFFFF"/>
        </w:rPr>
        <w:t>Visual Cues: Introduction &amp; Practice</w:t>
      </w:r>
      <w:r w:rsidRPr="00040003">
        <w:rPr>
          <w:rFonts w:ascii="Garamond" w:hAnsi="Garamond" w:cs="Open Sans"/>
          <w:color w:val="000000"/>
          <w:shd w:val="clear" w:color="auto" w:fill="FFFFFF"/>
        </w:rPr>
        <w:t>. The University of North Carolina at Chapel Hill, Frank Porter Graham Child Development Institute.</w:t>
      </w:r>
      <w:r>
        <w:rPr>
          <w:rFonts w:ascii="Open Sans" w:hAnsi="Open Sans" w:cs="Open Sans"/>
          <w:color w:val="000000"/>
          <w:sz w:val="26"/>
          <w:szCs w:val="26"/>
          <w:shd w:val="clear" w:color="auto" w:fill="FFFFFF"/>
        </w:rPr>
        <w:t xml:space="preserve"> </w:t>
      </w:r>
      <w:r w:rsidR="009E3F18">
        <w:rPr>
          <w:rFonts w:ascii="Garamond" w:hAnsi="Garamond"/>
        </w:rPr>
        <w:t xml:space="preserve">Available at: </w:t>
      </w:r>
      <w:hyperlink r:id="rId69" w:history="1">
        <w:r w:rsidR="009E3F18" w:rsidRPr="00E8462C">
          <w:rPr>
            <w:rStyle w:val="Hyperlink"/>
            <w:rFonts w:ascii="Garamond" w:hAnsi="Garamond"/>
          </w:rPr>
          <w:t>https://afirm.fpg.unc.edu/afirm-modules/afirm-for-paraprofessionals/</w:t>
        </w:r>
      </w:hyperlink>
    </w:p>
    <w:p w14:paraId="34E85ECD" w14:textId="77777777" w:rsidR="00417B1A" w:rsidRPr="00497690" w:rsidRDefault="00417B1A" w:rsidP="003916F0">
      <w:pPr>
        <w:ind w:left="720"/>
        <w:rPr>
          <w:rFonts w:ascii="Garamond" w:hAnsi="Garamond"/>
        </w:rPr>
      </w:pPr>
    </w:p>
    <w:p w14:paraId="656BA4EA" w14:textId="778D7ED0" w:rsidR="009E3F18" w:rsidRPr="009E3F18" w:rsidRDefault="007160EF" w:rsidP="009E3F18">
      <w:pPr>
        <w:ind w:left="720"/>
        <w:rPr>
          <w:rFonts w:ascii="Garamond" w:hAnsi="Garamond"/>
        </w:rPr>
      </w:pPr>
      <w:r w:rsidRPr="00497690">
        <w:rPr>
          <w:rFonts w:ascii="Garamond" w:hAnsi="Garamond"/>
        </w:rPr>
        <w:t xml:space="preserve">Steinbrenner, J., Sam, A., Chin, J., </w:t>
      </w:r>
      <w:r w:rsidRPr="00497690">
        <w:rPr>
          <w:rFonts w:ascii="Garamond" w:hAnsi="Garamond"/>
          <w:b/>
          <w:bCs/>
        </w:rPr>
        <w:t>Morgan, W.</w:t>
      </w:r>
      <w:r w:rsidRPr="00497690">
        <w:rPr>
          <w:rFonts w:ascii="Garamond" w:hAnsi="Garamond"/>
        </w:rPr>
        <w:t xml:space="preserve">, </w:t>
      </w:r>
      <w:r w:rsidR="00592CEC" w:rsidRPr="00497690">
        <w:rPr>
          <w:rFonts w:ascii="Garamond" w:hAnsi="Garamond"/>
        </w:rPr>
        <w:t>&amp; AFIRM for Paras Team</w:t>
      </w:r>
      <w:r w:rsidRPr="00497690">
        <w:rPr>
          <w:rFonts w:ascii="Garamond" w:hAnsi="Garamond"/>
        </w:rPr>
        <w:t xml:space="preserve">. (2019). </w:t>
      </w:r>
      <w:r w:rsidRPr="00497690">
        <w:rPr>
          <w:rFonts w:ascii="Garamond" w:hAnsi="Garamond"/>
          <w:i/>
          <w:iCs/>
        </w:rPr>
        <w:t xml:space="preserve">Introduction to ASD. </w:t>
      </w:r>
      <w:r w:rsidRPr="00497690">
        <w:rPr>
          <w:rFonts w:ascii="Garamond" w:hAnsi="Garamond"/>
        </w:rPr>
        <w:t>[Online learning object]. Chapel Hill, NC: Frank Porter Graham Child Development Institute, University of North Carolina at Chapel Hill</w:t>
      </w:r>
      <w:r w:rsidRPr="009E3F18">
        <w:rPr>
          <w:rFonts w:ascii="Garamond" w:hAnsi="Garamond"/>
        </w:rPr>
        <w:t>.</w:t>
      </w:r>
      <w:r w:rsidR="00C37D56" w:rsidRPr="009E3F18">
        <w:rPr>
          <w:rFonts w:ascii="Garamond" w:hAnsi="Garamond"/>
        </w:rPr>
        <w:t xml:space="preserve"> </w:t>
      </w:r>
      <w:hyperlink r:id="rId70" w:anchor="/" w:history="1">
        <w:r w:rsidR="009E3F18" w:rsidRPr="009E3F18">
          <w:rPr>
            <w:rStyle w:val="Hyperlink"/>
            <w:rFonts w:ascii="Garamond" w:hAnsi="Garamond"/>
          </w:rPr>
          <w:t>https://afirm-modules.fpg.unc.edu/Introduction-Autism/content/#/</w:t>
        </w:r>
      </w:hyperlink>
    </w:p>
    <w:p w14:paraId="7804E44D" w14:textId="77777777" w:rsidR="00A46F6E" w:rsidRPr="00497690" w:rsidRDefault="00A46F6E" w:rsidP="009E3F18">
      <w:pPr>
        <w:rPr>
          <w:rFonts w:ascii="Garamond" w:hAnsi="Garamond"/>
        </w:rPr>
      </w:pPr>
    </w:p>
    <w:p w14:paraId="183CE011" w14:textId="77777777" w:rsidR="0052331A" w:rsidRDefault="00752E5C" w:rsidP="00901E41">
      <w:pPr>
        <w:ind w:left="720"/>
        <w:rPr>
          <w:rFonts w:ascii="Garamond" w:hAnsi="Garamond"/>
        </w:rPr>
      </w:pPr>
      <w:r w:rsidRPr="00497690">
        <w:rPr>
          <w:rFonts w:ascii="Garamond" w:hAnsi="Garamond"/>
        </w:rPr>
        <w:t xml:space="preserve">Ward, C., </w:t>
      </w:r>
      <w:proofErr w:type="spellStart"/>
      <w:r w:rsidRPr="00497690">
        <w:rPr>
          <w:rFonts w:ascii="Garamond" w:hAnsi="Garamond"/>
        </w:rPr>
        <w:t>Ihlo</w:t>
      </w:r>
      <w:proofErr w:type="spellEnd"/>
      <w:r w:rsidRPr="00497690">
        <w:rPr>
          <w:rFonts w:ascii="Garamond" w:hAnsi="Garamond"/>
        </w:rPr>
        <w:t xml:space="preserve">, T., &amp; </w:t>
      </w:r>
      <w:r w:rsidRPr="00497690">
        <w:rPr>
          <w:rFonts w:ascii="Garamond" w:hAnsi="Garamond"/>
          <w:b/>
          <w:bCs/>
        </w:rPr>
        <w:t>Morgan, W.</w:t>
      </w:r>
      <w:r w:rsidRPr="00497690">
        <w:rPr>
          <w:rFonts w:ascii="Garamond" w:hAnsi="Garamond"/>
        </w:rPr>
        <w:t xml:space="preserve"> (2019) </w:t>
      </w:r>
      <w:r w:rsidRPr="00497690">
        <w:rPr>
          <w:rFonts w:ascii="Garamond" w:hAnsi="Garamond"/>
          <w:i/>
          <w:iCs/>
        </w:rPr>
        <w:t>Capacity Assessment Administration Course.</w:t>
      </w:r>
      <w:r w:rsidRPr="00497690">
        <w:rPr>
          <w:rFonts w:ascii="Garamond" w:hAnsi="Garamond"/>
        </w:rPr>
        <w:t xml:space="preserve"> [Online learning object]. 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71" w:history="1">
        <w:r w:rsidR="00592CEC" w:rsidRPr="00497690">
          <w:rPr>
            <w:rStyle w:val="Hyperlink"/>
            <w:rFonts w:ascii="Garamond" w:hAnsi="Garamond"/>
          </w:rPr>
          <w:t>https://modules.fpg.unc.edu/sisep/capacity-assessment/index.html</w:t>
        </w:r>
      </w:hyperlink>
    </w:p>
    <w:p w14:paraId="4B3B8697" w14:textId="77777777" w:rsidR="0052331A" w:rsidRDefault="0052331A" w:rsidP="00901E41">
      <w:pPr>
        <w:ind w:left="720"/>
        <w:rPr>
          <w:rFonts w:ascii="Garamond" w:hAnsi="Garamond"/>
        </w:rPr>
      </w:pPr>
    </w:p>
    <w:p w14:paraId="20884EE0" w14:textId="0E0742BA" w:rsidR="001322BE" w:rsidRPr="00497690" w:rsidRDefault="002C3814" w:rsidP="00901E41">
      <w:pPr>
        <w:ind w:left="720"/>
        <w:rPr>
          <w:rFonts w:ascii="Garamond" w:hAnsi="Garamond"/>
        </w:rPr>
      </w:pPr>
      <w:r w:rsidRPr="00497690">
        <w:rPr>
          <w:rFonts w:ascii="Garamond" w:hAnsi="Garamond"/>
        </w:rPr>
        <w:t xml:space="preserve">Roppolo, R., Kirk, A., Aldridge, W.A., II, </w:t>
      </w:r>
      <w:r w:rsidRPr="00497690">
        <w:rPr>
          <w:rFonts w:ascii="Garamond" w:hAnsi="Garamond"/>
          <w:b/>
          <w:bCs/>
        </w:rPr>
        <w:t>Morgan, W.M.</w:t>
      </w:r>
      <w:r w:rsidRPr="00497690">
        <w:rPr>
          <w:rFonts w:ascii="Garamond" w:hAnsi="Garamond"/>
        </w:rPr>
        <w:t xml:space="preserve">, Chin, </w:t>
      </w:r>
      <w:proofErr w:type="gramStart"/>
      <w:r w:rsidRPr="00497690">
        <w:rPr>
          <w:rFonts w:ascii="Garamond" w:hAnsi="Garamond"/>
        </w:rPr>
        <w:t>J.,&amp;</w:t>
      </w:r>
      <w:proofErr w:type="gramEnd"/>
      <w:r w:rsidRPr="00497690">
        <w:rPr>
          <w:rFonts w:ascii="Garamond" w:hAnsi="Garamond"/>
        </w:rPr>
        <w:t xml:space="preserve"> the Implementation Capacity for Triple P Projects (2019). </w:t>
      </w:r>
      <w:r w:rsidRPr="00497690">
        <w:rPr>
          <w:rFonts w:ascii="Garamond" w:hAnsi="Garamond"/>
          <w:i/>
          <w:iCs/>
        </w:rPr>
        <w:t xml:space="preserve">Learning Module </w:t>
      </w:r>
      <w:r w:rsidR="00FF3A3F" w:rsidRPr="00497690">
        <w:rPr>
          <w:rFonts w:ascii="Garamond" w:hAnsi="Garamond"/>
          <w:i/>
          <w:iCs/>
        </w:rPr>
        <w:t>6</w:t>
      </w:r>
      <w:r w:rsidRPr="00497690">
        <w:rPr>
          <w:rFonts w:ascii="Garamond" w:hAnsi="Garamond"/>
          <w:i/>
          <w:iCs/>
        </w:rPr>
        <w:t xml:space="preserve">: </w:t>
      </w:r>
      <w:r w:rsidR="00FF3A3F" w:rsidRPr="00497690">
        <w:rPr>
          <w:rFonts w:ascii="Garamond" w:hAnsi="Garamond"/>
          <w:i/>
          <w:iCs/>
        </w:rPr>
        <w:t>Implementing a Decision Support Data System</w:t>
      </w:r>
      <w:r w:rsidRPr="00497690">
        <w:rPr>
          <w:rFonts w:ascii="Garamond" w:hAnsi="Garamond"/>
          <w:i/>
          <w:iCs/>
        </w:rPr>
        <w:t xml:space="preserve">. </w:t>
      </w:r>
      <w:r w:rsidRPr="00497690">
        <w:rPr>
          <w:rFonts w:ascii="Garamond" w:hAnsi="Garamond"/>
        </w:rPr>
        <w:t>[</w:t>
      </w:r>
      <w:r w:rsidR="00592CEC" w:rsidRPr="00497690">
        <w:rPr>
          <w:rFonts w:ascii="Garamond" w:hAnsi="Garamond"/>
        </w:rPr>
        <w:t>Online learning object</w:t>
      </w:r>
      <w:r w:rsidRPr="00497690">
        <w:rPr>
          <w:rFonts w:ascii="Garamond" w:hAnsi="Garamond"/>
        </w:rPr>
        <w:t>]. Chapel Hill, NC: Frank Porter Graham Child Development Institute, University of North Carolina at Chapel Hill.</w:t>
      </w:r>
      <w:r w:rsidR="00592CEC" w:rsidRPr="00497690">
        <w:rPr>
          <w:rFonts w:ascii="Garamond" w:hAnsi="Garamond"/>
        </w:rPr>
        <w:t xml:space="preserve"> </w:t>
      </w:r>
      <w:hyperlink r:id="rId72" w:history="1">
        <w:r w:rsidR="00592CEC" w:rsidRPr="00497690">
          <w:rPr>
            <w:rStyle w:val="Hyperlink"/>
            <w:rFonts w:ascii="Garamond" w:hAnsi="Garamond"/>
          </w:rPr>
          <w:t>https://modules.fpg.unc.edu/ncic/ICTPMod6/index.html</w:t>
        </w:r>
      </w:hyperlink>
    </w:p>
    <w:p w14:paraId="3C021D14" w14:textId="77777777" w:rsidR="001322BE" w:rsidRPr="00497690" w:rsidRDefault="001322BE" w:rsidP="001322BE">
      <w:pPr>
        <w:ind w:left="720"/>
        <w:rPr>
          <w:rFonts w:ascii="Garamond" w:hAnsi="Garamond"/>
        </w:rPr>
      </w:pPr>
    </w:p>
    <w:p w14:paraId="4E66A1EE" w14:textId="4AB31637" w:rsidR="0030284A" w:rsidRPr="00497690" w:rsidRDefault="0030284A" w:rsidP="002769B3">
      <w:pPr>
        <w:ind w:left="720"/>
        <w:rPr>
          <w:rFonts w:ascii="Garamond" w:hAnsi="Garamond"/>
        </w:rPr>
      </w:pPr>
      <w:r w:rsidRPr="00497690">
        <w:rPr>
          <w:rFonts w:ascii="Garamond" w:hAnsi="Garamond"/>
        </w:rPr>
        <w:t xml:space="preserve">Armstrong, J.M., Aldridge, W.A., II, </w:t>
      </w:r>
      <w:r w:rsidRPr="00497690">
        <w:rPr>
          <w:rFonts w:ascii="Garamond" w:hAnsi="Garamond"/>
          <w:b/>
          <w:bCs/>
        </w:rPr>
        <w:t>Morgan, W.M.</w:t>
      </w:r>
      <w:r w:rsidRPr="00497690">
        <w:rPr>
          <w:rFonts w:ascii="Garamond" w:hAnsi="Garamond"/>
        </w:rPr>
        <w:t xml:space="preserve">, Chin, J., &amp; Boothroyd, R.I. &amp; the Implementation Capacity for Triple P Projects (2019). </w:t>
      </w:r>
      <w:r w:rsidRPr="00497690">
        <w:rPr>
          <w:rFonts w:ascii="Garamond" w:hAnsi="Garamond"/>
          <w:i/>
          <w:iCs/>
        </w:rPr>
        <w:t xml:space="preserve">Learning Module 5: The Implementation Drivers Assessment for Agencies Implementing Triple P. </w:t>
      </w:r>
      <w:r w:rsidRPr="00497690">
        <w:rPr>
          <w:rFonts w:ascii="Garamond" w:hAnsi="Garamond"/>
        </w:rPr>
        <w:t>[</w:t>
      </w:r>
      <w:r w:rsidR="00592CEC" w:rsidRPr="00497690">
        <w:rPr>
          <w:rFonts w:ascii="Garamond" w:hAnsi="Garamond"/>
        </w:rPr>
        <w:t>Online learning object</w:t>
      </w:r>
      <w:r w:rsidRPr="00497690">
        <w:rPr>
          <w:rFonts w:ascii="Garamond" w:hAnsi="Garamond"/>
        </w:rPr>
        <w:t>]. Chapel Hill, NC: Frank Porter Graham Child Development Institute, University of North Carolina at Chapel Hill.</w:t>
      </w:r>
      <w:r w:rsidR="00592CEC" w:rsidRPr="00497690">
        <w:rPr>
          <w:rFonts w:ascii="Garamond" w:hAnsi="Garamond"/>
        </w:rPr>
        <w:t xml:space="preserve"> </w:t>
      </w:r>
      <w:hyperlink r:id="rId73" w:history="1">
        <w:r w:rsidR="00592CEC" w:rsidRPr="00497690">
          <w:rPr>
            <w:rStyle w:val="Hyperlink"/>
            <w:rFonts w:ascii="Garamond" w:hAnsi="Garamond"/>
          </w:rPr>
          <w:t>https://modules.fpg.unc.edu/ncic/ICTPMod5/index.html</w:t>
        </w:r>
      </w:hyperlink>
    </w:p>
    <w:p w14:paraId="2DAFEA0A" w14:textId="77777777" w:rsidR="0030284A" w:rsidRPr="00497690" w:rsidRDefault="0030284A" w:rsidP="0030284A">
      <w:pPr>
        <w:ind w:left="720"/>
        <w:rPr>
          <w:rFonts w:ascii="Garamond" w:hAnsi="Garamond"/>
        </w:rPr>
      </w:pPr>
    </w:p>
    <w:p w14:paraId="430FCD93" w14:textId="52B69230" w:rsidR="003F2232" w:rsidRPr="00497690" w:rsidRDefault="003F2232" w:rsidP="00F702D9">
      <w:pPr>
        <w:ind w:left="720"/>
        <w:rPr>
          <w:rFonts w:ascii="Garamond" w:hAnsi="Garamond"/>
        </w:rPr>
      </w:pPr>
      <w:proofErr w:type="spellStart"/>
      <w:r w:rsidRPr="00497690">
        <w:rPr>
          <w:rFonts w:ascii="Garamond" w:hAnsi="Garamond"/>
        </w:rPr>
        <w:t>Cusunamo</w:t>
      </w:r>
      <w:proofErr w:type="spellEnd"/>
      <w:r w:rsidRPr="00497690">
        <w:rPr>
          <w:rFonts w:ascii="Garamond" w:hAnsi="Garamond"/>
        </w:rPr>
        <w:t xml:space="preserve">, D., Ward, C., </w:t>
      </w:r>
      <w:r w:rsidRPr="00497690">
        <w:rPr>
          <w:rFonts w:ascii="Garamond" w:hAnsi="Garamond"/>
          <w:b/>
          <w:bCs/>
        </w:rPr>
        <w:t>Morgan, W.</w:t>
      </w:r>
      <w:r w:rsidRPr="00497690">
        <w:rPr>
          <w:rFonts w:ascii="Garamond" w:hAnsi="Garamond"/>
        </w:rPr>
        <w:t xml:space="preserve"> &amp; Chin, J. (2018) </w:t>
      </w:r>
      <w:r w:rsidRPr="00497690">
        <w:rPr>
          <w:rFonts w:ascii="Garamond" w:hAnsi="Garamond"/>
          <w:i/>
          <w:iCs/>
        </w:rPr>
        <w:t>Module 3: Continuum of Coaching Supports.</w:t>
      </w:r>
      <w:r w:rsidRPr="00497690">
        <w:rPr>
          <w:rFonts w:ascii="Garamond" w:hAnsi="Garamond"/>
        </w:rPr>
        <w:t xml:space="preserve"> [Online learning object</w:t>
      </w:r>
      <w:r w:rsidR="00F702D9" w:rsidRPr="00497690">
        <w:rPr>
          <w:rFonts w:ascii="Garamond" w:hAnsi="Garamond"/>
        </w:rPr>
        <w:t>]</w:t>
      </w:r>
      <w:r w:rsidR="00592CEC" w:rsidRPr="00497690">
        <w:rPr>
          <w:rFonts w:ascii="Garamond" w:hAnsi="Garamond"/>
        </w:rPr>
        <w:t>.</w:t>
      </w:r>
      <w:r w:rsidR="00F702D9" w:rsidRPr="00497690">
        <w:rPr>
          <w:rFonts w:ascii="Garamond" w:hAnsi="Garamond"/>
        </w:rPr>
        <w:t xml:space="preserve"> </w:t>
      </w:r>
      <w:r w:rsidRPr="00497690">
        <w:rPr>
          <w:rFonts w:ascii="Garamond" w:hAnsi="Garamond"/>
        </w:rPr>
        <w:t xml:space="preserve">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74" w:history="1">
        <w:r w:rsidR="00592CEC" w:rsidRPr="00497690">
          <w:rPr>
            <w:rStyle w:val="Hyperlink"/>
            <w:rFonts w:ascii="Garamond" w:hAnsi="Garamond"/>
          </w:rPr>
          <w:t>https://modules.fpg.unc.edu/sisep/coaching_module_3/index.html</w:t>
        </w:r>
      </w:hyperlink>
    </w:p>
    <w:p w14:paraId="695EA8E4" w14:textId="77777777" w:rsidR="003F2232" w:rsidRPr="00497690" w:rsidRDefault="003F2232" w:rsidP="00072E84">
      <w:pPr>
        <w:ind w:left="720"/>
        <w:rPr>
          <w:rFonts w:ascii="Garamond" w:hAnsi="Garamond"/>
        </w:rPr>
      </w:pPr>
    </w:p>
    <w:p w14:paraId="14F24CFA" w14:textId="159F8566" w:rsidR="002769B3" w:rsidRPr="00497690" w:rsidRDefault="00072E84" w:rsidP="002769B3">
      <w:pPr>
        <w:ind w:left="720"/>
        <w:rPr>
          <w:rFonts w:ascii="Garamond" w:hAnsi="Garamond"/>
        </w:rPr>
      </w:pPr>
      <w:r w:rsidRPr="00497690">
        <w:rPr>
          <w:rFonts w:ascii="Garamond" w:hAnsi="Garamond"/>
        </w:rPr>
        <w:t xml:space="preserve">Moore, L. R., Aldridge, W. A., II, </w:t>
      </w:r>
      <w:r w:rsidRPr="00497690">
        <w:rPr>
          <w:rFonts w:ascii="Garamond" w:hAnsi="Garamond"/>
          <w:b/>
          <w:bCs/>
        </w:rPr>
        <w:t>Morgan, W. M.</w:t>
      </w:r>
      <w:r w:rsidRPr="00497690">
        <w:rPr>
          <w:rFonts w:ascii="Garamond" w:hAnsi="Garamond"/>
        </w:rPr>
        <w:t xml:space="preserve">, Chin, J., Boothroyd, R. I., &amp; the Implementation Capacity for Triple P Projects (2018). </w:t>
      </w:r>
      <w:r w:rsidRPr="00497690">
        <w:rPr>
          <w:rFonts w:ascii="Garamond" w:hAnsi="Garamond"/>
          <w:i/>
          <w:iCs/>
        </w:rPr>
        <w:t xml:space="preserve">Learning Module 4: Managing Coalition Implementation Team Tasks and Establishing a Coalition Leadership Team. </w:t>
      </w:r>
      <w:r w:rsidRPr="00497690">
        <w:rPr>
          <w:rFonts w:ascii="Garamond" w:hAnsi="Garamond"/>
        </w:rPr>
        <w:t>[Online learning object]. Chapel Hill, NC: Frank Porter Graham Child Development Institute, University of North Carolina at Chapel Hill.</w:t>
      </w:r>
      <w:r w:rsidR="00592CEC" w:rsidRPr="00497690">
        <w:rPr>
          <w:rFonts w:ascii="Garamond" w:hAnsi="Garamond"/>
        </w:rPr>
        <w:t xml:space="preserve"> </w:t>
      </w:r>
      <w:hyperlink r:id="rId75" w:history="1">
        <w:r w:rsidR="00592CEC" w:rsidRPr="00497690">
          <w:rPr>
            <w:rStyle w:val="Hyperlink"/>
            <w:rFonts w:ascii="Garamond" w:hAnsi="Garamond"/>
          </w:rPr>
          <w:t>https://modules.fpg.unc.edu/ncic/ICTPMod4/index.html</w:t>
        </w:r>
      </w:hyperlink>
    </w:p>
    <w:p w14:paraId="7776DCD0" w14:textId="77777777" w:rsidR="002769B3" w:rsidRPr="00497690" w:rsidRDefault="002769B3" w:rsidP="002769B3">
      <w:pPr>
        <w:ind w:left="720"/>
        <w:rPr>
          <w:rFonts w:ascii="Garamond" w:hAnsi="Garamond"/>
        </w:rPr>
      </w:pPr>
    </w:p>
    <w:p w14:paraId="7F72A368" w14:textId="23CD4631" w:rsidR="003F2232" w:rsidRPr="00497690" w:rsidRDefault="003F2232" w:rsidP="00592CEC">
      <w:pPr>
        <w:ind w:left="720"/>
        <w:rPr>
          <w:rStyle w:val="Hyperlink"/>
          <w:rFonts w:ascii="Garamond" w:hAnsi="Garamond"/>
        </w:rPr>
      </w:pPr>
      <w:proofErr w:type="spellStart"/>
      <w:r w:rsidRPr="00497690">
        <w:rPr>
          <w:rFonts w:ascii="Garamond" w:hAnsi="Garamond"/>
        </w:rPr>
        <w:t>Cusunamo</w:t>
      </w:r>
      <w:proofErr w:type="spellEnd"/>
      <w:r w:rsidRPr="00497690">
        <w:rPr>
          <w:rFonts w:ascii="Garamond" w:hAnsi="Garamond"/>
        </w:rPr>
        <w:t xml:space="preserve">, D., Ward, C., </w:t>
      </w:r>
      <w:r w:rsidRPr="00497690">
        <w:rPr>
          <w:rFonts w:ascii="Garamond" w:hAnsi="Garamond"/>
          <w:b/>
          <w:bCs/>
        </w:rPr>
        <w:t>Morgan, W.</w:t>
      </w:r>
      <w:r w:rsidRPr="00497690">
        <w:rPr>
          <w:rFonts w:ascii="Garamond" w:hAnsi="Garamond"/>
        </w:rPr>
        <w:t xml:space="preserve"> &amp; Chin, J. (2018) </w:t>
      </w:r>
      <w:r w:rsidRPr="00497690">
        <w:rPr>
          <w:rFonts w:ascii="Garamond" w:hAnsi="Garamond"/>
          <w:i/>
          <w:iCs/>
        </w:rPr>
        <w:t>Module 2: Coaching Behavior.</w:t>
      </w:r>
      <w:r w:rsidRPr="00497690">
        <w:rPr>
          <w:rFonts w:ascii="Garamond" w:hAnsi="Garamond"/>
        </w:rPr>
        <w:t xml:space="preserve"> [Online learning object</w:t>
      </w:r>
      <w:r w:rsidR="00592CEC" w:rsidRPr="00497690">
        <w:rPr>
          <w:rFonts w:ascii="Garamond" w:hAnsi="Garamond"/>
        </w:rPr>
        <w:t xml:space="preserve">]. </w:t>
      </w:r>
      <w:r w:rsidRPr="00497690">
        <w:rPr>
          <w:rFonts w:ascii="Garamond" w:hAnsi="Garamond"/>
        </w:rPr>
        <w:t xml:space="preserve">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r w:rsidR="00592CEC" w:rsidRPr="00497690">
        <w:rPr>
          <w:rFonts w:ascii="Garamond" w:hAnsi="Garamond"/>
        </w:rPr>
        <w:fldChar w:fldCharType="begin"/>
      </w:r>
      <w:r w:rsidR="00592CEC" w:rsidRPr="00497690">
        <w:rPr>
          <w:rFonts w:ascii="Garamond" w:hAnsi="Garamond"/>
        </w:rPr>
        <w:instrText xml:space="preserve"> HYPERLINK "https://modules.fpg.unc.edu/sisep/coaching_module_2/index.html" </w:instrText>
      </w:r>
      <w:r w:rsidR="00592CEC" w:rsidRPr="00497690">
        <w:rPr>
          <w:rFonts w:ascii="Garamond" w:hAnsi="Garamond"/>
        </w:rPr>
      </w:r>
      <w:r w:rsidR="00592CEC" w:rsidRPr="00497690">
        <w:rPr>
          <w:rFonts w:ascii="Garamond" w:hAnsi="Garamond"/>
        </w:rPr>
        <w:fldChar w:fldCharType="separate"/>
      </w:r>
      <w:r w:rsidR="00592CEC" w:rsidRPr="00497690">
        <w:rPr>
          <w:rStyle w:val="Hyperlink"/>
          <w:rFonts w:ascii="Garamond" w:hAnsi="Garamond"/>
        </w:rPr>
        <w:t>https://modules.fpg.unc.edu/sisep/coaching_module_2/index.html</w:t>
      </w:r>
    </w:p>
    <w:p w14:paraId="007C4EC9" w14:textId="6357724E" w:rsidR="003F2232" w:rsidRPr="00497690" w:rsidRDefault="00592CEC" w:rsidP="00072E84">
      <w:pPr>
        <w:ind w:left="720"/>
        <w:rPr>
          <w:rFonts w:ascii="Garamond" w:hAnsi="Garamond"/>
        </w:rPr>
      </w:pPr>
      <w:r w:rsidRPr="00497690">
        <w:rPr>
          <w:rFonts w:ascii="Garamond" w:hAnsi="Garamond"/>
        </w:rPr>
        <w:fldChar w:fldCharType="end"/>
      </w:r>
    </w:p>
    <w:p w14:paraId="671DF18E" w14:textId="150A78C1" w:rsidR="00072E84" w:rsidRPr="00497690" w:rsidRDefault="00072E84" w:rsidP="00183ECE">
      <w:pPr>
        <w:ind w:left="720"/>
        <w:rPr>
          <w:rFonts w:ascii="Garamond" w:hAnsi="Garamond"/>
        </w:rPr>
      </w:pPr>
      <w:r w:rsidRPr="00497690">
        <w:rPr>
          <w:rFonts w:ascii="Garamond" w:hAnsi="Garamond"/>
        </w:rPr>
        <w:t xml:space="preserve">Moore, L. R., </w:t>
      </w:r>
      <w:r w:rsidRPr="00497690">
        <w:rPr>
          <w:rFonts w:ascii="Garamond" w:hAnsi="Garamond"/>
          <w:b/>
          <w:bCs/>
        </w:rPr>
        <w:t>Morgan, W. M</w:t>
      </w:r>
      <w:r w:rsidRPr="00497690">
        <w:rPr>
          <w:rFonts w:ascii="Garamond" w:hAnsi="Garamond"/>
        </w:rPr>
        <w:t xml:space="preserve">., Chin, J., Aldridge, W. A., II, Boothroyd, R. I., &amp; the Implementation Capacity for Triple P Projects (2018). </w:t>
      </w:r>
      <w:r w:rsidRPr="00497690">
        <w:rPr>
          <w:rFonts w:ascii="Garamond" w:hAnsi="Garamond"/>
          <w:i/>
          <w:iCs/>
        </w:rPr>
        <w:t>Learning Module 3: Building a Coalition Implementation Team.</w:t>
      </w:r>
      <w:r w:rsidRPr="00497690">
        <w:rPr>
          <w:rFonts w:ascii="Garamond" w:hAnsi="Garamond"/>
        </w:rPr>
        <w:t xml:space="preserve"> [Online learning object]. Chapel Hill, NC: Frank Porter Graham Child Development Institute, University of North Carolina at Chapel Hill.</w:t>
      </w:r>
      <w:r w:rsidR="00592CEC" w:rsidRPr="00497690">
        <w:rPr>
          <w:rFonts w:ascii="Garamond" w:hAnsi="Garamond"/>
        </w:rPr>
        <w:t xml:space="preserve"> </w:t>
      </w:r>
      <w:hyperlink r:id="rId76" w:history="1">
        <w:r w:rsidR="00592CEC" w:rsidRPr="00497690">
          <w:rPr>
            <w:rStyle w:val="Hyperlink"/>
            <w:rFonts w:ascii="Garamond" w:hAnsi="Garamond"/>
          </w:rPr>
          <w:t>https://modules.fpg.unc.edu/ncic/ICTPMod3/index.html</w:t>
        </w:r>
      </w:hyperlink>
    </w:p>
    <w:p w14:paraId="448FFCC3" w14:textId="62E090D1" w:rsidR="00072E84" w:rsidRPr="00497690" w:rsidRDefault="00072E84" w:rsidP="00072E84">
      <w:pPr>
        <w:ind w:left="720"/>
        <w:rPr>
          <w:rFonts w:ascii="Garamond" w:hAnsi="Garamond"/>
        </w:rPr>
      </w:pPr>
    </w:p>
    <w:p w14:paraId="79E638F4" w14:textId="4FBE68A6" w:rsidR="00072E84" w:rsidRDefault="00072E84" w:rsidP="003916F0">
      <w:pPr>
        <w:ind w:left="720"/>
      </w:pPr>
      <w:r w:rsidRPr="00497690">
        <w:rPr>
          <w:rFonts w:ascii="Garamond" w:hAnsi="Garamond"/>
          <w:b/>
          <w:bCs/>
        </w:rPr>
        <w:t>Morgan, W. M.</w:t>
      </w:r>
      <w:r w:rsidRPr="00497690">
        <w:rPr>
          <w:rFonts w:ascii="Garamond" w:hAnsi="Garamond"/>
        </w:rPr>
        <w:t xml:space="preserve">, Chin, J., &amp; Aldridge, W. A., II (2018). </w:t>
      </w:r>
      <w:r w:rsidRPr="00497690">
        <w:rPr>
          <w:rFonts w:ascii="Garamond" w:hAnsi="Garamond"/>
          <w:i/>
          <w:iCs/>
        </w:rPr>
        <w:t>Communication Basics.</w:t>
      </w:r>
      <w:r w:rsidRPr="00497690">
        <w:rPr>
          <w:rFonts w:ascii="Garamond" w:hAnsi="Garamond"/>
        </w:rPr>
        <w:t xml:space="preserve"> [Online learning object]. Chapel Hill, NC: Frank Porter Graham Child Development Institute, University of North Carolina at Chapel Hill. </w:t>
      </w:r>
      <w:r w:rsidR="00FE337A" w:rsidRPr="00497690">
        <w:rPr>
          <w:rFonts w:ascii="Garamond" w:hAnsi="Garamond"/>
        </w:rPr>
        <w:t xml:space="preserve">Retrieved from </w:t>
      </w:r>
      <w:hyperlink r:id="rId77" w:history="1">
        <w:r w:rsidR="00FE337A" w:rsidRPr="00497690">
          <w:rPr>
            <w:rStyle w:val="Hyperlink"/>
            <w:rFonts w:ascii="Garamond" w:hAnsi="Garamond"/>
          </w:rPr>
          <w:t>https://modules.fpg.unc.edu/ncic/ictp-microlearning/story_html5.html</w:t>
        </w:r>
      </w:hyperlink>
    </w:p>
    <w:p w14:paraId="28FB230F" w14:textId="77777777" w:rsidR="00417B1A" w:rsidRPr="00497690" w:rsidRDefault="00417B1A" w:rsidP="003916F0">
      <w:pPr>
        <w:ind w:left="720"/>
        <w:rPr>
          <w:rFonts w:ascii="Garamond" w:hAnsi="Garamond"/>
        </w:rPr>
      </w:pPr>
    </w:p>
    <w:p w14:paraId="44602ED4" w14:textId="77777777" w:rsidR="00024093" w:rsidRDefault="00024093">
      <w:pPr>
        <w:rPr>
          <w:rFonts w:ascii="Garamond" w:hAnsi="Garamond"/>
        </w:rPr>
      </w:pPr>
      <w:r>
        <w:rPr>
          <w:rFonts w:ascii="Garamond" w:hAnsi="Garamond"/>
        </w:rPr>
        <w:br w:type="page"/>
      </w:r>
    </w:p>
    <w:p w14:paraId="3BB94493" w14:textId="78BEA22A" w:rsidR="002904E0" w:rsidRPr="00497690" w:rsidRDefault="00072E84" w:rsidP="00183ECE">
      <w:pPr>
        <w:ind w:left="720"/>
        <w:rPr>
          <w:rFonts w:ascii="Garamond" w:hAnsi="Garamond"/>
        </w:rPr>
      </w:pPr>
      <w:r w:rsidRPr="00497690">
        <w:rPr>
          <w:rFonts w:ascii="Garamond" w:hAnsi="Garamond"/>
        </w:rPr>
        <w:lastRenderedPageBreak/>
        <w:t xml:space="preserve">Chin, J., Aldridge, W. A., II, Boothroyd, R. I., &amp; </w:t>
      </w:r>
      <w:r w:rsidRPr="00497690">
        <w:rPr>
          <w:rFonts w:ascii="Garamond" w:hAnsi="Garamond"/>
          <w:b/>
          <w:bCs/>
        </w:rPr>
        <w:t>Morgan, W.</w:t>
      </w:r>
      <w:r w:rsidRPr="00497690">
        <w:rPr>
          <w:rFonts w:ascii="Garamond" w:hAnsi="Garamond"/>
        </w:rPr>
        <w:t xml:space="preserve"> (2018). </w:t>
      </w:r>
      <w:r w:rsidRPr="00497690">
        <w:rPr>
          <w:rFonts w:ascii="Garamond" w:hAnsi="Garamond"/>
          <w:i/>
          <w:iCs/>
        </w:rPr>
        <w:t>Triple P Implementation Evaluation: Findings from the Follow-up Qualitative Study</w:t>
      </w:r>
      <w:r w:rsidRPr="00497690">
        <w:rPr>
          <w:rFonts w:ascii="Garamond" w:hAnsi="Garamond"/>
        </w:rPr>
        <w:t xml:space="preserve"> [Online learning object]. Chapel Hill, NC: </w:t>
      </w:r>
      <w:r w:rsidR="002904E0" w:rsidRPr="00497690">
        <w:rPr>
          <w:rFonts w:ascii="Garamond" w:hAnsi="Garamond"/>
        </w:rPr>
        <w:t>Frank Porter Graham Child Development Institute, University of North Carolina at Chapel Hill</w:t>
      </w:r>
      <w:r w:rsidR="00FE337A" w:rsidRPr="00497690">
        <w:rPr>
          <w:rFonts w:ascii="Garamond" w:hAnsi="Garamond"/>
        </w:rPr>
        <w:t>.</w:t>
      </w:r>
      <w:r w:rsidR="009E3F18">
        <w:t xml:space="preserve"> </w:t>
      </w:r>
      <w:r w:rsidR="009E3F18" w:rsidRPr="009E3F18">
        <w:rPr>
          <w:rFonts w:ascii="Garamond" w:hAnsi="Garamond"/>
        </w:rPr>
        <w:t>(Link no longer active)</w:t>
      </w:r>
    </w:p>
    <w:p w14:paraId="72CD8FBF" w14:textId="77777777" w:rsidR="00246B5D" w:rsidRPr="00497690" w:rsidRDefault="00246B5D" w:rsidP="00246B5D">
      <w:pPr>
        <w:rPr>
          <w:rFonts w:ascii="Garamond" w:hAnsi="Garamond"/>
        </w:rPr>
      </w:pPr>
    </w:p>
    <w:p w14:paraId="53108075" w14:textId="1F1E7399" w:rsidR="00246B5D" w:rsidRPr="00497690" w:rsidRDefault="00246B5D" w:rsidP="00246B5D">
      <w:pPr>
        <w:ind w:left="720"/>
        <w:rPr>
          <w:rFonts w:ascii="Garamond" w:hAnsi="Garamond"/>
        </w:rPr>
      </w:pPr>
      <w:r w:rsidRPr="00497690">
        <w:rPr>
          <w:rFonts w:ascii="Garamond" w:hAnsi="Garamond"/>
        </w:rPr>
        <w:t xml:space="preserve">Morgan, J. D., De Marco. A. C., LaForett, D. R., Oh, S., </w:t>
      </w:r>
      <w:proofErr w:type="spellStart"/>
      <w:r w:rsidRPr="00497690">
        <w:rPr>
          <w:rFonts w:ascii="Garamond" w:hAnsi="Garamond"/>
        </w:rPr>
        <w:t>Ayankoya</w:t>
      </w:r>
      <w:proofErr w:type="spellEnd"/>
      <w:r w:rsidRPr="00497690">
        <w:rPr>
          <w:rFonts w:ascii="Garamond" w:hAnsi="Garamond"/>
        </w:rPr>
        <w:t xml:space="preserve">, B., </w:t>
      </w:r>
      <w:r w:rsidRPr="00497690">
        <w:rPr>
          <w:rFonts w:ascii="Garamond" w:hAnsi="Garamond"/>
          <w:b/>
          <w:bCs/>
        </w:rPr>
        <w:t>Morgan. W.</w:t>
      </w:r>
      <w:r w:rsidRPr="00497690">
        <w:rPr>
          <w:rFonts w:ascii="Garamond" w:hAnsi="Garamond"/>
        </w:rPr>
        <w:t xml:space="preserve">, Franco, X., &amp; FPG’s Race, Culture, and Ethnicity Committee. (2018). </w:t>
      </w:r>
      <w:r w:rsidRPr="00497690">
        <w:rPr>
          <w:rFonts w:ascii="Garamond" w:hAnsi="Garamond"/>
          <w:i/>
          <w:iCs/>
        </w:rPr>
        <w:t>What Racism Looks Like: An Infographic.</w:t>
      </w:r>
      <w:r w:rsidRPr="00497690">
        <w:rPr>
          <w:rFonts w:ascii="Garamond" w:hAnsi="Garamond"/>
        </w:rPr>
        <w:t xml:space="preserve"> Frank Porter Graham Child Development Institute, University of North Carolina at Chapel Hill. </w:t>
      </w:r>
      <w:hyperlink r:id="rId78" w:history="1">
        <w:r w:rsidRPr="00497690">
          <w:rPr>
            <w:rStyle w:val="Hyperlink"/>
            <w:rFonts w:ascii="Garamond" w:hAnsi="Garamond"/>
          </w:rPr>
          <w:t>http://fpg.unc.edu/sites/fpg.unc.edu/files/resources/other-resources/What%20Racism%20Looks%20Like.pdf</w:t>
        </w:r>
      </w:hyperlink>
    </w:p>
    <w:p w14:paraId="5EE792D8" w14:textId="77777777" w:rsidR="00246B5D" w:rsidRPr="00497690" w:rsidRDefault="00246B5D" w:rsidP="00183ECE">
      <w:pPr>
        <w:ind w:left="720"/>
        <w:rPr>
          <w:rFonts w:ascii="Garamond" w:hAnsi="Garamond"/>
        </w:rPr>
      </w:pPr>
    </w:p>
    <w:p w14:paraId="10B234C9" w14:textId="5BDD622A" w:rsidR="002904E0" w:rsidRPr="00497690" w:rsidRDefault="002904E0" w:rsidP="00183ECE">
      <w:pPr>
        <w:ind w:left="720"/>
        <w:rPr>
          <w:rFonts w:ascii="Garamond" w:hAnsi="Garamond"/>
        </w:rPr>
      </w:pPr>
      <w:r w:rsidRPr="00497690">
        <w:rPr>
          <w:rFonts w:ascii="Garamond" w:hAnsi="Garamond"/>
        </w:rPr>
        <w:t xml:space="preserve">Boothroyd, R. I., </w:t>
      </w:r>
      <w:r w:rsidRPr="00497690">
        <w:rPr>
          <w:rFonts w:ascii="Garamond" w:hAnsi="Garamond"/>
          <w:b/>
          <w:bCs/>
        </w:rPr>
        <w:t>Morgan, W.</w:t>
      </w:r>
      <w:r w:rsidRPr="00497690">
        <w:rPr>
          <w:rFonts w:ascii="Garamond" w:hAnsi="Garamond"/>
        </w:rPr>
        <w:t xml:space="preserve">, Chin, J., Aldridge, W. A., II, &amp; the Implementation Capacity for Triple P Projects (2018). </w:t>
      </w:r>
      <w:r w:rsidRPr="00497690">
        <w:rPr>
          <w:rFonts w:ascii="Garamond" w:hAnsi="Garamond"/>
          <w:i/>
          <w:iCs/>
        </w:rPr>
        <w:t>Learning Module 2: Recruiting and Selecting Initial Coalition Members.</w:t>
      </w:r>
      <w:r w:rsidRPr="00497690">
        <w:rPr>
          <w:rFonts w:ascii="Garamond" w:hAnsi="Garamond"/>
        </w:rPr>
        <w:t xml:space="preserve"> [Online learning object]. Chapel Hill, NC: Frank Porter Graham Child Development Institute, University of North Carolina at Chapel Hill. </w:t>
      </w:r>
      <w:hyperlink r:id="rId79" w:history="1">
        <w:r w:rsidR="00FE337A" w:rsidRPr="00497690">
          <w:rPr>
            <w:rStyle w:val="Hyperlink"/>
            <w:rFonts w:ascii="Garamond" w:hAnsi="Garamond"/>
          </w:rPr>
          <w:t>https://modules.fpg.unc.edu/ncic/ncic-module-2/index.html</w:t>
        </w:r>
      </w:hyperlink>
    </w:p>
    <w:p w14:paraId="1B4D7C8E" w14:textId="06B00E7C" w:rsidR="00D54A9B" w:rsidRPr="00497690" w:rsidRDefault="00D54A9B" w:rsidP="003708A9">
      <w:pPr>
        <w:rPr>
          <w:rFonts w:ascii="Garamond" w:hAnsi="Garamond"/>
        </w:rPr>
      </w:pPr>
    </w:p>
    <w:p w14:paraId="74A8CF4E" w14:textId="5E98D4AE" w:rsidR="00246B5D" w:rsidRPr="00497690" w:rsidRDefault="00D54A9B" w:rsidP="00353D6C">
      <w:pPr>
        <w:ind w:left="720"/>
        <w:rPr>
          <w:rStyle w:val="Hyperlink"/>
          <w:rFonts w:ascii="Garamond" w:hAnsi="Garamond"/>
        </w:rPr>
      </w:pPr>
      <w:r w:rsidRPr="00497690">
        <w:rPr>
          <w:rFonts w:ascii="Garamond" w:hAnsi="Garamond"/>
        </w:rPr>
        <w:t xml:space="preserve">Ward, C., </w:t>
      </w:r>
      <w:proofErr w:type="spellStart"/>
      <w:r w:rsidRPr="00497690">
        <w:rPr>
          <w:rFonts w:ascii="Garamond" w:hAnsi="Garamond"/>
        </w:rPr>
        <w:t>Cus</w:t>
      </w:r>
      <w:r w:rsidR="003F2232" w:rsidRPr="00497690">
        <w:rPr>
          <w:rFonts w:ascii="Garamond" w:hAnsi="Garamond"/>
        </w:rPr>
        <w:t>u</w:t>
      </w:r>
      <w:r w:rsidRPr="00497690">
        <w:rPr>
          <w:rFonts w:ascii="Garamond" w:hAnsi="Garamond"/>
        </w:rPr>
        <w:t>namo</w:t>
      </w:r>
      <w:proofErr w:type="spellEnd"/>
      <w:r w:rsidRPr="00497690">
        <w:rPr>
          <w:rFonts w:ascii="Garamond" w:hAnsi="Garamond"/>
        </w:rPr>
        <w:t xml:space="preserve">, D., </w:t>
      </w:r>
      <w:r w:rsidR="003F2232" w:rsidRPr="00497690">
        <w:rPr>
          <w:rFonts w:ascii="Garamond" w:hAnsi="Garamond"/>
        </w:rPr>
        <w:t xml:space="preserve">Preston, A., </w:t>
      </w:r>
      <w:r w:rsidR="003F2232" w:rsidRPr="00497690">
        <w:rPr>
          <w:rFonts w:ascii="Garamond" w:hAnsi="Garamond"/>
          <w:b/>
          <w:bCs/>
        </w:rPr>
        <w:t>Morgan, W.</w:t>
      </w:r>
      <w:r w:rsidR="003F2232" w:rsidRPr="00497690">
        <w:rPr>
          <w:rFonts w:ascii="Garamond" w:hAnsi="Garamond"/>
        </w:rPr>
        <w:t xml:space="preserve"> </w:t>
      </w:r>
      <w:r w:rsidRPr="00497690">
        <w:rPr>
          <w:rFonts w:ascii="Garamond" w:hAnsi="Garamond"/>
        </w:rPr>
        <w:t xml:space="preserve">&amp; </w:t>
      </w:r>
      <w:r w:rsidR="003F2232" w:rsidRPr="00497690">
        <w:rPr>
          <w:rFonts w:ascii="Garamond" w:hAnsi="Garamond"/>
        </w:rPr>
        <w:t xml:space="preserve">Chin, J. (2018) </w:t>
      </w:r>
      <w:r w:rsidR="003F2232" w:rsidRPr="00497690">
        <w:rPr>
          <w:rFonts w:ascii="Garamond" w:hAnsi="Garamond"/>
          <w:i/>
          <w:iCs/>
        </w:rPr>
        <w:t>Coaching Overview.</w:t>
      </w:r>
      <w:r w:rsidR="003F2232" w:rsidRPr="00497690">
        <w:rPr>
          <w:rFonts w:ascii="Garamond" w:hAnsi="Garamond"/>
        </w:rPr>
        <w:t xml:space="preserve"> [Online learning object</w:t>
      </w:r>
      <w:r w:rsidR="002769B3" w:rsidRPr="00497690">
        <w:rPr>
          <w:rFonts w:ascii="Garamond" w:hAnsi="Garamond"/>
        </w:rPr>
        <w:t xml:space="preserve">]. </w:t>
      </w:r>
      <w:r w:rsidR="003F2232" w:rsidRPr="00497690">
        <w:rPr>
          <w:rFonts w:ascii="Garamond" w:hAnsi="Garamond"/>
        </w:rPr>
        <w:t xml:space="preserve">Chapel Hill, NC: </w:t>
      </w:r>
      <w:r w:rsidR="007E6761" w:rsidRPr="00497690">
        <w:rPr>
          <w:rFonts w:ascii="Garamond" w:hAnsi="Garamond"/>
          <w:color w:val="000000" w:themeColor="text1"/>
          <w:shd w:val="clear" w:color="auto" w:fill="FFFFFF"/>
        </w:rPr>
        <w:t xml:space="preserve">National Implementation Research Network, Frank Porter Graham Child Development Institute, University of North Carolina at Chapel Hill. </w:t>
      </w:r>
      <w:hyperlink r:id="rId80" w:history="1">
        <w:r w:rsidR="00FE337A" w:rsidRPr="00497690">
          <w:rPr>
            <w:rStyle w:val="Hyperlink"/>
            <w:rFonts w:ascii="Garamond" w:hAnsi="Garamond"/>
          </w:rPr>
          <w:t>https://modules.fpg.unc.edu/sisep/coaching_overview/index.html</w:t>
        </w:r>
      </w:hyperlink>
    </w:p>
    <w:p w14:paraId="06486D28" w14:textId="77777777" w:rsidR="00E31C57" w:rsidRPr="00497690" w:rsidRDefault="00E31C57" w:rsidP="00353D6C">
      <w:pPr>
        <w:ind w:left="720"/>
        <w:rPr>
          <w:rFonts w:ascii="Garamond" w:hAnsi="Garamond"/>
        </w:rPr>
      </w:pPr>
    </w:p>
    <w:p w14:paraId="149D5DF7" w14:textId="457CBDA2" w:rsidR="00D22FF6" w:rsidRPr="00497690" w:rsidRDefault="00246B5D" w:rsidP="00D22FF6">
      <w:pPr>
        <w:ind w:left="720"/>
        <w:rPr>
          <w:rFonts w:ascii="Garamond" w:hAnsi="Garamond"/>
        </w:rPr>
      </w:pPr>
      <w:r w:rsidRPr="00497690">
        <w:rPr>
          <w:rFonts w:ascii="Garamond" w:hAnsi="Garamond"/>
        </w:rPr>
        <w:t xml:space="preserve">De Marco. A. C., Morgan, J. D., </w:t>
      </w:r>
      <w:proofErr w:type="spellStart"/>
      <w:r w:rsidRPr="00497690">
        <w:rPr>
          <w:rFonts w:ascii="Garamond" w:hAnsi="Garamond"/>
        </w:rPr>
        <w:t>Ayankoya</w:t>
      </w:r>
      <w:proofErr w:type="spellEnd"/>
      <w:r w:rsidRPr="00497690">
        <w:rPr>
          <w:rFonts w:ascii="Garamond" w:hAnsi="Garamond"/>
        </w:rPr>
        <w:t xml:space="preserve">, B., LaForett, D. R., Franco, X., </w:t>
      </w:r>
      <w:r w:rsidRPr="00497690">
        <w:rPr>
          <w:rFonts w:ascii="Garamond" w:hAnsi="Garamond"/>
          <w:b/>
          <w:bCs/>
        </w:rPr>
        <w:t>Morgan. W.</w:t>
      </w:r>
      <w:r w:rsidRPr="00497690">
        <w:rPr>
          <w:rFonts w:ascii="Garamond" w:hAnsi="Garamond"/>
        </w:rPr>
        <w:t xml:space="preserve">, &amp; FPG’s Race, Culture, and Ethnicity Committee. (2018). </w:t>
      </w:r>
      <w:r w:rsidRPr="00497690">
        <w:rPr>
          <w:rFonts w:ascii="Garamond" w:hAnsi="Garamond"/>
          <w:i/>
          <w:iCs/>
        </w:rPr>
        <w:t>Racial Microaggressions Perpetuate Inequity: An Infographic</w:t>
      </w:r>
      <w:r w:rsidRPr="00497690">
        <w:rPr>
          <w:rFonts w:ascii="Garamond" w:hAnsi="Garamond"/>
        </w:rPr>
        <w:t>. Frank Porter Graham Child Development Institute, University of North Carolina at Chapel Hill.</w:t>
      </w:r>
      <w:r w:rsidR="005B73DD">
        <w:rPr>
          <w:rFonts w:ascii="Garamond" w:hAnsi="Garamond"/>
        </w:rPr>
        <w:t xml:space="preserve"> </w:t>
      </w:r>
      <w:hyperlink r:id="rId81" w:history="1">
        <w:r w:rsidR="00750BB0" w:rsidRPr="00E8462C">
          <w:rPr>
            <w:rStyle w:val="Hyperlink"/>
            <w:rFonts w:ascii="Garamond" w:hAnsi="Garamond"/>
          </w:rPr>
          <w:t>https://fpg.unc.edu/sites/fpg.unc.edu/files/resources/other-resources/microaggressions.pdf</w:t>
        </w:r>
      </w:hyperlink>
    </w:p>
    <w:p w14:paraId="21BB326E" w14:textId="77777777" w:rsidR="00D22FF6" w:rsidRPr="00497690" w:rsidRDefault="00D22FF6" w:rsidP="00D22FF6">
      <w:pPr>
        <w:ind w:left="720"/>
        <w:rPr>
          <w:rFonts w:ascii="Garamond" w:hAnsi="Garamond"/>
          <w:b/>
          <w:bCs/>
        </w:rPr>
      </w:pPr>
    </w:p>
    <w:p w14:paraId="35F1247D" w14:textId="258A7490" w:rsidR="00246B5D" w:rsidRPr="00497690" w:rsidRDefault="00246B5D" w:rsidP="00D22FF6">
      <w:pPr>
        <w:ind w:left="720"/>
        <w:rPr>
          <w:rFonts w:ascii="Garamond" w:hAnsi="Garamond"/>
        </w:rPr>
      </w:pPr>
      <w:r w:rsidRPr="00497690">
        <w:rPr>
          <w:rFonts w:ascii="Garamond" w:hAnsi="Garamond"/>
          <w:b/>
          <w:bCs/>
        </w:rPr>
        <w:t>Morgan, W.</w:t>
      </w:r>
      <w:r w:rsidRPr="00497690">
        <w:rPr>
          <w:rFonts w:ascii="Garamond" w:hAnsi="Garamond"/>
        </w:rPr>
        <w:t xml:space="preserve">, </w:t>
      </w:r>
      <w:proofErr w:type="spellStart"/>
      <w:r w:rsidRPr="00497690">
        <w:rPr>
          <w:rFonts w:ascii="Garamond" w:hAnsi="Garamond"/>
        </w:rPr>
        <w:t>Ayankoya</w:t>
      </w:r>
      <w:proofErr w:type="spellEnd"/>
      <w:r w:rsidRPr="00497690">
        <w:rPr>
          <w:rFonts w:ascii="Garamond" w:hAnsi="Garamond"/>
        </w:rPr>
        <w:t xml:space="preserve">, B., De Marco. A. C., Morgan, J. D., LaForett, D. R., Franco, X., &amp; FPG’s Race, Culture, and Ethnicity Committee. (2017). </w:t>
      </w:r>
      <w:r w:rsidRPr="00497690">
        <w:rPr>
          <w:rFonts w:ascii="Garamond" w:hAnsi="Garamond"/>
          <w:i/>
          <w:iCs/>
        </w:rPr>
        <w:t>Racial Inequities in Preschool Discipline: An Infographic</w:t>
      </w:r>
      <w:r w:rsidRPr="00497690">
        <w:rPr>
          <w:rFonts w:ascii="Garamond" w:hAnsi="Garamond"/>
        </w:rPr>
        <w:t xml:space="preserve">. Frank Porter Graham Child Development Institute, University of North Carolina at Chapel Hill. </w:t>
      </w:r>
      <w:hyperlink r:id="rId82" w:history="1">
        <w:r w:rsidRPr="00497690">
          <w:rPr>
            <w:rStyle w:val="Hyperlink"/>
            <w:rFonts w:ascii="Garamond" w:hAnsi="Garamond"/>
          </w:rPr>
          <w:t>https://fpg.unc.edu/sites/fpg.unc.edu/files/resources/other-resources/preschool_suspension_infographic.pdf</w:t>
        </w:r>
      </w:hyperlink>
    </w:p>
    <w:p w14:paraId="419E7E30" w14:textId="77777777" w:rsidR="009F54BD" w:rsidRPr="00497690" w:rsidRDefault="009F54BD" w:rsidP="00246B5D">
      <w:pPr>
        <w:ind w:left="720"/>
        <w:rPr>
          <w:rFonts w:ascii="Garamond" w:hAnsi="Garamond"/>
        </w:rPr>
      </w:pPr>
    </w:p>
    <w:p w14:paraId="7F1199BC" w14:textId="325C02D7" w:rsidR="00246B5D" w:rsidRPr="00497690" w:rsidRDefault="00246B5D" w:rsidP="00246B5D">
      <w:pPr>
        <w:ind w:left="720"/>
        <w:rPr>
          <w:rStyle w:val="Hyperlink"/>
          <w:rFonts w:ascii="Garamond" w:hAnsi="Garamond"/>
        </w:rPr>
      </w:pPr>
      <w:r w:rsidRPr="00497690">
        <w:rPr>
          <w:rFonts w:ascii="Garamond" w:hAnsi="Garamond"/>
        </w:rPr>
        <w:t xml:space="preserve">Morgan, J. D., De Marco. A. C., Ayankoya, B., LaForett, D. R., Franco, X., </w:t>
      </w:r>
      <w:r w:rsidRPr="00497690">
        <w:rPr>
          <w:rFonts w:ascii="Garamond" w:hAnsi="Garamond"/>
          <w:b/>
          <w:bCs/>
        </w:rPr>
        <w:t>Morgan. W.</w:t>
      </w:r>
      <w:r w:rsidRPr="00497690">
        <w:rPr>
          <w:rFonts w:ascii="Garamond" w:hAnsi="Garamond"/>
        </w:rPr>
        <w:t xml:space="preserve">, &amp; FPG’s Race, Culture, and Ethnicity Committee. (2017). </w:t>
      </w:r>
      <w:r w:rsidRPr="00497690">
        <w:rPr>
          <w:rFonts w:ascii="Garamond" w:hAnsi="Garamond"/>
          <w:i/>
          <w:iCs/>
        </w:rPr>
        <w:t>Racial (In)Equity: An Infographic</w:t>
      </w:r>
      <w:r w:rsidRPr="00497690">
        <w:rPr>
          <w:rFonts w:ascii="Garamond" w:hAnsi="Garamond"/>
        </w:rPr>
        <w:t xml:space="preserve">. Frank Porter Graham Child Development Institute, University of North Carolina at Chapel Hill. </w:t>
      </w:r>
      <w:hyperlink r:id="rId83" w:history="1">
        <w:r w:rsidRPr="00497690">
          <w:rPr>
            <w:rStyle w:val="Hyperlink"/>
            <w:rFonts w:ascii="Garamond" w:hAnsi="Garamond"/>
          </w:rPr>
          <w:t>https://fpg.unc.edu/sites/fpg.unc.edu/files/resources/other-resources/Racial_Inequity.pdf</w:t>
        </w:r>
      </w:hyperlink>
    </w:p>
    <w:p w14:paraId="1D5FB51C" w14:textId="77777777" w:rsidR="00246B5D" w:rsidRPr="00497690" w:rsidRDefault="00246B5D" w:rsidP="00246B5D">
      <w:pPr>
        <w:ind w:left="720"/>
        <w:rPr>
          <w:rFonts w:ascii="Garamond" w:hAnsi="Garamond"/>
        </w:rPr>
      </w:pPr>
    </w:p>
    <w:p w14:paraId="24B3ECE3" w14:textId="5D3C0FD3" w:rsidR="002904E0" w:rsidRPr="00497690" w:rsidRDefault="002904E0" w:rsidP="00183ECE">
      <w:pPr>
        <w:ind w:left="720"/>
        <w:rPr>
          <w:rFonts w:ascii="Garamond" w:hAnsi="Garamond"/>
        </w:rPr>
      </w:pPr>
      <w:r w:rsidRPr="00497690">
        <w:rPr>
          <w:rFonts w:ascii="Garamond" w:hAnsi="Garamond"/>
        </w:rPr>
        <w:t xml:space="preserve">Aldridge, W. A., II, </w:t>
      </w:r>
      <w:r w:rsidRPr="00497690">
        <w:rPr>
          <w:rFonts w:ascii="Garamond" w:hAnsi="Garamond"/>
          <w:b/>
          <w:bCs/>
        </w:rPr>
        <w:t>Morgan, W.</w:t>
      </w:r>
      <w:r w:rsidRPr="00497690">
        <w:rPr>
          <w:rFonts w:ascii="Garamond" w:hAnsi="Garamond"/>
        </w:rPr>
        <w:t xml:space="preserve">, Boothroyd, R. I., Chin, J., &amp; the Implementation Capacity for Triple P Projects. (2017). </w:t>
      </w:r>
      <w:r w:rsidRPr="00497690">
        <w:rPr>
          <w:rFonts w:ascii="Garamond" w:hAnsi="Garamond"/>
          <w:i/>
          <w:iCs/>
        </w:rPr>
        <w:t>Learning Module 1: Community Readiness for Scaling-up Triple P.</w:t>
      </w:r>
      <w:r w:rsidRPr="00497690">
        <w:rPr>
          <w:rFonts w:ascii="Garamond" w:hAnsi="Garamond"/>
        </w:rPr>
        <w:t xml:space="preserve"> [Online learning object</w:t>
      </w:r>
      <w:r w:rsidR="00183ECE" w:rsidRPr="00497690">
        <w:rPr>
          <w:rFonts w:ascii="Garamond" w:hAnsi="Garamond"/>
        </w:rPr>
        <w:t xml:space="preserve">]. </w:t>
      </w:r>
      <w:r w:rsidRPr="00497690">
        <w:rPr>
          <w:rFonts w:ascii="Garamond" w:hAnsi="Garamond"/>
        </w:rPr>
        <w:t>Chapel Hill, NC: Frank Porter Graham Child Development Institute, University of North Carolina at Chapel Hill</w:t>
      </w:r>
      <w:r w:rsidR="00FE337A" w:rsidRPr="00497690">
        <w:rPr>
          <w:rFonts w:ascii="Garamond" w:hAnsi="Garamond"/>
        </w:rPr>
        <w:t xml:space="preserve">. </w:t>
      </w:r>
      <w:hyperlink r:id="rId84" w:history="1">
        <w:r w:rsidR="00FE337A" w:rsidRPr="00497690">
          <w:rPr>
            <w:rStyle w:val="Hyperlink"/>
            <w:rFonts w:ascii="Garamond" w:hAnsi="Garamond"/>
          </w:rPr>
          <w:t>https://modules.fpg.unc.edu/ncic/ncic-module-1/index.html</w:t>
        </w:r>
      </w:hyperlink>
    </w:p>
    <w:p w14:paraId="3E870D57" w14:textId="77777777" w:rsidR="00A22E37" w:rsidRPr="00497690" w:rsidRDefault="00A22E37" w:rsidP="002904E0">
      <w:pPr>
        <w:ind w:left="720"/>
        <w:rPr>
          <w:rFonts w:ascii="Garamond" w:hAnsi="Garamond"/>
        </w:rPr>
      </w:pPr>
    </w:p>
    <w:p w14:paraId="0960642B" w14:textId="55065A3E" w:rsidR="002904E0" w:rsidRPr="00497690" w:rsidRDefault="002904E0" w:rsidP="00183ECE">
      <w:pPr>
        <w:ind w:left="720"/>
        <w:rPr>
          <w:rFonts w:ascii="Garamond" w:hAnsi="Garamond"/>
        </w:rPr>
      </w:pPr>
      <w:r w:rsidRPr="00497690">
        <w:rPr>
          <w:rFonts w:ascii="Garamond" w:hAnsi="Garamond"/>
        </w:rPr>
        <w:lastRenderedPageBreak/>
        <w:t xml:space="preserve">Aldridge, W. A., II, </w:t>
      </w:r>
      <w:r w:rsidRPr="00497690">
        <w:rPr>
          <w:rFonts w:ascii="Garamond" w:hAnsi="Garamond"/>
          <w:b/>
          <w:bCs/>
        </w:rPr>
        <w:t>Morgan, W.</w:t>
      </w:r>
      <w:r w:rsidRPr="00497690">
        <w:rPr>
          <w:rFonts w:ascii="Garamond" w:hAnsi="Garamond"/>
        </w:rPr>
        <w:t xml:space="preserve">, &amp; Veazey, C. A. (2017). </w:t>
      </w:r>
      <w:r w:rsidRPr="00497690">
        <w:rPr>
          <w:rFonts w:ascii="Garamond" w:hAnsi="Garamond"/>
          <w:i/>
          <w:iCs/>
        </w:rPr>
        <w:t>A Logic Model for Scaling the Triple P System of Interventions in North Carolina</w:t>
      </w:r>
      <w:r w:rsidRPr="00497690">
        <w:rPr>
          <w:rFonts w:ascii="Garamond" w:hAnsi="Garamond"/>
        </w:rPr>
        <w:t xml:space="preserve"> [</w:t>
      </w:r>
      <w:r w:rsidR="00FE337A" w:rsidRPr="00497690">
        <w:rPr>
          <w:rFonts w:ascii="Garamond" w:hAnsi="Garamond"/>
        </w:rPr>
        <w:t>Video</w:t>
      </w:r>
      <w:r w:rsidRPr="00497690">
        <w:rPr>
          <w:rFonts w:ascii="Garamond" w:hAnsi="Garamond"/>
        </w:rPr>
        <w:t xml:space="preserve">]. Chapel Hill, NC: Frank Porter Graham Child Development Institute, University of North Carolina at Chapel Hill. </w:t>
      </w:r>
      <w:r w:rsidR="009E3F18" w:rsidRPr="009E3F18">
        <w:rPr>
          <w:rFonts w:ascii="Garamond" w:hAnsi="Garamond"/>
        </w:rPr>
        <w:t>(Link no longer active)</w:t>
      </w:r>
    </w:p>
    <w:p w14:paraId="6C477744" w14:textId="77777777" w:rsidR="002904E0" w:rsidRPr="00497690" w:rsidRDefault="002904E0" w:rsidP="002904E0">
      <w:pPr>
        <w:ind w:left="720"/>
        <w:rPr>
          <w:rFonts w:ascii="Garamond" w:hAnsi="Garamond"/>
        </w:rPr>
      </w:pPr>
    </w:p>
    <w:p w14:paraId="15379218" w14:textId="7AE63464" w:rsidR="00072E84" w:rsidRPr="00497690" w:rsidRDefault="002904E0" w:rsidP="003E328A">
      <w:pPr>
        <w:ind w:left="720"/>
        <w:rPr>
          <w:rFonts w:ascii="Garamond" w:hAnsi="Garamond"/>
        </w:rPr>
      </w:pPr>
      <w:r w:rsidRPr="00497690">
        <w:rPr>
          <w:rFonts w:ascii="Garamond" w:hAnsi="Garamond"/>
        </w:rPr>
        <w:t xml:space="preserve">Aldridge, W. A., II, </w:t>
      </w:r>
      <w:r w:rsidRPr="00497690">
        <w:rPr>
          <w:rFonts w:ascii="Garamond" w:hAnsi="Garamond"/>
          <w:b/>
          <w:bCs/>
        </w:rPr>
        <w:t>Morgan, W</w:t>
      </w:r>
      <w:r w:rsidRPr="00497690">
        <w:rPr>
          <w:rFonts w:ascii="Garamond" w:hAnsi="Garamond"/>
        </w:rPr>
        <w:t xml:space="preserve">., &amp; Veazey, C. A. (2016). </w:t>
      </w:r>
      <w:r w:rsidRPr="00497690">
        <w:rPr>
          <w:rFonts w:ascii="Garamond" w:hAnsi="Garamond"/>
          <w:i/>
          <w:iCs/>
        </w:rPr>
        <w:t>Triple P Implementation Evaluation: Findings from the Original Two-Year Evaluation Study</w:t>
      </w:r>
      <w:r w:rsidRPr="00497690">
        <w:rPr>
          <w:rFonts w:ascii="Garamond" w:hAnsi="Garamond"/>
        </w:rPr>
        <w:t xml:space="preserve"> [</w:t>
      </w:r>
      <w:r w:rsidR="00FE337A" w:rsidRPr="00497690">
        <w:rPr>
          <w:rFonts w:ascii="Garamond" w:hAnsi="Garamond"/>
        </w:rPr>
        <w:t>Video</w:t>
      </w:r>
      <w:r w:rsidRPr="00497690">
        <w:rPr>
          <w:rFonts w:ascii="Garamond" w:hAnsi="Garamond"/>
        </w:rPr>
        <w:t>]. Chapel Hill, NC: Frank Porter Graham Child Development Institute, University of North Carolina at Chapel Hill.</w:t>
      </w:r>
      <w:r w:rsidR="009E3F18">
        <w:rPr>
          <w:rFonts w:ascii="Garamond" w:hAnsi="Garamond"/>
        </w:rPr>
        <w:t xml:space="preserve"> (Link no longer active)</w:t>
      </w:r>
    </w:p>
    <w:p w14:paraId="6B56D91E" w14:textId="6F626125" w:rsidR="00072E84" w:rsidRPr="00497690" w:rsidRDefault="00072E84" w:rsidP="002C4298">
      <w:pPr>
        <w:ind w:left="720"/>
        <w:rPr>
          <w:rFonts w:ascii="Garamond" w:hAnsi="Garamond"/>
        </w:rPr>
      </w:pPr>
    </w:p>
    <w:p w14:paraId="2999CE83" w14:textId="23905BA5" w:rsidR="00AE45A2" w:rsidRPr="00497690" w:rsidRDefault="00D54A9B" w:rsidP="00E31C57">
      <w:pPr>
        <w:ind w:left="720"/>
        <w:rPr>
          <w:rFonts w:ascii="Garamond" w:hAnsi="Garamond"/>
        </w:rPr>
      </w:pPr>
      <w:r w:rsidRPr="00497690">
        <w:rPr>
          <w:rFonts w:ascii="Garamond" w:hAnsi="Garamond"/>
        </w:rPr>
        <w:t xml:space="preserve">Hume, K, Scott, S., </w:t>
      </w:r>
      <w:r w:rsidRPr="00497690">
        <w:rPr>
          <w:rFonts w:ascii="Garamond" w:hAnsi="Garamond"/>
          <w:b/>
          <w:bCs/>
        </w:rPr>
        <w:t>Morgan, W</w:t>
      </w:r>
      <w:r w:rsidRPr="00497690">
        <w:rPr>
          <w:rFonts w:ascii="Garamond" w:hAnsi="Garamond"/>
        </w:rPr>
        <w:t xml:space="preserve">. (2016). </w:t>
      </w:r>
      <w:r w:rsidRPr="00497690">
        <w:rPr>
          <w:rFonts w:ascii="Garamond" w:hAnsi="Garamond"/>
          <w:i/>
          <w:iCs/>
        </w:rPr>
        <w:t>FITT: Getting Started</w:t>
      </w:r>
      <w:r w:rsidRPr="00497690">
        <w:rPr>
          <w:rFonts w:ascii="Garamond" w:hAnsi="Garamond"/>
        </w:rPr>
        <w:t xml:space="preserve"> [Online learning object]. Chapel Hill, NC: Frank Porter Graham Child Development Institute, University of North Carolina at Chapel Hill.</w:t>
      </w:r>
      <w:r w:rsidR="00FE337A" w:rsidRPr="00497690">
        <w:rPr>
          <w:rFonts w:ascii="Garamond" w:hAnsi="Garamond"/>
        </w:rPr>
        <w:t xml:space="preserve"> </w:t>
      </w:r>
      <w:hyperlink r:id="rId85" w:history="1">
        <w:r w:rsidR="00FE337A" w:rsidRPr="00497690">
          <w:rPr>
            <w:rStyle w:val="Hyperlink"/>
            <w:rFonts w:ascii="Garamond" w:hAnsi="Garamond"/>
          </w:rPr>
          <w:t>https://modules.fpg.unc.edu/fitt/getting_started/index.html</w:t>
        </w:r>
      </w:hyperlink>
    </w:p>
    <w:p w14:paraId="557C06CF" w14:textId="77777777" w:rsidR="00CC4F92" w:rsidRPr="00497690" w:rsidRDefault="00CC4F92" w:rsidP="0025367D">
      <w:pPr>
        <w:pStyle w:val="Heading3"/>
      </w:pPr>
    </w:p>
    <w:p w14:paraId="17CFB3AA" w14:textId="77777777" w:rsidR="00CD5148" w:rsidRDefault="00597C6D" w:rsidP="0025367D">
      <w:pPr>
        <w:pStyle w:val="Heading2"/>
      </w:pPr>
      <w:r w:rsidRPr="00AA582C">
        <w:t>PRESENTATIONS</w:t>
      </w:r>
    </w:p>
    <w:p w14:paraId="162C471E" w14:textId="77777777" w:rsidR="00CD5148" w:rsidRPr="00497690" w:rsidRDefault="00CD5148" w:rsidP="00CD5148">
      <w:pPr>
        <w:pStyle w:val="BodyTextIndent"/>
        <w:rPr>
          <w:rFonts w:ascii="Garamond" w:hAnsi="Garamond"/>
          <w:bCs/>
          <w:color w:val="000000" w:themeColor="text1"/>
        </w:rPr>
      </w:pPr>
      <w:r w:rsidRPr="00497690">
        <w:rPr>
          <w:rFonts w:ascii="Garamond" w:hAnsi="Garamond"/>
          <w:b/>
          <w:color w:val="000000" w:themeColor="text1"/>
        </w:rPr>
        <w:t>*</w:t>
      </w:r>
      <w:r w:rsidRPr="00497690">
        <w:rPr>
          <w:rFonts w:ascii="Garamond" w:hAnsi="Garamond"/>
          <w:bCs/>
          <w:color w:val="000000" w:themeColor="text1"/>
        </w:rPr>
        <w:t>Invited Presentations</w:t>
      </w:r>
    </w:p>
    <w:p w14:paraId="2D910D61" w14:textId="132E186F" w:rsidR="00DC7C51" w:rsidRPr="00497690" w:rsidRDefault="00DC7C51" w:rsidP="00CD5148">
      <w:pPr>
        <w:pStyle w:val="Heading2"/>
      </w:pPr>
    </w:p>
    <w:p w14:paraId="3CD641B8" w14:textId="7DFB8642" w:rsidR="00F20EBE" w:rsidRPr="00F20EBE" w:rsidRDefault="00F20EBE" w:rsidP="002B47F1">
      <w:pPr>
        <w:pStyle w:val="paragraph"/>
        <w:spacing w:before="0" w:beforeAutospacing="0" w:after="0" w:afterAutospacing="0"/>
        <w:ind w:left="720"/>
        <w:textAlignment w:val="baseline"/>
        <w:rPr>
          <w:rFonts w:ascii="Garamond" w:hAnsi="Garamond"/>
        </w:rPr>
      </w:pPr>
      <w:r>
        <w:rPr>
          <w:rFonts w:ascii="Garamond" w:hAnsi="Garamond"/>
          <w:b/>
          <w:bCs/>
        </w:rPr>
        <w:t>Morgan, W.</w:t>
      </w:r>
      <w:r>
        <w:rPr>
          <w:rFonts w:ascii="Garamond" w:hAnsi="Garamond"/>
        </w:rPr>
        <w:t xml:space="preserve"> (</w:t>
      </w:r>
      <w:r w:rsidR="008258AB">
        <w:rPr>
          <w:rFonts w:ascii="Garamond" w:hAnsi="Garamond"/>
        </w:rPr>
        <w:t>Accepted</w:t>
      </w:r>
      <w:r w:rsidR="002C63EB">
        <w:rPr>
          <w:rFonts w:ascii="Garamond" w:hAnsi="Garamond"/>
        </w:rPr>
        <w:t xml:space="preserve">: </w:t>
      </w:r>
      <w:r w:rsidR="00EB37E3">
        <w:rPr>
          <w:rFonts w:ascii="Garamond" w:hAnsi="Garamond"/>
        </w:rPr>
        <w:t>2026, November</w:t>
      </w:r>
      <w:r>
        <w:rPr>
          <w:rFonts w:ascii="Garamond" w:hAnsi="Garamond"/>
        </w:rPr>
        <w:t xml:space="preserve">). </w:t>
      </w:r>
      <w:r>
        <w:rPr>
          <w:rFonts w:ascii="Garamond" w:hAnsi="Garamond"/>
          <w:i/>
          <w:iCs/>
        </w:rPr>
        <w:t>Designing a Neuroeducation Curriculum for Juvenile Justice Professionals: A SCILDD Process Case Illustration</w:t>
      </w:r>
      <w:r w:rsidR="008258AB">
        <w:rPr>
          <w:rFonts w:ascii="Garamond" w:hAnsi="Garamond"/>
          <w:i/>
          <w:iCs/>
        </w:rPr>
        <w:t xml:space="preserve">. </w:t>
      </w:r>
      <w:r w:rsidR="008258AB">
        <w:rPr>
          <w:rFonts w:ascii="Garamond" w:hAnsi="Garamond"/>
        </w:rPr>
        <w:t>Will be presented</w:t>
      </w:r>
      <w:r>
        <w:rPr>
          <w:rFonts w:ascii="Garamond" w:hAnsi="Garamond"/>
        </w:rPr>
        <w:t xml:space="preserve"> to the A</w:t>
      </w:r>
      <w:r w:rsidR="002F0942">
        <w:rPr>
          <w:rFonts w:ascii="Garamond" w:hAnsi="Garamond"/>
        </w:rPr>
        <w:t xml:space="preserve">ssociation for </w:t>
      </w:r>
      <w:r>
        <w:rPr>
          <w:rFonts w:ascii="Garamond" w:hAnsi="Garamond"/>
        </w:rPr>
        <w:t>E</w:t>
      </w:r>
      <w:r w:rsidR="002F0942">
        <w:rPr>
          <w:rFonts w:ascii="Garamond" w:hAnsi="Garamond"/>
        </w:rPr>
        <w:t xml:space="preserve">ducational </w:t>
      </w:r>
      <w:r>
        <w:rPr>
          <w:rFonts w:ascii="Garamond" w:hAnsi="Garamond"/>
        </w:rPr>
        <w:t>C</w:t>
      </w:r>
      <w:r w:rsidR="002F0942">
        <w:rPr>
          <w:rFonts w:ascii="Garamond" w:hAnsi="Garamond"/>
        </w:rPr>
        <w:t xml:space="preserve">ommunications and </w:t>
      </w:r>
      <w:r>
        <w:rPr>
          <w:rFonts w:ascii="Garamond" w:hAnsi="Garamond"/>
        </w:rPr>
        <w:t>T</w:t>
      </w:r>
      <w:r w:rsidR="002F0942">
        <w:rPr>
          <w:rFonts w:ascii="Garamond" w:hAnsi="Garamond"/>
        </w:rPr>
        <w:t>echnology (AECT)</w:t>
      </w:r>
      <w:r>
        <w:rPr>
          <w:rFonts w:ascii="Garamond" w:hAnsi="Garamond"/>
        </w:rPr>
        <w:t xml:space="preserve"> International Convention, Chicago, IL</w:t>
      </w:r>
      <w:r w:rsidR="00EB37E3">
        <w:rPr>
          <w:rFonts w:ascii="Garamond" w:hAnsi="Garamond"/>
        </w:rPr>
        <w:t>.</w:t>
      </w:r>
    </w:p>
    <w:p w14:paraId="68EF1D6F" w14:textId="77777777" w:rsidR="00F20EBE" w:rsidRDefault="00F20EBE" w:rsidP="002B47F1">
      <w:pPr>
        <w:pStyle w:val="paragraph"/>
        <w:spacing w:before="0" w:beforeAutospacing="0" w:after="0" w:afterAutospacing="0"/>
        <w:ind w:left="720"/>
        <w:textAlignment w:val="baseline"/>
        <w:rPr>
          <w:rFonts w:ascii="Garamond" w:hAnsi="Garamond"/>
          <w:b/>
          <w:bCs/>
        </w:rPr>
      </w:pPr>
    </w:p>
    <w:p w14:paraId="79ECDF18" w14:textId="7194F0C9" w:rsidR="005B7C62" w:rsidRPr="005B7C62" w:rsidRDefault="005B7C62" w:rsidP="002B47F1">
      <w:pPr>
        <w:pStyle w:val="paragraph"/>
        <w:spacing w:before="0" w:beforeAutospacing="0" w:after="0" w:afterAutospacing="0"/>
        <w:ind w:left="720"/>
        <w:textAlignment w:val="baseline"/>
        <w:rPr>
          <w:rFonts w:ascii="Garamond" w:hAnsi="Garamond"/>
        </w:rPr>
      </w:pPr>
      <w:r w:rsidRPr="005B7C62">
        <w:rPr>
          <w:rFonts w:ascii="Garamond" w:hAnsi="Garamond"/>
          <w:b/>
          <w:bCs/>
        </w:rPr>
        <w:t>Morgan, W.,</w:t>
      </w:r>
      <w:r>
        <w:rPr>
          <w:rFonts w:ascii="Garamond" w:hAnsi="Garamond"/>
        </w:rPr>
        <w:t xml:space="preserve"> (</w:t>
      </w:r>
      <w:r w:rsidR="00623B58">
        <w:rPr>
          <w:rFonts w:ascii="Garamond" w:hAnsi="Garamond"/>
        </w:rPr>
        <w:t xml:space="preserve">2026, May </w:t>
      </w:r>
      <w:r w:rsidR="00EB37E3">
        <w:rPr>
          <w:rFonts w:ascii="Garamond" w:hAnsi="Garamond"/>
        </w:rPr>
        <w:t>27</w:t>
      </w:r>
      <w:r>
        <w:rPr>
          <w:rFonts w:ascii="Garamond" w:hAnsi="Garamond"/>
        </w:rPr>
        <w:t xml:space="preserve">). </w:t>
      </w:r>
      <w:r w:rsidRPr="005B7C62">
        <w:rPr>
          <w:rFonts w:ascii="Garamond" w:hAnsi="Garamond"/>
          <w:i/>
          <w:iCs/>
        </w:rPr>
        <w:t>Developing the Implementation Workforce: Professional Development Structures That Drive System Alignment</w:t>
      </w:r>
      <w:r>
        <w:rPr>
          <w:rFonts w:ascii="Garamond" w:hAnsi="Garamond"/>
        </w:rPr>
        <w:t>. Presented at the Society for Prevention Research (SPR)</w:t>
      </w:r>
      <w:r w:rsidRPr="005B7C62">
        <w:rPr>
          <w:rFonts w:ascii="Garamond" w:hAnsi="Garamond"/>
        </w:rPr>
        <w:t xml:space="preserve"> 34th Annual Meeting: New Horizons in Prevention Science: Multilevel Interventions for Systemic Challenges</w:t>
      </w:r>
      <w:r>
        <w:rPr>
          <w:rFonts w:ascii="Garamond" w:hAnsi="Garamond"/>
        </w:rPr>
        <w:t xml:space="preserve">, Washington, DC. </w:t>
      </w:r>
    </w:p>
    <w:p w14:paraId="0EA76202" w14:textId="77777777" w:rsidR="005B7C62" w:rsidRDefault="005B7C62" w:rsidP="002B47F1">
      <w:pPr>
        <w:pStyle w:val="paragraph"/>
        <w:spacing w:before="0" w:beforeAutospacing="0" w:after="0" w:afterAutospacing="0"/>
        <w:ind w:left="720"/>
        <w:textAlignment w:val="baseline"/>
        <w:rPr>
          <w:rFonts w:ascii="Garamond" w:hAnsi="Garamond"/>
          <w:color w:val="000000"/>
        </w:rPr>
      </w:pPr>
    </w:p>
    <w:p w14:paraId="011192BE" w14:textId="7E0A67C1" w:rsidR="002B47F1" w:rsidRPr="00C17A3F" w:rsidRDefault="002B47F1" w:rsidP="002B47F1">
      <w:pPr>
        <w:pStyle w:val="paragraph"/>
        <w:spacing w:before="0" w:beforeAutospacing="0" w:after="0" w:afterAutospacing="0"/>
        <w:ind w:left="720"/>
        <w:textAlignment w:val="baseline"/>
        <w:rPr>
          <w:rFonts w:ascii="Garamond" w:hAnsi="Garamond"/>
          <w:color w:val="000000"/>
        </w:rPr>
      </w:pPr>
      <w:r>
        <w:rPr>
          <w:rFonts w:ascii="Garamond" w:hAnsi="Garamond"/>
          <w:color w:val="000000"/>
        </w:rPr>
        <w:t xml:space="preserve">* Foster, J., </w:t>
      </w:r>
      <w:r>
        <w:rPr>
          <w:rFonts w:ascii="Garamond" w:hAnsi="Garamond"/>
          <w:b/>
          <w:bCs/>
          <w:color w:val="000000"/>
        </w:rPr>
        <w:t>Morgan, W.</w:t>
      </w:r>
      <w:r>
        <w:rPr>
          <w:rFonts w:ascii="Garamond" w:hAnsi="Garamond"/>
          <w:color w:val="000000"/>
        </w:rPr>
        <w:t xml:space="preserve">, &amp; Marles, C. (2026, April 28). </w:t>
      </w:r>
      <w:r>
        <w:rPr>
          <w:rFonts w:ascii="Garamond" w:hAnsi="Garamond"/>
          <w:i/>
          <w:iCs/>
          <w:color w:val="000000"/>
        </w:rPr>
        <w:t xml:space="preserve">From Curiosity to Confidence: Building Your AI Roadmap in Learning &amp; Development. </w:t>
      </w:r>
      <w:r>
        <w:rPr>
          <w:rFonts w:ascii="Garamond" w:hAnsi="Garamond"/>
          <w:color w:val="000000"/>
        </w:rPr>
        <w:t xml:space="preserve">Presented at the Learning Trends &amp; Innovations Special Interest Group, Association for Talent Development Research Triangle Area Chapter (Virtual). </w:t>
      </w:r>
    </w:p>
    <w:p w14:paraId="526F26F7" w14:textId="77777777" w:rsidR="002B47F1" w:rsidRDefault="002B47F1" w:rsidP="0033312C">
      <w:pPr>
        <w:pStyle w:val="paragraph"/>
        <w:spacing w:before="0" w:beforeAutospacing="0" w:after="0" w:afterAutospacing="0"/>
        <w:ind w:left="720"/>
        <w:textAlignment w:val="baseline"/>
        <w:rPr>
          <w:rFonts w:ascii="Garamond" w:hAnsi="Garamond"/>
          <w:b/>
          <w:bCs/>
          <w:color w:val="000000"/>
        </w:rPr>
      </w:pPr>
    </w:p>
    <w:p w14:paraId="224E725D" w14:textId="703B482D" w:rsidR="00C17A3F" w:rsidRDefault="00C17A3F" w:rsidP="002B47F1">
      <w:pPr>
        <w:pStyle w:val="paragraph"/>
        <w:spacing w:before="0" w:beforeAutospacing="0" w:after="0" w:afterAutospacing="0"/>
        <w:ind w:left="720"/>
        <w:textAlignment w:val="baseline"/>
        <w:rPr>
          <w:rFonts w:ascii="Garamond" w:hAnsi="Garamond"/>
          <w:color w:val="000000"/>
        </w:rPr>
      </w:pPr>
      <w:r>
        <w:rPr>
          <w:rFonts w:ascii="Garamond" w:hAnsi="Garamond"/>
          <w:b/>
          <w:bCs/>
          <w:color w:val="000000"/>
        </w:rPr>
        <w:t xml:space="preserve">* Morgan, W. </w:t>
      </w:r>
      <w:r>
        <w:rPr>
          <w:rFonts w:ascii="Garamond" w:hAnsi="Garamond"/>
          <w:color w:val="000000"/>
        </w:rPr>
        <w:t xml:space="preserve">(2026, April 24). </w:t>
      </w:r>
      <w:r>
        <w:rPr>
          <w:rFonts w:ascii="Garamond" w:hAnsi="Garamond"/>
          <w:i/>
          <w:iCs/>
          <w:color w:val="000000"/>
        </w:rPr>
        <w:t xml:space="preserve">Children, Caregivers, and Co-regulation: A Practical Lens for Observation and Insight. </w:t>
      </w:r>
      <w:r>
        <w:rPr>
          <w:rFonts w:ascii="Garamond" w:hAnsi="Garamond"/>
          <w:color w:val="000000"/>
        </w:rPr>
        <w:t>Presented at the Center for Cooperative Parenting, NC (Virtual).</w:t>
      </w:r>
    </w:p>
    <w:p w14:paraId="0A2FD4C0" w14:textId="77777777" w:rsidR="00C17A3F" w:rsidRDefault="00C17A3F" w:rsidP="0033312C">
      <w:pPr>
        <w:pStyle w:val="paragraph"/>
        <w:spacing w:before="0" w:beforeAutospacing="0" w:after="0" w:afterAutospacing="0"/>
        <w:ind w:left="720"/>
        <w:textAlignment w:val="baseline"/>
        <w:rPr>
          <w:rFonts w:ascii="Garamond" w:hAnsi="Garamond"/>
          <w:b/>
          <w:bCs/>
          <w:color w:val="000000"/>
        </w:rPr>
      </w:pPr>
    </w:p>
    <w:p w14:paraId="0D999948" w14:textId="181D7A0B" w:rsidR="0033312C" w:rsidRPr="00497690" w:rsidRDefault="0033312C" w:rsidP="0033312C">
      <w:pPr>
        <w:pStyle w:val="paragraph"/>
        <w:spacing w:before="0" w:beforeAutospacing="0" w:after="0" w:afterAutospacing="0"/>
        <w:ind w:left="720"/>
        <w:textAlignment w:val="baseline"/>
        <w:rPr>
          <w:rFonts w:ascii="Garamond" w:hAnsi="Garamond" w:cs="Segoe UI"/>
        </w:rPr>
      </w:pPr>
      <w:r w:rsidRPr="00497690">
        <w:rPr>
          <w:rFonts w:ascii="Garamond" w:hAnsi="Garamond"/>
          <w:b/>
          <w:bCs/>
          <w:color w:val="000000"/>
        </w:rPr>
        <w:t>Morgan, W.,</w:t>
      </w:r>
      <w:r w:rsidRPr="00497690">
        <w:rPr>
          <w:rFonts w:ascii="Garamond" w:hAnsi="Garamond"/>
          <w:color w:val="000000"/>
        </w:rPr>
        <w:t xml:space="preserve"> &amp; Mercier, S. (2025, November</w:t>
      </w:r>
      <w:r w:rsidR="004B22E6">
        <w:rPr>
          <w:rFonts w:ascii="Garamond" w:hAnsi="Garamond"/>
          <w:color w:val="000000"/>
        </w:rPr>
        <w:t xml:space="preserve"> 13</w:t>
      </w:r>
      <w:r w:rsidRPr="00497690">
        <w:rPr>
          <w:rFonts w:ascii="Garamond" w:hAnsi="Garamond"/>
          <w:color w:val="000000"/>
        </w:rPr>
        <w:t xml:space="preserve">). </w:t>
      </w:r>
      <w:r w:rsidRPr="008C0059">
        <w:rPr>
          <w:rFonts w:ascii="Garamond" w:hAnsi="Garamond"/>
          <w:i/>
          <w:iCs/>
          <w:color w:val="000000"/>
        </w:rPr>
        <w:t xml:space="preserve">Build-a-Bot Workshop: Create Your Own AI-Powered Chatbot. </w:t>
      </w:r>
      <w:r w:rsidR="004B22E6">
        <w:rPr>
          <w:rFonts w:ascii="Garamond" w:hAnsi="Garamond"/>
          <w:color w:val="000000"/>
        </w:rPr>
        <w:t xml:space="preserve">Presented at </w:t>
      </w:r>
      <w:proofErr w:type="spellStart"/>
      <w:r w:rsidRPr="00497690">
        <w:rPr>
          <w:rFonts w:ascii="Garamond" w:hAnsi="Garamond"/>
          <w:color w:val="000000"/>
        </w:rPr>
        <w:t>DevLearn</w:t>
      </w:r>
      <w:proofErr w:type="spellEnd"/>
      <w:r w:rsidRPr="00497690">
        <w:rPr>
          <w:rFonts w:ascii="Garamond" w:hAnsi="Garamond"/>
          <w:color w:val="000000"/>
        </w:rPr>
        <w:t>, Las Vegas, NV.</w:t>
      </w:r>
    </w:p>
    <w:p w14:paraId="325245DC" w14:textId="77777777" w:rsidR="00EA4E84" w:rsidRPr="00497690" w:rsidRDefault="00EA4E84" w:rsidP="000D28D8">
      <w:pPr>
        <w:rPr>
          <w:rFonts w:ascii="Garamond" w:hAnsi="Garamond"/>
          <w:color w:val="000000"/>
        </w:rPr>
      </w:pPr>
    </w:p>
    <w:p w14:paraId="410369AF" w14:textId="1C52B5BD" w:rsidR="00221063" w:rsidRPr="00497690" w:rsidRDefault="00221063" w:rsidP="002707C5">
      <w:pPr>
        <w:ind w:left="720"/>
        <w:rPr>
          <w:rFonts w:ascii="Garamond" w:hAnsi="Garamond"/>
          <w:color w:val="000000"/>
          <w:shd w:val="clear" w:color="auto" w:fill="FFFFFF"/>
        </w:rPr>
      </w:pPr>
      <w:r w:rsidRPr="00497690">
        <w:rPr>
          <w:rFonts w:ascii="Garamond" w:hAnsi="Garamond"/>
          <w:color w:val="000000"/>
        </w:rPr>
        <w:t xml:space="preserve">Chan, D., Loeb, H. Marx, A., </w:t>
      </w:r>
      <w:r w:rsidRPr="00497690">
        <w:rPr>
          <w:rFonts w:ascii="Garamond" w:hAnsi="Garamond"/>
          <w:b/>
          <w:bCs/>
          <w:color w:val="000000"/>
        </w:rPr>
        <w:t>Morgan, W.</w:t>
      </w:r>
      <w:r w:rsidRPr="00497690">
        <w:rPr>
          <w:rFonts w:ascii="Garamond" w:hAnsi="Garamond"/>
          <w:color w:val="000000"/>
        </w:rPr>
        <w:t xml:space="preserve">, &amp; Tomaszewski, B. (2025, </w:t>
      </w:r>
      <w:r w:rsidR="00C55165" w:rsidRPr="00497690">
        <w:rPr>
          <w:rFonts w:ascii="Garamond" w:hAnsi="Garamond"/>
          <w:color w:val="000000"/>
        </w:rPr>
        <w:t>May 3</w:t>
      </w:r>
      <w:r w:rsidRPr="00497690">
        <w:rPr>
          <w:rFonts w:ascii="Garamond" w:hAnsi="Garamond"/>
          <w:color w:val="000000"/>
        </w:rPr>
        <w:t xml:space="preserve">). </w:t>
      </w:r>
      <w:r w:rsidRPr="00497690">
        <w:rPr>
          <w:rFonts w:ascii="Garamond" w:hAnsi="Garamond"/>
          <w:i/>
          <w:iCs/>
          <w:color w:val="000000"/>
          <w:shd w:val="clear" w:color="auto" w:fill="FFFFFF"/>
        </w:rPr>
        <w:t xml:space="preserve">“Heels 2 Participation” </w:t>
      </w:r>
      <w:proofErr w:type="spellStart"/>
      <w:r w:rsidRPr="00497690">
        <w:rPr>
          <w:rFonts w:ascii="Garamond" w:hAnsi="Garamond"/>
          <w:i/>
          <w:iCs/>
          <w:color w:val="000000"/>
          <w:shd w:val="clear" w:color="auto" w:fill="FFFFFF"/>
        </w:rPr>
        <w:t>Elearning</w:t>
      </w:r>
      <w:proofErr w:type="spellEnd"/>
      <w:r w:rsidRPr="00497690">
        <w:rPr>
          <w:rFonts w:ascii="Garamond" w:hAnsi="Garamond"/>
          <w:i/>
          <w:iCs/>
          <w:color w:val="000000"/>
          <w:shd w:val="clear" w:color="auto" w:fill="FFFFFF"/>
        </w:rPr>
        <w:t xml:space="preserve"> Modules Toward Improving Community Participation in Young Adults with ID: Demonstration and Lessons Learned</w:t>
      </w:r>
      <w:r w:rsidRPr="00497690">
        <w:rPr>
          <w:rFonts w:ascii="Garamond" w:hAnsi="Garamond"/>
          <w:color w:val="000000"/>
          <w:shd w:val="clear" w:color="auto" w:fill="FFFFFF"/>
        </w:rPr>
        <w:t xml:space="preserve">. </w:t>
      </w:r>
      <w:r w:rsidR="00C55165" w:rsidRPr="00497690">
        <w:rPr>
          <w:rFonts w:ascii="Garamond" w:hAnsi="Garamond"/>
          <w:color w:val="000000"/>
          <w:shd w:val="clear" w:color="auto" w:fill="FFFFFF"/>
        </w:rPr>
        <w:t>Poster</w:t>
      </w:r>
      <w:r w:rsidRPr="00497690">
        <w:rPr>
          <w:rFonts w:ascii="Garamond" w:hAnsi="Garamond"/>
          <w:color w:val="000000"/>
          <w:shd w:val="clear" w:color="auto" w:fill="FFFFFF"/>
        </w:rPr>
        <w:t xml:space="preserve"> presented at the International Society for Autism Research Annual Meeting, Seattle, Washington.</w:t>
      </w:r>
    </w:p>
    <w:p w14:paraId="2D55C08B" w14:textId="77777777" w:rsidR="00221063" w:rsidRPr="00497690" w:rsidRDefault="00221063" w:rsidP="002707C5">
      <w:pPr>
        <w:ind w:left="720"/>
        <w:rPr>
          <w:rFonts w:ascii="Garamond" w:hAnsi="Garamond"/>
          <w:color w:val="000000"/>
          <w:shd w:val="clear" w:color="auto" w:fill="FFFFFF"/>
        </w:rPr>
      </w:pPr>
    </w:p>
    <w:p w14:paraId="35D8AA28" w14:textId="6CE9FF69" w:rsidR="00F215F4" w:rsidRPr="00497690" w:rsidRDefault="0087166C" w:rsidP="002707C5">
      <w:pPr>
        <w:ind w:left="720"/>
        <w:rPr>
          <w:rFonts w:ascii="Garamond" w:hAnsi="Garamond"/>
        </w:rPr>
      </w:pPr>
      <w:r w:rsidRPr="00497690">
        <w:rPr>
          <w:rFonts w:ascii="Garamond" w:hAnsi="Garamond"/>
          <w:b/>
          <w:bCs/>
        </w:rPr>
        <w:t>*</w:t>
      </w:r>
      <w:r w:rsidR="00F215F4" w:rsidRPr="00497690">
        <w:rPr>
          <w:rFonts w:ascii="Garamond" w:hAnsi="Garamond"/>
        </w:rPr>
        <w:t xml:space="preserve">Mercier, S. &amp; </w:t>
      </w:r>
      <w:r w:rsidR="00F215F4" w:rsidRPr="00497690">
        <w:rPr>
          <w:rFonts w:ascii="Garamond" w:hAnsi="Garamond"/>
          <w:b/>
          <w:bCs/>
        </w:rPr>
        <w:t>Morgan W.</w:t>
      </w:r>
      <w:r w:rsidR="00F215F4" w:rsidRPr="00497690">
        <w:rPr>
          <w:rFonts w:ascii="Garamond" w:hAnsi="Garamond"/>
        </w:rPr>
        <w:t xml:space="preserve"> (2024, March 7). </w:t>
      </w:r>
      <w:r w:rsidR="00F215F4" w:rsidRPr="00497690">
        <w:rPr>
          <w:rFonts w:ascii="Garamond" w:hAnsi="Garamond"/>
          <w:i/>
          <w:iCs/>
        </w:rPr>
        <w:t>Developing a Data Plan: Scenario-Based Learning Experience.</w:t>
      </w:r>
      <w:r w:rsidR="00F215F4" w:rsidRPr="00497690">
        <w:rPr>
          <w:rFonts w:ascii="Garamond" w:hAnsi="Garamond"/>
        </w:rPr>
        <w:t xml:space="preserve"> Presented at the online Spring </w:t>
      </w:r>
      <w:proofErr w:type="spellStart"/>
      <w:r w:rsidR="00F215F4" w:rsidRPr="00497690">
        <w:rPr>
          <w:rFonts w:ascii="Garamond" w:hAnsi="Garamond"/>
        </w:rPr>
        <w:t>xAPI</w:t>
      </w:r>
      <w:proofErr w:type="spellEnd"/>
      <w:r w:rsidR="00F215F4" w:rsidRPr="00497690">
        <w:rPr>
          <w:rFonts w:ascii="Garamond" w:hAnsi="Garamond"/>
        </w:rPr>
        <w:t xml:space="preserve"> Cohort, Chelsea, MI.</w:t>
      </w:r>
    </w:p>
    <w:p w14:paraId="4BFCCA37" w14:textId="77777777" w:rsidR="00F215F4" w:rsidRPr="00497690" w:rsidRDefault="00F215F4" w:rsidP="002707C5">
      <w:pPr>
        <w:ind w:left="720"/>
        <w:rPr>
          <w:rFonts w:ascii="Garamond" w:hAnsi="Garamond"/>
          <w:b/>
          <w:bCs/>
        </w:rPr>
      </w:pPr>
    </w:p>
    <w:p w14:paraId="2456F582" w14:textId="5D8EAE08" w:rsidR="002707C5" w:rsidRPr="00497690" w:rsidRDefault="002707C5" w:rsidP="002707C5">
      <w:pPr>
        <w:ind w:left="720"/>
        <w:rPr>
          <w:rFonts w:ascii="Garamond" w:hAnsi="Garamond"/>
        </w:rPr>
      </w:pPr>
      <w:r w:rsidRPr="00497690">
        <w:rPr>
          <w:rFonts w:ascii="Garamond" w:hAnsi="Garamond"/>
          <w:b/>
          <w:bCs/>
        </w:rPr>
        <w:t xml:space="preserve">*Morgan, W. </w:t>
      </w:r>
      <w:r w:rsidRPr="00497690">
        <w:rPr>
          <w:rFonts w:ascii="Garamond" w:hAnsi="Garamond"/>
        </w:rPr>
        <w:t>&amp; Kliewer, M.</w:t>
      </w:r>
      <w:r w:rsidRPr="00497690">
        <w:rPr>
          <w:rFonts w:ascii="Garamond" w:hAnsi="Garamond"/>
          <w:b/>
          <w:bCs/>
        </w:rPr>
        <w:t xml:space="preserve"> </w:t>
      </w:r>
      <w:r w:rsidRPr="00497690">
        <w:rPr>
          <w:rFonts w:ascii="Garamond" w:hAnsi="Garamond"/>
        </w:rPr>
        <w:t xml:space="preserve">(2023, </w:t>
      </w:r>
      <w:r w:rsidR="009C495D" w:rsidRPr="00497690">
        <w:rPr>
          <w:rFonts w:ascii="Garamond" w:hAnsi="Garamond"/>
        </w:rPr>
        <w:t>October 12</w:t>
      </w:r>
      <w:r w:rsidRPr="00497690">
        <w:rPr>
          <w:rFonts w:ascii="Garamond" w:hAnsi="Garamond"/>
        </w:rPr>
        <w:t xml:space="preserve">). </w:t>
      </w:r>
      <w:r w:rsidRPr="00497690">
        <w:rPr>
          <w:rFonts w:ascii="Garamond" w:hAnsi="Garamond" w:cs="Open Sans"/>
          <w:i/>
          <w:iCs/>
          <w:color w:val="051831"/>
          <w:shd w:val="clear" w:color="auto" w:fill="FFFFFF"/>
        </w:rPr>
        <w:t>Data-driven Decision Making: Custom Dashboards for Learner Insights.</w:t>
      </w:r>
      <w:r w:rsidRPr="00497690">
        <w:rPr>
          <w:rFonts w:ascii="Garamond" w:hAnsi="Garamond" w:cs="Open Sans"/>
          <w:color w:val="051831"/>
          <w:shd w:val="clear" w:color="auto" w:fill="FFFFFF"/>
        </w:rPr>
        <w:t xml:space="preserve"> </w:t>
      </w:r>
      <w:r w:rsidR="00F215F4" w:rsidRPr="00497690">
        <w:rPr>
          <w:rFonts w:ascii="Garamond" w:hAnsi="Garamond"/>
        </w:rPr>
        <w:t>Presented</w:t>
      </w:r>
      <w:r w:rsidRPr="00497690">
        <w:rPr>
          <w:rFonts w:ascii="Garamond" w:hAnsi="Garamond"/>
        </w:rPr>
        <w:t xml:space="preserve"> at the online Fall </w:t>
      </w:r>
      <w:proofErr w:type="spellStart"/>
      <w:r w:rsidRPr="00497690">
        <w:rPr>
          <w:rFonts w:ascii="Garamond" w:hAnsi="Garamond"/>
        </w:rPr>
        <w:t>xAPI</w:t>
      </w:r>
      <w:proofErr w:type="spellEnd"/>
      <w:r w:rsidRPr="00497690">
        <w:rPr>
          <w:rFonts w:ascii="Garamond" w:hAnsi="Garamond"/>
        </w:rPr>
        <w:t xml:space="preserve"> Cohort, Chelsea, MI.</w:t>
      </w:r>
    </w:p>
    <w:p w14:paraId="1946F667" w14:textId="77777777" w:rsidR="002707C5" w:rsidRPr="00497690" w:rsidRDefault="002707C5" w:rsidP="002707C5">
      <w:pPr>
        <w:pStyle w:val="BasicParagraph"/>
        <w:spacing w:line="240" w:lineRule="auto"/>
        <w:rPr>
          <w:rFonts w:ascii="Garamond" w:hAnsi="Garamond" w:cs="Times New Roman"/>
          <w:b/>
          <w:bCs/>
        </w:rPr>
      </w:pPr>
    </w:p>
    <w:p w14:paraId="034F7B56" w14:textId="5FCEDCC6" w:rsidR="00D22FF6" w:rsidRPr="00497690" w:rsidRDefault="00D22FF6" w:rsidP="000F4205">
      <w:pPr>
        <w:pStyle w:val="BasicParagraph"/>
        <w:spacing w:line="240" w:lineRule="auto"/>
        <w:ind w:left="720"/>
        <w:rPr>
          <w:rFonts w:ascii="Garamond" w:hAnsi="Garamond" w:cs="Times New Roman"/>
        </w:rPr>
      </w:pPr>
      <w:r w:rsidRPr="00497690">
        <w:rPr>
          <w:rFonts w:ascii="Garamond" w:hAnsi="Garamond" w:cs="Times New Roman"/>
          <w:b/>
          <w:bCs/>
        </w:rPr>
        <w:lastRenderedPageBreak/>
        <w:t xml:space="preserve">*Morgan, W. </w:t>
      </w:r>
      <w:r w:rsidRPr="00497690">
        <w:rPr>
          <w:rFonts w:ascii="Garamond" w:hAnsi="Garamond" w:cs="Times New Roman"/>
        </w:rPr>
        <w:t xml:space="preserve">(2023, September 21). </w:t>
      </w:r>
      <w:r w:rsidRPr="00497690">
        <w:rPr>
          <w:rFonts w:ascii="Garamond" w:hAnsi="Garamond" w:cs="Times New Roman"/>
          <w:i/>
          <w:iCs/>
        </w:rPr>
        <w:t>Classroom Pivotal Response Teaching (CPRT) Learning Module and Individualization Tool.</w:t>
      </w:r>
      <w:r w:rsidRPr="00497690">
        <w:rPr>
          <w:rFonts w:ascii="Garamond" w:hAnsi="Garamond" w:cs="Times New Roman"/>
        </w:rPr>
        <w:t xml:space="preserve"> Technology demonstration at the 2023 ED Games Expo—Institute of Education Sciences (IES), Washington, DC.</w:t>
      </w:r>
    </w:p>
    <w:p w14:paraId="4E445A9E" w14:textId="77777777" w:rsidR="00D22FF6" w:rsidRPr="00497690" w:rsidRDefault="00D22FF6" w:rsidP="000F4205">
      <w:pPr>
        <w:pStyle w:val="BasicParagraph"/>
        <w:spacing w:line="240" w:lineRule="auto"/>
        <w:ind w:left="720"/>
        <w:rPr>
          <w:rFonts w:ascii="Garamond" w:hAnsi="Garamond" w:cs="Times New Roman"/>
          <w:b/>
          <w:bCs/>
        </w:rPr>
      </w:pPr>
    </w:p>
    <w:p w14:paraId="102E362F" w14:textId="1B3B554E" w:rsidR="00060A08" w:rsidRPr="00497690" w:rsidRDefault="00060A08" w:rsidP="000F4205">
      <w:pPr>
        <w:pStyle w:val="BasicParagraph"/>
        <w:spacing w:line="240" w:lineRule="auto"/>
        <w:ind w:left="720"/>
        <w:rPr>
          <w:rFonts w:ascii="Garamond" w:hAnsi="Garamond" w:cs="Times New Roman"/>
        </w:rPr>
      </w:pPr>
      <w:r w:rsidRPr="00497690">
        <w:rPr>
          <w:rFonts w:ascii="Garamond" w:hAnsi="Garamond" w:cs="Times New Roman"/>
          <w:b/>
          <w:bCs/>
        </w:rPr>
        <w:t xml:space="preserve">*Morgan, W. </w:t>
      </w:r>
      <w:r w:rsidRPr="00497690">
        <w:rPr>
          <w:rFonts w:ascii="Garamond" w:hAnsi="Garamond" w:cs="Times New Roman"/>
        </w:rPr>
        <w:t xml:space="preserve">(2023, July </w:t>
      </w:r>
      <w:r w:rsidR="005B32A9" w:rsidRPr="00497690">
        <w:rPr>
          <w:rFonts w:ascii="Garamond" w:hAnsi="Garamond" w:cs="Times New Roman"/>
        </w:rPr>
        <w:t xml:space="preserve">24). </w:t>
      </w:r>
      <w:r w:rsidR="009C1716" w:rsidRPr="00497690">
        <w:rPr>
          <w:rFonts w:ascii="Garamond" w:hAnsi="Garamond" w:cs="Times New Roman"/>
          <w:i/>
          <w:iCs/>
        </w:rPr>
        <w:t xml:space="preserve">Beyond the LMS: How to capture—and </w:t>
      </w:r>
      <w:proofErr w:type="gramStart"/>
      <w:r w:rsidR="009C1716" w:rsidRPr="00497690">
        <w:rPr>
          <w:rFonts w:ascii="Garamond" w:hAnsi="Garamond" w:cs="Times New Roman"/>
          <w:i/>
          <w:iCs/>
        </w:rPr>
        <w:t>Use!—</w:t>
      </w:r>
      <w:proofErr w:type="gramEnd"/>
      <w:r w:rsidR="009C1716" w:rsidRPr="00497690">
        <w:rPr>
          <w:rFonts w:ascii="Garamond" w:hAnsi="Garamond" w:cs="Times New Roman"/>
          <w:i/>
          <w:iCs/>
        </w:rPr>
        <w:t xml:space="preserve">Learner Activity Data </w:t>
      </w:r>
      <w:proofErr w:type="gramStart"/>
      <w:r w:rsidR="009C1716" w:rsidRPr="00497690">
        <w:rPr>
          <w:rFonts w:ascii="Garamond" w:hAnsi="Garamond" w:cs="Times New Roman"/>
          <w:i/>
          <w:iCs/>
        </w:rPr>
        <w:t>From</w:t>
      </w:r>
      <w:proofErr w:type="gramEnd"/>
      <w:r w:rsidR="009C1716" w:rsidRPr="00497690">
        <w:rPr>
          <w:rFonts w:ascii="Garamond" w:hAnsi="Garamond" w:cs="Times New Roman"/>
          <w:i/>
          <w:iCs/>
        </w:rPr>
        <w:t xml:space="preserve"> Web-Based Training/Technical Assistance. </w:t>
      </w:r>
      <w:r w:rsidR="009C1716" w:rsidRPr="00497690">
        <w:rPr>
          <w:rFonts w:ascii="Garamond" w:hAnsi="Garamond" w:cs="Times New Roman"/>
        </w:rPr>
        <w:t>Technology demonstration at the 2023 OSEP Combined Leadership and Project Directors’ Conference, Washington, DC.</w:t>
      </w:r>
    </w:p>
    <w:p w14:paraId="7AF6EA61" w14:textId="77777777" w:rsidR="00060A08" w:rsidRPr="00497690" w:rsidRDefault="00060A08" w:rsidP="000F4205">
      <w:pPr>
        <w:pStyle w:val="BasicParagraph"/>
        <w:spacing w:line="240" w:lineRule="auto"/>
        <w:ind w:left="720"/>
        <w:rPr>
          <w:rFonts w:ascii="Garamond" w:hAnsi="Garamond" w:cs="Times New Roman"/>
          <w:b/>
          <w:bCs/>
        </w:rPr>
      </w:pPr>
    </w:p>
    <w:p w14:paraId="7318F0E2" w14:textId="73420229" w:rsidR="00C13D93" w:rsidRPr="00497690" w:rsidRDefault="00C13D93" w:rsidP="002707C5">
      <w:pPr>
        <w:pStyle w:val="BasicParagraph"/>
        <w:spacing w:line="240" w:lineRule="auto"/>
        <w:ind w:left="720"/>
        <w:rPr>
          <w:rFonts w:ascii="Garamond" w:hAnsi="Garamond" w:cs="Calibri"/>
          <w:color w:val="242424"/>
          <w:shd w:val="clear" w:color="auto" w:fill="FFFFFF"/>
        </w:rPr>
      </w:pPr>
      <w:r w:rsidRPr="00497690">
        <w:rPr>
          <w:rFonts w:ascii="Garamond" w:hAnsi="Garamond" w:cs="Times New Roman"/>
          <w:b/>
          <w:bCs/>
        </w:rPr>
        <w:t xml:space="preserve">*Morgan, W. </w:t>
      </w:r>
      <w:r w:rsidRPr="00497690">
        <w:rPr>
          <w:rFonts w:ascii="Garamond" w:hAnsi="Garamond" w:cs="Times New Roman"/>
        </w:rPr>
        <w:t xml:space="preserve">&amp; Harradine, C. (2023, March 29). </w:t>
      </w:r>
      <w:r w:rsidRPr="00497690">
        <w:rPr>
          <w:rFonts w:ascii="Garamond" w:hAnsi="Garamond" w:cs="Times New Roman"/>
          <w:i/>
          <w:iCs/>
        </w:rPr>
        <w:t>Instructional Strategy and Measurement: The Relationship Between Data and Design Defines Good Strategy.</w:t>
      </w:r>
      <w:r w:rsidRPr="00497690">
        <w:rPr>
          <w:rFonts w:ascii="Garamond" w:hAnsi="Garamond" w:cs="Times New Roman"/>
        </w:rPr>
        <w:t xml:space="preserve"> Guest lecture in UNC </w:t>
      </w:r>
      <w:r w:rsidRPr="00497690">
        <w:rPr>
          <w:rFonts w:ascii="Garamond" w:hAnsi="Garamond" w:cs="Calibri"/>
          <w:color w:val="242424"/>
          <w:shd w:val="clear" w:color="auto" w:fill="FFFFFF"/>
        </w:rPr>
        <w:t>EDUC845 – Instructional Strategies for Teaching and Learning in Digital Contexts.</w:t>
      </w:r>
    </w:p>
    <w:p w14:paraId="09B9E360" w14:textId="77777777" w:rsidR="00A3044E" w:rsidRPr="00497690" w:rsidRDefault="00A3044E" w:rsidP="002707C5">
      <w:pPr>
        <w:pStyle w:val="BasicParagraph"/>
        <w:spacing w:line="240" w:lineRule="auto"/>
        <w:ind w:left="720"/>
        <w:rPr>
          <w:rFonts w:ascii="Garamond" w:hAnsi="Garamond" w:cs="Times New Roman"/>
        </w:rPr>
      </w:pPr>
    </w:p>
    <w:p w14:paraId="1907AA70" w14:textId="407A947F" w:rsidR="000F4205" w:rsidRPr="00497690" w:rsidRDefault="000F4205" w:rsidP="000F4205">
      <w:pPr>
        <w:pStyle w:val="BasicParagraph"/>
        <w:spacing w:line="240" w:lineRule="auto"/>
        <w:ind w:left="720"/>
        <w:rPr>
          <w:rFonts w:ascii="Garamond" w:hAnsi="Garamond" w:cs="Times New Roman"/>
        </w:rPr>
      </w:pPr>
      <w:r w:rsidRPr="00497690">
        <w:rPr>
          <w:rFonts w:ascii="Garamond" w:hAnsi="Garamond" w:cs="Times New Roman"/>
          <w:b/>
          <w:bCs/>
        </w:rPr>
        <w:t xml:space="preserve">*Morgan, W. </w:t>
      </w:r>
      <w:r w:rsidRPr="00497690">
        <w:rPr>
          <w:rFonts w:ascii="Garamond" w:hAnsi="Garamond" w:cs="Times New Roman"/>
        </w:rPr>
        <w:t xml:space="preserve">(2022, December). </w:t>
      </w:r>
      <w:r w:rsidR="00B76DE6" w:rsidRPr="00497690">
        <w:rPr>
          <w:rFonts w:ascii="Garamond" w:hAnsi="Garamond" w:cs="Times New Roman"/>
          <w:i/>
          <w:iCs/>
        </w:rPr>
        <w:t>The Science of Instructional Design</w:t>
      </w:r>
      <w:r w:rsidRPr="00497690">
        <w:rPr>
          <w:rFonts w:ascii="Garamond" w:hAnsi="Garamond" w:cs="Times New Roman"/>
        </w:rPr>
        <w:t xml:space="preserve">. Presented </w:t>
      </w:r>
      <w:r w:rsidR="00B76DE6" w:rsidRPr="00497690">
        <w:rPr>
          <w:rFonts w:ascii="Garamond" w:hAnsi="Garamond" w:cs="Times New Roman"/>
        </w:rPr>
        <w:t>as part of</w:t>
      </w:r>
      <w:r w:rsidRPr="00497690">
        <w:rPr>
          <w:rFonts w:ascii="Garamond" w:hAnsi="Garamond" w:cs="Times New Roman"/>
        </w:rPr>
        <w:t xml:space="preserve"> the FPG </w:t>
      </w:r>
      <w:r w:rsidR="00B76DE6" w:rsidRPr="00497690">
        <w:rPr>
          <w:rFonts w:ascii="Garamond" w:hAnsi="Garamond" w:cs="Times New Roman"/>
        </w:rPr>
        <w:t>Seminar Series,</w:t>
      </w:r>
      <w:r w:rsidRPr="00497690">
        <w:rPr>
          <w:rFonts w:ascii="Garamond" w:hAnsi="Garamond" w:cs="Times New Roman"/>
        </w:rPr>
        <w:t xml:space="preserve"> Chapel Hill, NC. </w:t>
      </w:r>
    </w:p>
    <w:p w14:paraId="7AB4C30E" w14:textId="77777777" w:rsidR="000F4205" w:rsidRPr="00497690" w:rsidRDefault="000F4205" w:rsidP="00F71726">
      <w:pPr>
        <w:ind w:left="720"/>
        <w:rPr>
          <w:rFonts w:ascii="Garamond" w:hAnsi="Garamond"/>
          <w:b/>
          <w:color w:val="000000" w:themeColor="text1"/>
        </w:rPr>
      </w:pPr>
    </w:p>
    <w:p w14:paraId="6FB596EE" w14:textId="56223E16" w:rsidR="00F71726" w:rsidRPr="00497690" w:rsidRDefault="00F71726" w:rsidP="00F71726">
      <w:pPr>
        <w:ind w:left="720"/>
        <w:rPr>
          <w:rFonts w:ascii="Garamond" w:hAnsi="Garamond"/>
        </w:rPr>
      </w:pPr>
      <w:r w:rsidRPr="00497690">
        <w:rPr>
          <w:rFonts w:ascii="Garamond" w:hAnsi="Garamond"/>
          <w:b/>
          <w:color w:val="000000" w:themeColor="text1"/>
        </w:rPr>
        <w:t>*Morgan, W.</w:t>
      </w:r>
      <w:r w:rsidRPr="00497690">
        <w:rPr>
          <w:rFonts w:ascii="Garamond" w:hAnsi="Garamond"/>
          <w:bCs/>
          <w:color w:val="000000" w:themeColor="text1"/>
        </w:rPr>
        <w:t xml:space="preserve"> (2022, November). </w:t>
      </w:r>
      <w:proofErr w:type="spellStart"/>
      <w:r w:rsidRPr="00497690">
        <w:rPr>
          <w:rFonts w:ascii="Garamond" w:hAnsi="Garamond"/>
          <w:bCs/>
          <w:i/>
          <w:iCs/>
          <w:color w:val="000000" w:themeColor="text1"/>
        </w:rPr>
        <w:t>xAPI</w:t>
      </w:r>
      <w:proofErr w:type="spellEnd"/>
      <w:r w:rsidRPr="00497690">
        <w:rPr>
          <w:rFonts w:ascii="Garamond" w:hAnsi="Garamond"/>
          <w:bCs/>
          <w:i/>
          <w:iCs/>
          <w:color w:val="000000" w:themeColor="text1"/>
        </w:rPr>
        <w:t xml:space="preserve"> and the “Traffic Light Dashboard.” </w:t>
      </w:r>
      <w:r w:rsidRPr="00497690">
        <w:rPr>
          <w:rFonts w:ascii="Garamond" w:hAnsi="Garamond"/>
          <w:bCs/>
          <w:color w:val="000000" w:themeColor="text1"/>
        </w:rPr>
        <w:t xml:space="preserve"> </w:t>
      </w:r>
      <w:r w:rsidRPr="00497690">
        <w:rPr>
          <w:rFonts w:ascii="Garamond" w:hAnsi="Garamond"/>
        </w:rPr>
        <w:t xml:space="preserve">Presented at the online Fall </w:t>
      </w:r>
      <w:proofErr w:type="spellStart"/>
      <w:r w:rsidRPr="00497690">
        <w:rPr>
          <w:rFonts w:ascii="Garamond" w:hAnsi="Garamond"/>
        </w:rPr>
        <w:t>xAPI</w:t>
      </w:r>
      <w:proofErr w:type="spellEnd"/>
      <w:r w:rsidRPr="00497690">
        <w:rPr>
          <w:rFonts w:ascii="Garamond" w:hAnsi="Garamond"/>
        </w:rPr>
        <w:t xml:space="preserve"> Cohort, Chelsea, MI.</w:t>
      </w:r>
    </w:p>
    <w:p w14:paraId="60504252" w14:textId="77777777" w:rsidR="00F71726" w:rsidRPr="00497690" w:rsidRDefault="00F71726" w:rsidP="005B38D1">
      <w:pPr>
        <w:ind w:left="720"/>
        <w:rPr>
          <w:rFonts w:ascii="Garamond" w:hAnsi="Garamond"/>
          <w:b/>
          <w:color w:val="000000" w:themeColor="text1"/>
        </w:rPr>
      </w:pPr>
    </w:p>
    <w:p w14:paraId="68AA6E9C" w14:textId="5A4FA5C7" w:rsidR="006E17CF" w:rsidRPr="00497690" w:rsidRDefault="006E17CF" w:rsidP="007C37F3">
      <w:pPr>
        <w:ind w:left="720"/>
        <w:rPr>
          <w:rFonts w:ascii="Garamond" w:hAnsi="Garamond"/>
          <w:bCs/>
          <w:color w:val="000000" w:themeColor="text1"/>
        </w:rPr>
      </w:pPr>
      <w:r w:rsidRPr="00497690">
        <w:rPr>
          <w:rFonts w:ascii="Garamond" w:hAnsi="Garamond"/>
          <w:b/>
          <w:color w:val="000000" w:themeColor="text1"/>
        </w:rPr>
        <w:t xml:space="preserve">*Morgan, W. </w:t>
      </w:r>
      <w:r w:rsidRPr="00497690">
        <w:rPr>
          <w:rFonts w:ascii="Garamond" w:hAnsi="Garamond"/>
          <w:bCs/>
          <w:color w:val="000000" w:themeColor="text1"/>
        </w:rPr>
        <w:t xml:space="preserve">(2022, June). </w:t>
      </w:r>
      <w:r w:rsidRPr="00497690">
        <w:rPr>
          <w:rFonts w:ascii="Garamond" w:hAnsi="Garamond"/>
          <w:bCs/>
          <w:i/>
          <w:iCs/>
          <w:color w:val="000000" w:themeColor="text1"/>
        </w:rPr>
        <w:t>The Blended Learning Trifecta: Leveraging eLearning Data and Webinar to Drive Results.</w:t>
      </w:r>
      <w:r w:rsidRPr="00497690">
        <w:rPr>
          <w:rFonts w:ascii="Garamond" w:hAnsi="Garamond"/>
          <w:bCs/>
          <w:color w:val="000000" w:themeColor="text1"/>
        </w:rPr>
        <w:t xml:space="preserve"> [Live, virtual presentation]. The New Blended Learning Conference by the Learning Guild. </w:t>
      </w:r>
    </w:p>
    <w:p w14:paraId="06D318F5" w14:textId="77777777" w:rsidR="009C1716" w:rsidRPr="00497690" w:rsidRDefault="009C1716" w:rsidP="007C37F3">
      <w:pPr>
        <w:ind w:left="720"/>
        <w:rPr>
          <w:rFonts w:ascii="Garamond" w:hAnsi="Garamond"/>
          <w:bCs/>
          <w:color w:val="000000" w:themeColor="text1"/>
        </w:rPr>
      </w:pPr>
    </w:p>
    <w:p w14:paraId="367104B7" w14:textId="3753D468" w:rsidR="005B38D1" w:rsidRPr="00497690" w:rsidRDefault="00A74374" w:rsidP="005B38D1">
      <w:pPr>
        <w:ind w:left="720"/>
        <w:rPr>
          <w:rFonts w:ascii="Garamond" w:hAnsi="Garamond"/>
          <w:color w:val="000000"/>
        </w:rPr>
      </w:pPr>
      <w:r w:rsidRPr="00497690">
        <w:rPr>
          <w:rFonts w:ascii="Garamond" w:hAnsi="Garamond"/>
          <w:b/>
          <w:color w:val="000000" w:themeColor="text1"/>
        </w:rPr>
        <w:t xml:space="preserve">Morgan, W. </w:t>
      </w:r>
      <w:r w:rsidRPr="00497690">
        <w:rPr>
          <w:rFonts w:ascii="Garamond" w:hAnsi="Garamond"/>
          <w:bCs/>
          <w:color w:val="000000" w:themeColor="text1"/>
        </w:rPr>
        <w:t>&amp; Kliewer, M. (</w:t>
      </w:r>
      <w:r w:rsidR="006E17CF" w:rsidRPr="00497690">
        <w:rPr>
          <w:rFonts w:ascii="Garamond" w:hAnsi="Garamond"/>
          <w:bCs/>
          <w:color w:val="000000" w:themeColor="text1"/>
        </w:rPr>
        <w:t>2021, May</w:t>
      </w:r>
      <w:r w:rsidRPr="00497690">
        <w:rPr>
          <w:rFonts w:ascii="Garamond" w:hAnsi="Garamond"/>
          <w:bCs/>
          <w:color w:val="000000" w:themeColor="text1"/>
        </w:rPr>
        <w:t xml:space="preserve">). </w:t>
      </w:r>
      <w:r w:rsidR="007B4555" w:rsidRPr="00497690">
        <w:rPr>
          <w:rFonts w:ascii="Garamond" w:hAnsi="Garamond"/>
          <w:i/>
          <w:iCs/>
          <w:color w:val="000000"/>
        </w:rPr>
        <w:t xml:space="preserve">The Power of </w:t>
      </w:r>
      <w:proofErr w:type="spellStart"/>
      <w:r w:rsidR="007B4555" w:rsidRPr="00497690">
        <w:rPr>
          <w:rFonts w:ascii="Garamond" w:hAnsi="Garamond"/>
          <w:i/>
          <w:iCs/>
          <w:color w:val="000000"/>
        </w:rPr>
        <w:t>xAPI</w:t>
      </w:r>
      <w:proofErr w:type="spellEnd"/>
      <w:r w:rsidR="007B4555" w:rsidRPr="00497690">
        <w:rPr>
          <w:rFonts w:ascii="Garamond" w:hAnsi="Garamond"/>
          <w:i/>
          <w:iCs/>
          <w:color w:val="000000"/>
        </w:rPr>
        <w:t xml:space="preserve"> to Enable Instructional Design Strategy</w:t>
      </w:r>
      <w:r w:rsidR="006303BF" w:rsidRPr="00497690">
        <w:rPr>
          <w:rFonts w:ascii="Garamond" w:hAnsi="Garamond"/>
          <w:color w:val="000000"/>
        </w:rPr>
        <w:t xml:space="preserve">. </w:t>
      </w:r>
      <w:r w:rsidR="001228BC" w:rsidRPr="00497690">
        <w:rPr>
          <w:rFonts w:ascii="Garamond" w:hAnsi="Garamond"/>
          <w:color w:val="000000"/>
        </w:rPr>
        <w:t xml:space="preserve">[Live, virtual presentation]. </w:t>
      </w:r>
      <w:r w:rsidR="007B4555" w:rsidRPr="00497690">
        <w:rPr>
          <w:rFonts w:ascii="Garamond" w:hAnsi="Garamond"/>
          <w:color w:val="000000"/>
        </w:rPr>
        <w:t>Learning Solutions Digital Experience Conference</w:t>
      </w:r>
      <w:r w:rsidR="001228BC" w:rsidRPr="00497690">
        <w:rPr>
          <w:rFonts w:ascii="Garamond" w:hAnsi="Garamond"/>
          <w:color w:val="000000"/>
        </w:rPr>
        <w:t>.</w:t>
      </w:r>
    </w:p>
    <w:p w14:paraId="16A99619" w14:textId="77777777" w:rsidR="00A74374" w:rsidRPr="00497690" w:rsidRDefault="00A74374" w:rsidP="00AE45A2">
      <w:pPr>
        <w:ind w:left="720"/>
        <w:rPr>
          <w:rFonts w:ascii="Garamond" w:hAnsi="Garamond"/>
          <w:b/>
          <w:color w:val="000000" w:themeColor="text1"/>
        </w:rPr>
      </w:pPr>
    </w:p>
    <w:p w14:paraId="62A1D3D4" w14:textId="256360AF" w:rsidR="005B38D1" w:rsidRPr="00497690" w:rsidRDefault="005B38D1" w:rsidP="005B38D1">
      <w:pPr>
        <w:ind w:left="720"/>
        <w:rPr>
          <w:rFonts w:ascii="Garamond" w:hAnsi="Garamond" w:cs="Calibri"/>
          <w:color w:val="0000FF"/>
          <w:shd w:val="clear" w:color="auto" w:fill="FFFFFF"/>
        </w:rPr>
      </w:pPr>
      <w:r w:rsidRPr="00497690">
        <w:rPr>
          <w:rFonts w:ascii="Garamond" w:hAnsi="Garamond" w:cs="Calibri"/>
          <w:color w:val="000000"/>
          <w:shd w:val="clear" w:color="auto" w:fill="FFFFFF"/>
        </w:rPr>
        <w:t xml:space="preserve">Reed, J. J., </w:t>
      </w:r>
      <w:r w:rsidRPr="00497690">
        <w:rPr>
          <w:rFonts w:ascii="Garamond" w:hAnsi="Garamond" w:cs="Calibri"/>
          <w:b/>
          <w:bCs/>
          <w:color w:val="000000"/>
          <w:shd w:val="clear" w:color="auto" w:fill="FFFFFF"/>
        </w:rPr>
        <w:t>Morgan, W. M.</w:t>
      </w:r>
      <w:r w:rsidRPr="00497690">
        <w:rPr>
          <w:rFonts w:ascii="Garamond" w:hAnsi="Garamond" w:cs="Calibri"/>
          <w:color w:val="000000"/>
          <w:shd w:val="clear" w:color="auto" w:fill="FFFFFF"/>
        </w:rPr>
        <w:t>, &amp; Aldridge, W. A. II. (2021, May 3-6). </w:t>
      </w:r>
      <w:r w:rsidRPr="00497690">
        <w:rPr>
          <w:rFonts w:ascii="Garamond" w:hAnsi="Garamond" w:cs="Calibri"/>
          <w:i/>
          <w:iCs/>
          <w:color w:val="000000"/>
          <w:shd w:val="clear" w:color="auto" w:fill="FFFFFF"/>
        </w:rPr>
        <w:t>A Blended Learning Approach for Disseminating Implementation Science Knowledge </w:t>
      </w:r>
      <w:r w:rsidRPr="00497690">
        <w:rPr>
          <w:rFonts w:ascii="Garamond" w:hAnsi="Garamond" w:cs="Calibri"/>
          <w:color w:val="000000"/>
          <w:shd w:val="clear" w:color="auto" w:fill="FFFFFF"/>
        </w:rPr>
        <w:t>[Virtual Storyboard presentation]. Global Implementation Conference 2021. </w:t>
      </w:r>
      <w:r w:rsidR="007B4555" w:rsidRPr="00497690">
        <w:rPr>
          <w:rFonts w:ascii="Garamond" w:hAnsi="Garamond" w:cs="Calibri"/>
          <w:color w:val="0000FF"/>
          <w:shd w:val="clear" w:color="auto" w:fill="FFFFFF"/>
        </w:rPr>
        <w:t xml:space="preserve"> </w:t>
      </w:r>
    </w:p>
    <w:p w14:paraId="5D0E88D1" w14:textId="77777777" w:rsidR="005B38D1" w:rsidRPr="00497690" w:rsidRDefault="005B38D1" w:rsidP="005B38D1">
      <w:pPr>
        <w:ind w:left="720"/>
        <w:rPr>
          <w:rFonts w:ascii="Garamond" w:hAnsi="Garamond"/>
        </w:rPr>
      </w:pPr>
    </w:p>
    <w:p w14:paraId="6769A529" w14:textId="5BB72FD9" w:rsidR="00F702D9" w:rsidRPr="00497690" w:rsidRDefault="00F702D9" w:rsidP="00AE45A2">
      <w:pPr>
        <w:ind w:left="720"/>
        <w:rPr>
          <w:rFonts w:ascii="Garamond" w:hAnsi="Garamond"/>
        </w:rPr>
      </w:pPr>
      <w:r w:rsidRPr="00497690">
        <w:rPr>
          <w:rFonts w:ascii="Garamond" w:hAnsi="Garamond"/>
          <w:b/>
          <w:color w:val="000000" w:themeColor="text1"/>
        </w:rPr>
        <w:t>*Morgan, W.</w:t>
      </w:r>
      <w:r w:rsidRPr="00497690">
        <w:rPr>
          <w:rFonts w:ascii="Garamond" w:hAnsi="Garamond"/>
          <w:bCs/>
          <w:color w:val="000000" w:themeColor="text1"/>
        </w:rPr>
        <w:t xml:space="preserve"> (2020, November). </w:t>
      </w:r>
      <w:r w:rsidRPr="00497690">
        <w:rPr>
          <w:rFonts w:ascii="Garamond" w:hAnsi="Garamond"/>
          <w:bCs/>
          <w:i/>
          <w:iCs/>
          <w:color w:val="000000" w:themeColor="text1"/>
        </w:rPr>
        <w:t xml:space="preserve">Strategic Use of </w:t>
      </w:r>
      <w:proofErr w:type="spellStart"/>
      <w:r w:rsidRPr="00497690">
        <w:rPr>
          <w:rFonts w:ascii="Garamond" w:hAnsi="Garamond"/>
          <w:bCs/>
          <w:i/>
          <w:iCs/>
          <w:color w:val="000000" w:themeColor="text1"/>
        </w:rPr>
        <w:t>xAPI</w:t>
      </w:r>
      <w:proofErr w:type="spellEnd"/>
      <w:r w:rsidRPr="00497690">
        <w:rPr>
          <w:rFonts w:ascii="Garamond" w:hAnsi="Garamond"/>
          <w:bCs/>
          <w:i/>
          <w:iCs/>
          <w:color w:val="000000" w:themeColor="text1"/>
        </w:rPr>
        <w:t xml:space="preserve"> Data</w:t>
      </w:r>
      <w:r w:rsidRPr="00497690">
        <w:rPr>
          <w:rFonts w:ascii="Garamond" w:hAnsi="Garamond"/>
          <w:bCs/>
          <w:color w:val="000000" w:themeColor="text1"/>
        </w:rPr>
        <w:t xml:space="preserve">. </w:t>
      </w:r>
      <w:r w:rsidRPr="00497690">
        <w:rPr>
          <w:rFonts w:ascii="Garamond" w:hAnsi="Garamond"/>
        </w:rPr>
        <w:t xml:space="preserve">Presented at the online Fall </w:t>
      </w:r>
      <w:proofErr w:type="spellStart"/>
      <w:r w:rsidRPr="00497690">
        <w:rPr>
          <w:rFonts w:ascii="Garamond" w:hAnsi="Garamond"/>
        </w:rPr>
        <w:t>xAPI</w:t>
      </w:r>
      <w:proofErr w:type="spellEnd"/>
      <w:r w:rsidRPr="00497690">
        <w:rPr>
          <w:rFonts w:ascii="Garamond" w:hAnsi="Garamond"/>
        </w:rPr>
        <w:t xml:space="preserve"> Cohort, Chelsea, MI</w:t>
      </w:r>
      <w:r w:rsidR="009C0B6E" w:rsidRPr="00497690">
        <w:rPr>
          <w:rFonts w:ascii="Garamond" w:hAnsi="Garamond"/>
        </w:rPr>
        <w:t>.</w:t>
      </w:r>
    </w:p>
    <w:p w14:paraId="002F78AA" w14:textId="77777777" w:rsidR="00F702D9" w:rsidRPr="00497690" w:rsidRDefault="00F702D9" w:rsidP="00AE45A2">
      <w:pPr>
        <w:ind w:left="720"/>
        <w:rPr>
          <w:rFonts w:ascii="Garamond" w:hAnsi="Garamond"/>
          <w:b/>
          <w:color w:val="000000" w:themeColor="text1"/>
        </w:rPr>
      </w:pPr>
    </w:p>
    <w:p w14:paraId="0BCC1551" w14:textId="1DB38FA5" w:rsidR="00AE45A2" w:rsidRPr="00497690" w:rsidRDefault="00597C6D" w:rsidP="00AE45A2">
      <w:pPr>
        <w:ind w:left="720"/>
        <w:rPr>
          <w:rFonts w:ascii="Garamond" w:hAnsi="Garamond"/>
          <w:bCs/>
          <w:color w:val="000000" w:themeColor="text1"/>
        </w:rPr>
      </w:pPr>
      <w:r w:rsidRPr="00497690">
        <w:rPr>
          <w:rFonts w:ascii="Garamond" w:hAnsi="Garamond"/>
          <w:b/>
          <w:color w:val="000000" w:themeColor="text1"/>
        </w:rPr>
        <w:t>*Morgan, W.</w:t>
      </w:r>
      <w:r w:rsidRPr="00497690">
        <w:rPr>
          <w:rFonts w:ascii="Garamond" w:hAnsi="Garamond"/>
          <w:bCs/>
          <w:color w:val="000000" w:themeColor="text1"/>
        </w:rPr>
        <w:t xml:space="preserve"> (2020</w:t>
      </w:r>
      <w:r w:rsidR="00F702D9" w:rsidRPr="00497690">
        <w:rPr>
          <w:rFonts w:ascii="Garamond" w:hAnsi="Garamond"/>
          <w:bCs/>
          <w:color w:val="000000" w:themeColor="text1"/>
        </w:rPr>
        <w:t>,</w:t>
      </w:r>
      <w:r w:rsidRPr="00497690">
        <w:rPr>
          <w:rFonts w:ascii="Garamond" w:hAnsi="Garamond"/>
          <w:bCs/>
          <w:color w:val="000000" w:themeColor="text1"/>
        </w:rPr>
        <w:t xml:space="preserve"> May). </w:t>
      </w:r>
      <w:r w:rsidRPr="00497690">
        <w:rPr>
          <w:rFonts w:ascii="Garamond" w:hAnsi="Garamond"/>
          <w:bCs/>
          <w:i/>
          <w:iCs/>
          <w:color w:val="000000" w:themeColor="text1"/>
        </w:rPr>
        <w:t xml:space="preserve">Blended learning: </w:t>
      </w:r>
      <w:r w:rsidR="00D84ECA" w:rsidRPr="00497690">
        <w:rPr>
          <w:rFonts w:ascii="Garamond" w:hAnsi="Garamond"/>
          <w:bCs/>
          <w:i/>
          <w:iCs/>
          <w:color w:val="000000" w:themeColor="text1"/>
        </w:rPr>
        <w:t>Reconceptualizing</w:t>
      </w:r>
      <w:r w:rsidRPr="00497690">
        <w:rPr>
          <w:rFonts w:ascii="Garamond" w:hAnsi="Garamond"/>
          <w:bCs/>
          <w:i/>
          <w:iCs/>
          <w:color w:val="000000" w:themeColor="text1"/>
        </w:rPr>
        <w:t xml:space="preserve"> </w:t>
      </w:r>
      <w:r w:rsidR="00C62888" w:rsidRPr="00497690">
        <w:rPr>
          <w:rFonts w:ascii="Garamond" w:hAnsi="Garamond"/>
          <w:bCs/>
          <w:i/>
          <w:iCs/>
          <w:color w:val="000000" w:themeColor="text1"/>
        </w:rPr>
        <w:t>University Courses for</w:t>
      </w:r>
      <w:r w:rsidR="00D84ECA" w:rsidRPr="00497690">
        <w:rPr>
          <w:rFonts w:ascii="Garamond" w:hAnsi="Garamond"/>
          <w:bCs/>
          <w:i/>
          <w:iCs/>
          <w:color w:val="000000" w:themeColor="text1"/>
        </w:rPr>
        <w:t xml:space="preserve"> Fall, 2020</w:t>
      </w:r>
      <w:r w:rsidRPr="00497690">
        <w:rPr>
          <w:rFonts w:ascii="Garamond" w:hAnsi="Garamond"/>
          <w:bCs/>
          <w:color w:val="000000" w:themeColor="text1"/>
        </w:rPr>
        <w:t>. Presented at a meeting of University North Carolina Learning Experience Designers (UNC LXD), Chapel Hill, NC.</w:t>
      </w:r>
    </w:p>
    <w:p w14:paraId="30BB0AA0" w14:textId="77777777" w:rsidR="00597C6D" w:rsidRPr="00497690" w:rsidRDefault="00597C6D" w:rsidP="00FF3A3F">
      <w:pPr>
        <w:pStyle w:val="BasicParagraph"/>
        <w:spacing w:line="240" w:lineRule="auto"/>
        <w:ind w:left="720"/>
        <w:rPr>
          <w:rFonts w:ascii="Garamond" w:hAnsi="Garamond" w:cs="Times New Roman"/>
          <w:b/>
          <w:bCs/>
        </w:rPr>
      </w:pPr>
    </w:p>
    <w:p w14:paraId="1775BB93" w14:textId="4DD639E7" w:rsidR="00FF3A3F" w:rsidRPr="00497690" w:rsidRDefault="00FF3A3F" w:rsidP="00FF3A3F">
      <w:pPr>
        <w:pStyle w:val="BasicParagraph"/>
        <w:spacing w:line="240" w:lineRule="auto"/>
        <w:ind w:left="720"/>
        <w:rPr>
          <w:rFonts w:ascii="Garamond" w:hAnsi="Garamond" w:cs="Times New Roman"/>
          <w:i/>
          <w:iCs/>
        </w:rPr>
      </w:pPr>
      <w:r w:rsidRPr="00497690">
        <w:rPr>
          <w:rFonts w:ascii="Garamond" w:hAnsi="Garamond" w:cs="Times New Roman"/>
          <w:b/>
          <w:bCs/>
        </w:rPr>
        <w:t xml:space="preserve">*Morgan, W. </w:t>
      </w:r>
      <w:r w:rsidRPr="00497690">
        <w:rPr>
          <w:rFonts w:ascii="Garamond" w:hAnsi="Garamond" w:cs="Times New Roman"/>
        </w:rPr>
        <w:t xml:space="preserve">(2020, May). </w:t>
      </w:r>
      <w:r w:rsidR="00C62888" w:rsidRPr="00497690">
        <w:rPr>
          <w:rFonts w:ascii="Garamond" w:hAnsi="Garamond" w:cs="Times New Roman"/>
          <w:i/>
          <w:iCs/>
        </w:rPr>
        <w:t>The Blended Learning Strategy Trifecta</w:t>
      </w:r>
      <w:r w:rsidRPr="00497690">
        <w:rPr>
          <w:rFonts w:ascii="Garamond" w:hAnsi="Garamond" w:cs="Times New Roman"/>
        </w:rPr>
        <w:t>. Presented</w:t>
      </w:r>
      <w:r w:rsidR="00C62888" w:rsidRPr="00497690">
        <w:rPr>
          <w:rFonts w:ascii="Garamond" w:hAnsi="Garamond" w:cs="Times New Roman"/>
        </w:rPr>
        <w:t xml:space="preserve"> at</w:t>
      </w:r>
      <w:r w:rsidRPr="00497690">
        <w:rPr>
          <w:rFonts w:ascii="Garamond" w:hAnsi="Garamond" w:cs="Times New Roman"/>
        </w:rPr>
        <w:t xml:space="preserve"> </w:t>
      </w:r>
      <w:r w:rsidR="00C62888" w:rsidRPr="00497690">
        <w:rPr>
          <w:rFonts w:ascii="Garamond" w:hAnsi="Garamond" w:cs="Times New Roman"/>
        </w:rPr>
        <w:t>What’s Working Now</w:t>
      </w:r>
      <w:r w:rsidRPr="00497690">
        <w:rPr>
          <w:rFonts w:ascii="Garamond" w:hAnsi="Garamond" w:cs="Times New Roman"/>
        </w:rPr>
        <w:t>, Chelsea, MI</w:t>
      </w:r>
      <w:r w:rsidR="009C0B6E" w:rsidRPr="00497690">
        <w:rPr>
          <w:rFonts w:ascii="Garamond" w:hAnsi="Garamond" w:cs="Times New Roman"/>
        </w:rPr>
        <w:t>.</w:t>
      </w:r>
      <w:r w:rsidRPr="00497690">
        <w:rPr>
          <w:rFonts w:ascii="Garamond" w:hAnsi="Garamond" w:cs="Times New Roman"/>
          <w:i/>
          <w:iCs/>
        </w:rPr>
        <w:t xml:space="preserve"> </w:t>
      </w:r>
    </w:p>
    <w:p w14:paraId="0CE16AAD" w14:textId="3EC61C08" w:rsidR="00597C6D" w:rsidRPr="00497690" w:rsidRDefault="00597C6D" w:rsidP="00FF3A3F">
      <w:pPr>
        <w:pStyle w:val="BasicParagraph"/>
        <w:spacing w:line="240" w:lineRule="auto"/>
        <w:ind w:left="720"/>
        <w:rPr>
          <w:rFonts w:ascii="Garamond" w:hAnsi="Garamond" w:cs="Times New Roman"/>
          <w:i/>
          <w:iCs/>
        </w:rPr>
      </w:pPr>
    </w:p>
    <w:p w14:paraId="512E26B0" w14:textId="60A54D15" w:rsidR="00597C6D" w:rsidRPr="00497690" w:rsidRDefault="00597C6D" w:rsidP="00FF3A3F">
      <w:pPr>
        <w:pStyle w:val="BasicParagraph"/>
        <w:spacing w:line="240" w:lineRule="auto"/>
        <w:ind w:left="720"/>
        <w:rPr>
          <w:rFonts w:ascii="Garamond" w:hAnsi="Garamond" w:cs="Times New Roman"/>
        </w:rPr>
      </w:pPr>
      <w:r w:rsidRPr="00497690">
        <w:rPr>
          <w:rFonts w:ascii="Garamond" w:hAnsi="Garamond" w:cs="Times New Roman"/>
          <w:b/>
          <w:bCs/>
        </w:rPr>
        <w:t xml:space="preserve">*Morgan, W. </w:t>
      </w:r>
      <w:r w:rsidRPr="00497690">
        <w:rPr>
          <w:rFonts w:ascii="Garamond" w:hAnsi="Garamond" w:cs="Times New Roman"/>
        </w:rPr>
        <w:t xml:space="preserve">(2020, May). </w:t>
      </w:r>
      <w:r w:rsidRPr="00497690">
        <w:rPr>
          <w:rFonts w:ascii="Garamond" w:hAnsi="Garamond" w:cs="Times New Roman"/>
          <w:i/>
          <w:iCs/>
        </w:rPr>
        <w:t>ICTP’s blended learning strategy trifecta</w:t>
      </w:r>
      <w:r w:rsidRPr="00497690">
        <w:rPr>
          <w:rFonts w:ascii="Garamond" w:hAnsi="Garamond" w:cs="Times New Roman"/>
        </w:rPr>
        <w:t xml:space="preserve">. Presented at the FPG Community Meeting, Chapel Hill, NC. </w:t>
      </w:r>
    </w:p>
    <w:p w14:paraId="491C6769" w14:textId="1AA9BD5D" w:rsidR="00FF3A3F" w:rsidRPr="00497690" w:rsidRDefault="00FF3A3F" w:rsidP="000338E8">
      <w:pPr>
        <w:pStyle w:val="BasicParagraph"/>
        <w:spacing w:line="240" w:lineRule="auto"/>
        <w:ind w:left="720"/>
        <w:rPr>
          <w:rFonts w:ascii="Garamond" w:hAnsi="Garamond" w:cs="Times New Roman"/>
        </w:rPr>
      </w:pPr>
    </w:p>
    <w:p w14:paraId="51BED98D" w14:textId="3425F511" w:rsidR="00DB3EEF" w:rsidRPr="00497690" w:rsidRDefault="00FF3A3F" w:rsidP="000338E8">
      <w:pPr>
        <w:pStyle w:val="BasicParagraph"/>
        <w:spacing w:line="240" w:lineRule="auto"/>
        <w:ind w:left="720"/>
        <w:rPr>
          <w:rFonts w:ascii="Garamond" w:hAnsi="Garamond" w:cs="Times New Roman"/>
          <w:i/>
          <w:iCs/>
        </w:rPr>
      </w:pPr>
      <w:r w:rsidRPr="00497690">
        <w:rPr>
          <w:rFonts w:ascii="Garamond" w:hAnsi="Garamond" w:cs="Times New Roman"/>
          <w:b/>
          <w:bCs/>
        </w:rPr>
        <w:t>*</w:t>
      </w:r>
      <w:r w:rsidR="00DB3EEF" w:rsidRPr="00497690">
        <w:rPr>
          <w:rFonts w:ascii="Garamond" w:hAnsi="Garamond" w:cs="Times New Roman"/>
          <w:b/>
          <w:bCs/>
        </w:rPr>
        <w:t>Morgan, W.</w:t>
      </w:r>
      <w:r w:rsidR="00DB3EEF" w:rsidRPr="00497690">
        <w:rPr>
          <w:rFonts w:ascii="Garamond" w:hAnsi="Garamond" w:cs="Times New Roman"/>
        </w:rPr>
        <w:t xml:space="preserve"> (2020, March). </w:t>
      </w:r>
      <w:r w:rsidR="00DB3EEF" w:rsidRPr="00497690">
        <w:rPr>
          <w:rFonts w:ascii="Garamond" w:hAnsi="Garamond" w:cs="Times New Roman"/>
          <w:i/>
          <w:iCs/>
        </w:rPr>
        <w:t>An</w:t>
      </w:r>
      <w:r w:rsidR="00DB3EEF" w:rsidRPr="00497690">
        <w:rPr>
          <w:rFonts w:ascii="Garamond" w:hAnsi="Garamond" w:cs="Times New Roman"/>
        </w:rPr>
        <w:t xml:space="preserve"> </w:t>
      </w:r>
      <w:proofErr w:type="spellStart"/>
      <w:r w:rsidR="00DB3EEF" w:rsidRPr="00497690">
        <w:rPr>
          <w:rFonts w:ascii="Garamond" w:hAnsi="Garamond" w:cs="Times New Roman"/>
          <w:i/>
          <w:iCs/>
        </w:rPr>
        <w:t>xAPI</w:t>
      </w:r>
      <w:proofErr w:type="spellEnd"/>
      <w:r w:rsidR="00DB3EEF" w:rsidRPr="00497690">
        <w:rPr>
          <w:rFonts w:ascii="Garamond" w:hAnsi="Garamond" w:cs="Times New Roman"/>
          <w:i/>
          <w:iCs/>
        </w:rPr>
        <w:t xml:space="preserve"> case study: </w:t>
      </w:r>
      <w:r w:rsidR="00EC02C1" w:rsidRPr="00497690">
        <w:rPr>
          <w:rFonts w:ascii="Garamond" w:hAnsi="Garamond" w:cs="Times New Roman"/>
          <w:i/>
          <w:iCs/>
        </w:rPr>
        <w:t>Enabling strategic design of</w:t>
      </w:r>
      <w:r w:rsidR="00DB3EEF" w:rsidRPr="00497690">
        <w:rPr>
          <w:rFonts w:ascii="Garamond" w:hAnsi="Garamond" w:cs="Times New Roman"/>
          <w:i/>
          <w:iCs/>
        </w:rPr>
        <w:t xml:space="preserve"> </w:t>
      </w:r>
      <w:r w:rsidR="00EC02C1" w:rsidRPr="00497690">
        <w:rPr>
          <w:rFonts w:ascii="Garamond" w:hAnsi="Garamond" w:cs="Times New Roman"/>
          <w:i/>
          <w:iCs/>
        </w:rPr>
        <w:t xml:space="preserve">research-based, </w:t>
      </w:r>
      <w:r w:rsidR="00DB3EEF" w:rsidRPr="00497690">
        <w:rPr>
          <w:rFonts w:ascii="Garamond" w:hAnsi="Garamond" w:cs="Times New Roman"/>
          <w:i/>
          <w:iCs/>
        </w:rPr>
        <w:t>community-focused training.</w:t>
      </w:r>
      <w:r w:rsidR="00DB3EEF" w:rsidRPr="00497690">
        <w:rPr>
          <w:rFonts w:ascii="Garamond" w:hAnsi="Garamond" w:cs="Times New Roman"/>
        </w:rPr>
        <w:t xml:space="preserve"> </w:t>
      </w:r>
      <w:r w:rsidRPr="00497690">
        <w:rPr>
          <w:rFonts w:ascii="Garamond" w:hAnsi="Garamond" w:cs="Times New Roman"/>
        </w:rPr>
        <w:t>Presented</w:t>
      </w:r>
      <w:r w:rsidR="00DB3EEF" w:rsidRPr="00497690">
        <w:rPr>
          <w:rFonts w:ascii="Garamond" w:hAnsi="Garamond" w:cs="Times New Roman"/>
        </w:rPr>
        <w:t xml:space="preserve"> at the </w:t>
      </w:r>
      <w:r w:rsidR="00CA5EB3" w:rsidRPr="00497690">
        <w:rPr>
          <w:rFonts w:ascii="Garamond" w:hAnsi="Garamond" w:cs="Times New Roman"/>
        </w:rPr>
        <w:t xml:space="preserve">online </w:t>
      </w:r>
      <w:r w:rsidR="00DB3EEF" w:rsidRPr="00497690">
        <w:rPr>
          <w:rFonts w:ascii="Garamond" w:hAnsi="Garamond" w:cs="Times New Roman"/>
        </w:rPr>
        <w:t xml:space="preserve">Spring </w:t>
      </w:r>
      <w:proofErr w:type="spellStart"/>
      <w:r w:rsidR="00DB3EEF" w:rsidRPr="00497690">
        <w:rPr>
          <w:rFonts w:ascii="Garamond" w:hAnsi="Garamond" w:cs="Times New Roman"/>
        </w:rPr>
        <w:t>xAPI</w:t>
      </w:r>
      <w:proofErr w:type="spellEnd"/>
      <w:r w:rsidR="00DB3EEF" w:rsidRPr="00497690">
        <w:rPr>
          <w:rFonts w:ascii="Garamond" w:hAnsi="Garamond" w:cs="Times New Roman"/>
        </w:rPr>
        <w:t xml:space="preserve"> Cohort</w:t>
      </w:r>
      <w:r w:rsidR="00631757" w:rsidRPr="00497690">
        <w:rPr>
          <w:rFonts w:ascii="Garamond" w:hAnsi="Garamond" w:cs="Times New Roman"/>
        </w:rPr>
        <w:t xml:space="preserve">, </w:t>
      </w:r>
      <w:r w:rsidR="00DB3EEF" w:rsidRPr="00497690">
        <w:rPr>
          <w:rFonts w:ascii="Garamond" w:hAnsi="Garamond" w:cs="Times New Roman"/>
        </w:rPr>
        <w:t>Chelsea, MI.</w:t>
      </w:r>
      <w:r w:rsidR="00DB3EEF" w:rsidRPr="00497690">
        <w:rPr>
          <w:rFonts w:ascii="Garamond" w:hAnsi="Garamond" w:cs="Times New Roman"/>
          <w:i/>
          <w:iCs/>
        </w:rPr>
        <w:t xml:space="preserve"> </w:t>
      </w:r>
    </w:p>
    <w:p w14:paraId="7ECABB11" w14:textId="77777777" w:rsidR="00DB3EEF" w:rsidRPr="00497690" w:rsidRDefault="00DB3EEF" w:rsidP="000338E8">
      <w:pPr>
        <w:pStyle w:val="BasicParagraph"/>
        <w:spacing w:line="240" w:lineRule="auto"/>
        <w:ind w:left="720"/>
        <w:rPr>
          <w:rFonts w:ascii="Garamond" w:hAnsi="Garamond" w:cs="Times New Roman"/>
          <w:b/>
          <w:bCs/>
        </w:rPr>
      </w:pPr>
    </w:p>
    <w:p w14:paraId="09A59A70" w14:textId="3B549EE2" w:rsidR="00761741" w:rsidRDefault="000338E8" w:rsidP="00A3044E">
      <w:pPr>
        <w:pStyle w:val="BasicParagraph"/>
        <w:spacing w:line="240" w:lineRule="auto"/>
        <w:ind w:left="720"/>
        <w:rPr>
          <w:rFonts w:ascii="Garamond" w:hAnsi="Garamond" w:cs="Times New Roman"/>
        </w:rPr>
      </w:pPr>
      <w:r w:rsidRPr="00497690">
        <w:rPr>
          <w:rFonts w:ascii="Garamond" w:hAnsi="Garamond" w:cs="Times New Roman"/>
          <w:b/>
          <w:bCs/>
        </w:rPr>
        <w:t>Morgan, W</w:t>
      </w:r>
      <w:r w:rsidRPr="00497690">
        <w:rPr>
          <w:rFonts w:ascii="Garamond" w:hAnsi="Garamond" w:cs="Times New Roman"/>
        </w:rPr>
        <w:t xml:space="preserve">., Reed, J. J., </w:t>
      </w:r>
      <w:r w:rsidR="00DB3EEF" w:rsidRPr="00497690">
        <w:rPr>
          <w:rFonts w:ascii="Garamond" w:hAnsi="Garamond" w:cs="Times New Roman"/>
        </w:rPr>
        <w:t xml:space="preserve">&amp; </w:t>
      </w:r>
      <w:r w:rsidRPr="00497690">
        <w:rPr>
          <w:rFonts w:ascii="Garamond" w:hAnsi="Garamond" w:cs="Times New Roman"/>
        </w:rPr>
        <w:t xml:space="preserve">Aldridge, W.A. (2019, September). </w:t>
      </w:r>
      <w:r w:rsidRPr="00497690">
        <w:rPr>
          <w:rFonts w:ascii="Garamond" w:hAnsi="Garamond" w:cs="Times New Roman"/>
          <w:i/>
          <w:iCs/>
        </w:rPr>
        <w:t>Interactive E-Learning Illustrations for the Translation of Implementation Science into Practice.</w:t>
      </w:r>
      <w:r w:rsidRPr="00497690">
        <w:rPr>
          <w:rFonts w:ascii="Garamond" w:hAnsi="Garamond" w:cs="Times New Roman"/>
        </w:rPr>
        <w:t xml:space="preserve"> Poster presented at the biennial Global Implementation Conference, Glasgow, Scotland.</w:t>
      </w:r>
    </w:p>
    <w:p w14:paraId="38F7B9FA" w14:textId="77777777" w:rsidR="00593641" w:rsidRPr="00593641" w:rsidRDefault="00593641" w:rsidP="00593641">
      <w:pPr>
        <w:pStyle w:val="Heading2"/>
      </w:pPr>
      <w:r w:rsidRPr="00593641">
        <w:lastRenderedPageBreak/>
        <w:t xml:space="preserve">COURSES TAUGHT </w:t>
      </w:r>
    </w:p>
    <w:p w14:paraId="12A68570" w14:textId="77777777" w:rsidR="00593641" w:rsidRPr="001B3DF2" w:rsidRDefault="00593641" w:rsidP="00593641">
      <w:pPr>
        <w:rPr>
          <w:rFonts w:ascii="Garamond" w:hAnsi="Garamond"/>
          <w:u w:val="single"/>
        </w:rPr>
      </w:pPr>
    </w:p>
    <w:p w14:paraId="1959D675" w14:textId="4E6D74C8" w:rsidR="00593641" w:rsidRPr="001B3DF2" w:rsidRDefault="00593641" w:rsidP="00593641">
      <w:pPr>
        <w:ind w:left="720"/>
        <w:rPr>
          <w:rFonts w:ascii="Garamond" w:hAnsi="Garamond"/>
        </w:rPr>
      </w:pPr>
      <w:r w:rsidRPr="001B3DF2">
        <w:rPr>
          <w:rFonts w:ascii="Garamond" w:hAnsi="Garamond"/>
          <w:u w:val="single"/>
        </w:rPr>
        <w:t>Approaches to the Study of Interpersonal Communication</w:t>
      </w:r>
      <w:r w:rsidRPr="001B3DF2">
        <w:rPr>
          <w:rFonts w:ascii="Garamond" w:hAnsi="Garamond"/>
        </w:rPr>
        <w:t xml:space="preserve"> (UNC–Chapel Hill COM 120, Online and seated classes; Northwestern COM 101/Purdue COM 212) Course introduces the study of interpersonal communication competence, exposing students to various theoretical and meta-theoretical approaches to interpersonal communication and applying theories to case studies of interpersonal interactions. </w:t>
      </w:r>
    </w:p>
    <w:p w14:paraId="268505E5" w14:textId="77777777" w:rsidR="00593641" w:rsidRPr="001B3DF2" w:rsidRDefault="00593641" w:rsidP="00593641">
      <w:pPr>
        <w:rPr>
          <w:rFonts w:ascii="Garamond" w:hAnsi="Garamond"/>
        </w:rPr>
      </w:pPr>
    </w:p>
    <w:p w14:paraId="583FEF4B" w14:textId="270B88AF" w:rsidR="00593641" w:rsidRPr="001B3DF2" w:rsidRDefault="00593641" w:rsidP="00593641">
      <w:pPr>
        <w:ind w:left="720"/>
        <w:rPr>
          <w:rFonts w:ascii="Garamond" w:hAnsi="Garamond"/>
        </w:rPr>
      </w:pPr>
      <w:r w:rsidRPr="001B3DF2">
        <w:rPr>
          <w:rFonts w:ascii="Garamond" w:hAnsi="Garamond"/>
          <w:u w:val="single"/>
        </w:rPr>
        <w:t>Small Group Communication</w:t>
      </w:r>
      <w:r w:rsidRPr="001B3DF2">
        <w:rPr>
          <w:rFonts w:ascii="Garamond" w:hAnsi="Garamond"/>
        </w:rPr>
        <w:t xml:space="preserve"> (UNC–Chapel Hill COM 223)</w:t>
      </w:r>
      <w:r w:rsidRPr="001B3DF2">
        <w:rPr>
          <w:rFonts w:ascii="Garamond" w:hAnsi="Garamond"/>
        </w:rPr>
        <w:br/>
        <w:t xml:space="preserve">Course introduces the theory and practice of communication in small groups and teams.  Two broad objectives guide the course: (1) to survey and apply diverse theoretical perspectives and concepts related to small group communication; and (2) to provide students with opportunities to practice specific skills that increase their effectiveness as participants and leaders in groups. </w:t>
      </w:r>
    </w:p>
    <w:p w14:paraId="27CBE691" w14:textId="77777777" w:rsidR="00593641" w:rsidRPr="001B3DF2" w:rsidRDefault="00593641" w:rsidP="00593641">
      <w:pPr>
        <w:rPr>
          <w:rFonts w:ascii="Garamond" w:hAnsi="Garamond"/>
          <w:u w:val="single"/>
        </w:rPr>
      </w:pPr>
    </w:p>
    <w:p w14:paraId="545905BE" w14:textId="4234E5E8" w:rsidR="00593641" w:rsidRPr="001B3DF2" w:rsidRDefault="00593641" w:rsidP="00593641">
      <w:pPr>
        <w:ind w:left="720"/>
        <w:rPr>
          <w:rFonts w:ascii="Garamond" w:hAnsi="Garamond"/>
        </w:rPr>
      </w:pPr>
      <w:r w:rsidRPr="001B3DF2">
        <w:rPr>
          <w:rFonts w:ascii="Garamond" w:hAnsi="Garamond"/>
          <w:u w:val="single"/>
        </w:rPr>
        <w:t>Public Speaking</w:t>
      </w:r>
      <w:r w:rsidRPr="001B3DF2">
        <w:rPr>
          <w:rFonts w:ascii="Garamond" w:hAnsi="Garamond"/>
        </w:rPr>
        <w:t xml:space="preserve"> (Purdue COM 114)</w:t>
      </w:r>
    </w:p>
    <w:p w14:paraId="763E2548" w14:textId="77777777" w:rsidR="00593641" w:rsidRPr="001B3DF2" w:rsidRDefault="00593641" w:rsidP="00593641">
      <w:pPr>
        <w:tabs>
          <w:tab w:val="left" w:pos="1728"/>
          <w:tab w:val="left" w:pos="7920"/>
          <w:tab w:val="left" w:pos="8640"/>
          <w:tab w:val="right" w:pos="9360"/>
        </w:tabs>
        <w:suppressAutoHyphens/>
        <w:ind w:left="720"/>
        <w:contextualSpacing/>
        <w:rPr>
          <w:rFonts w:ascii="Garamond" w:hAnsi="Garamond" w:cs="Tahoma"/>
        </w:rPr>
      </w:pPr>
      <w:r w:rsidRPr="001B3DF2">
        <w:rPr>
          <w:rFonts w:ascii="Garamond" w:hAnsi="Garamond" w:cs="Tahoma"/>
        </w:rPr>
        <w:t xml:space="preserve">Course provides instruction and experience in preparation and delivery of speeches within a public setting and group discussion. Emphasis is placed on research, preparation, delivery, and evaluation of informative, persuasive, and special occasion public speaking. Upon completion, students should be able to prepare and deliver well-organized speeches and participate in group discussion with appropriate audiovisual support. </w:t>
      </w:r>
    </w:p>
    <w:p w14:paraId="49294480" w14:textId="77777777" w:rsidR="00593641" w:rsidRPr="001B3DF2" w:rsidRDefault="00593641" w:rsidP="00593641">
      <w:pPr>
        <w:ind w:left="720"/>
        <w:rPr>
          <w:rFonts w:ascii="Garamond" w:hAnsi="Garamond"/>
          <w:u w:val="single"/>
        </w:rPr>
      </w:pPr>
    </w:p>
    <w:p w14:paraId="4F35BA64" w14:textId="0264C383" w:rsidR="00593641" w:rsidRPr="001B3DF2" w:rsidRDefault="00593641" w:rsidP="00593641">
      <w:pPr>
        <w:ind w:left="720"/>
        <w:rPr>
          <w:rFonts w:ascii="Garamond" w:hAnsi="Garamond"/>
        </w:rPr>
      </w:pPr>
      <w:r w:rsidRPr="001B3DF2">
        <w:rPr>
          <w:rFonts w:ascii="Garamond" w:hAnsi="Garamond"/>
          <w:u w:val="single"/>
        </w:rPr>
        <w:t>Research Methods</w:t>
      </w:r>
      <w:r w:rsidRPr="001B3DF2">
        <w:rPr>
          <w:rFonts w:ascii="Garamond" w:hAnsi="Garamond"/>
        </w:rPr>
        <w:t xml:space="preserve"> (Purdue COM 300)</w:t>
      </w:r>
    </w:p>
    <w:p w14:paraId="5B3C6AA3" w14:textId="77777777" w:rsidR="00593641" w:rsidRPr="001B3DF2" w:rsidRDefault="00593641" w:rsidP="00593641">
      <w:pPr>
        <w:ind w:left="720"/>
        <w:rPr>
          <w:rFonts w:ascii="Garamond" w:hAnsi="Garamond"/>
        </w:rPr>
      </w:pPr>
      <w:r w:rsidRPr="001B3DF2">
        <w:rPr>
          <w:rFonts w:ascii="Garamond" w:hAnsi="Garamond"/>
        </w:rPr>
        <w:t>Course introduces scientific research methods, providing communication majors basic knowledge and skills in the areas of designing and critiquing research, collecting and statistically analyzing data, and presenting research results in a written format. Designed and implemented lab sessions in which SPSS skills were taught. Assisted instructor with course design, designed &amp; implemented labs, student evaluation and instruction outside of class.</w:t>
      </w:r>
    </w:p>
    <w:p w14:paraId="37D3E707" w14:textId="77777777" w:rsidR="00593641" w:rsidRDefault="00593641" w:rsidP="00593641">
      <w:pPr>
        <w:ind w:left="720"/>
        <w:rPr>
          <w:rFonts w:ascii="Garamond" w:hAnsi="Garamond"/>
          <w:u w:val="single"/>
        </w:rPr>
      </w:pPr>
    </w:p>
    <w:p w14:paraId="5752BC07" w14:textId="6EAD1DFA" w:rsidR="00593641" w:rsidRPr="001B3DF2" w:rsidRDefault="00593641" w:rsidP="00593641">
      <w:pPr>
        <w:ind w:left="720"/>
        <w:rPr>
          <w:rFonts w:ascii="Garamond" w:hAnsi="Garamond"/>
        </w:rPr>
      </w:pPr>
      <w:r w:rsidRPr="001B3DF2">
        <w:rPr>
          <w:rFonts w:ascii="Garamond" w:hAnsi="Garamond"/>
          <w:u w:val="single"/>
        </w:rPr>
        <w:t>Psychology of Women</w:t>
      </w:r>
      <w:r w:rsidRPr="001B3DF2">
        <w:rPr>
          <w:rFonts w:ascii="Garamond" w:hAnsi="Garamond"/>
        </w:rPr>
        <w:t xml:space="preserve"> (Purdue PSYC 239)</w:t>
      </w:r>
    </w:p>
    <w:p w14:paraId="1C043322" w14:textId="77777777" w:rsidR="00593641" w:rsidRPr="001B3DF2" w:rsidRDefault="00593641" w:rsidP="00593641">
      <w:pPr>
        <w:ind w:left="720"/>
        <w:rPr>
          <w:rFonts w:ascii="Garamond" w:hAnsi="Garamond"/>
        </w:rPr>
      </w:pPr>
      <w:r w:rsidRPr="001B3DF2">
        <w:rPr>
          <w:rFonts w:ascii="Garamond" w:hAnsi="Garamond"/>
        </w:rPr>
        <w:t xml:space="preserve">Course introduces students to the scientific literature on gender and the psychology of women, emphasizing gender stereotypes vs. sex differences in abilities, personality, and social behavior, and the possible causes of those sex differences. </w:t>
      </w:r>
    </w:p>
    <w:p w14:paraId="682A69FA" w14:textId="77777777" w:rsidR="00593641" w:rsidRDefault="00593641" w:rsidP="00593641">
      <w:pPr>
        <w:rPr>
          <w:rFonts w:ascii="Garamond" w:hAnsi="Garamond"/>
          <w:u w:val="single"/>
        </w:rPr>
      </w:pPr>
    </w:p>
    <w:p w14:paraId="3E3098BA" w14:textId="0263F22B" w:rsidR="00593641" w:rsidRPr="001B3DF2" w:rsidRDefault="00593641" w:rsidP="00593641">
      <w:pPr>
        <w:ind w:left="720"/>
        <w:rPr>
          <w:rFonts w:ascii="Garamond" w:hAnsi="Garamond"/>
        </w:rPr>
      </w:pPr>
      <w:r w:rsidRPr="001B3DF2">
        <w:rPr>
          <w:rFonts w:ascii="Garamond" w:hAnsi="Garamond"/>
          <w:u w:val="single"/>
        </w:rPr>
        <w:t>Communication and Social Knowledge</w:t>
      </w:r>
      <w:r w:rsidRPr="001B3DF2">
        <w:rPr>
          <w:rFonts w:ascii="Garamond" w:hAnsi="Garamond"/>
        </w:rPr>
        <w:t xml:space="preserve"> (Purdue COM 204)</w:t>
      </w:r>
    </w:p>
    <w:p w14:paraId="695FE98A" w14:textId="77777777" w:rsidR="00593641" w:rsidRPr="001B3DF2" w:rsidRDefault="00593641" w:rsidP="00593641">
      <w:pPr>
        <w:ind w:left="720"/>
        <w:rPr>
          <w:rFonts w:ascii="Garamond" w:hAnsi="Garamond"/>
        </w:rPr>
      </w:pPr>
      <w:r w:rsidRPr="001B3DF2">
        <w:rPr>
          <w:rFonts w:ascii="Garamond" w:hAnsi="Garamond"/>
        </w:rPr>
        <w:t xml:space="preserve">Course overviews worldviews of Platonic, Aristotelian, Modernist-Objectivist, Modernist-Humanist, and Postmodernist perspectives, identifying the impact of these worldviews on the structure and creation of social knowledge. </w:t>
      </w:r>
    </w:p>
    <w:p w14:paraId="1F8F4866" w14:textId="77777777" w:rsidR="00593641" w:rsidRPr="001B3DF2" w:rsidRDefault="00593641" w:rsidP="00593641">
      <w:pPr>
        <w:ind w:left="720"/>
        <w:rPr>
          <w:rFonts w:ascii="Garamond" w:hAnsi="Garamond"/>
          <w:u w:val="single"/>
        </w:rPr>
      </w:pPr>
    </w:p>
    <w:p w14:paraId="56D92ECB" w14:textId="4F4E06B4" w:rsidR="00593641" w:rsidRPr="001B3DF2" w:rsidRDefault="00593641" w:rsidP="00593641">
      <w:pPr>
        <w:ind w:left="720"/>
        <w:rPr>
          <w:rFonts w:ascii="Garamond" w:hAnsi="Garamond"/>
        </w:rPr>
      </w:pPr>
      <w:r w:rsidRPr="001B3DF2">
        <w:rPr>
          <w:rFonts w:ascii="Garamond" w:hAnsi="Garamond"/>
          <w:u w:val="single"/>
        </w:rPr>
        <w:t>Race, Gender and the Media</w:t>
      </w:r>
      <w:r w:rsidRPr="001B3DF2">
        <w:rPr>
          <w:rFonts w:ascii="Garamond" w:hAnsi="Garamond"/>
        </w:rPr>
        <w:t xml:space="preserve"> (Northwestern COM 271)</w:t>
      </w:r>
    </w:p>
    <w:p w14:paraId="43714EAD" w14:textId="7F64123D" w:rsidR="00593641" w:rsidRDefault="00593641" w:rsidP="0052331A">
      <w:pPr>
        <w:ind w:left="720"/>
        <w:rPr>
          <w:rFonts w:ascii="Garamond" w:hAnsi="Garamond"/>
        </w:rPr>
      </w:pPr>
      <w:r w:rsidRPr="001B3DF2">
        <w:rPr>
          <w:rFonts w:ascii="Garamond" w:hAnsi="Garamond"/>
        </w:rPr>
        <w:t xml:space="preserve">Course explores race and gender construction in the media, investigates the ways that different social groups use the media for their own purposes, and examines the role of media in perpetuating social inequality. </w:t>
      </w:r>
    </w:p>
    <w:p w14:paraId="1C8F0CD3" w14:textId="77777777" w:rsidR="0052331A" w:rsidRPr="0052331A" w:rsidRDefault="0052331A" w:rsidP="0052331A">
      <w:pPr>
        <w:ind w:left="720"/>
        <w:rPr>
          <w:rFonts w:ascii="Garamond" w:hAnsi="Garamond"/>
        </w:rPr>
      </w:pPr>
    </w:p>
    <w:p w14:paraId="0E34E7A0" w14:textId="77777777" w:rsidR="00417B1A" w:rsidRDefault="00417B1A" w:rsidP="0025367D">
      <w:pPr>
        <w:pStyle w:val="Heading2"/>
      </w:pPr>
    </w:p>
    <w:p w14:paraId="1A65C8DC" w14:textId="77777777" w:rsidR="00024093" w:rsidRDefault="00024093">
      <w:pPr>
        <w:rPr>
          <w:rFonts w:ascii="Garamond" w:hAnsi="Garamond"/>
        </w:rPr>
      </w:pPr>
      <w:r>
        <w:br w:type="page"/>
      </w:r>
    </w:p>
    <w:p w14:paraId="7A00E221" w14:textId="38F14160" w:rsidR="00DC7C51" w:rsidRDefault="00FE3B62" w:rsidP="0025367D">
      <w:pPr>
        <w:pStyle w:val="Heading2"/>
      </w:pPr>
      <w:r>
        <w:lastRenderedPageBreak/>
        <w:t>PROFESSIONAL ENGAGEMENT</w:t>
      </w:r>
    </w:p>
    <w:p w14:paraId="2DC68DD8" w14:textId="77777777" w:rsidR="00593641" w:rsidRDefault="00593641" w:rsidP="00593641">
      <w:pPr>
        <w:pStyle w:val="Heading3"/>
      </w:pPr>
    </w:p>
    <w:p w14:paraId="28E35B59" w14:textId="299AAC09" w:rsidR="00DC7C51" w:rsidRPr="00593641" w:rsidRDefault="00593641" w:rsidP="00593641">
      <w:pPr>
        <w:pStyle w:val="Heading3"/>
      </w:pPr>
      <w:r>
        <w:t>Service</w:t>
      </w:r>
    </w:p>
    <w:p w14:paraId="11F90BE8" w14:textId="4027E20C" w:rsidR="00FE3B62" w:rsidRDefault="00FE3B62" w:rsidP="00593641">
      <w:pPr>
        <w:pStyle w:val="Header"/>
        <w:tabs>
          <w:tab w:val="clear" w:pos="4320"/>
          <w:tab w:val="clear" w:pos="8640"/>
        </w:tabs>
        <w:ind w:left="720"/>
        <w:rPr>
          <w:rFonts w:ascii="Garamond" w:hAnsi="Garamond"/>
        </w:rPr>
      </w:pPr>
      <w:r>
        <w:rPr>
          <w:rFonts w:ascii="Garamond" w:hAnsi="Garamond"/>
        </w:rPr>
        <w:t xml:space="preserve">Co-Lead, Learning Trends and Innovations Special Interest Group, Association for Talent Development Research Triangle </w:t>
      </w:r>
      <w:r w:rsidR="007E2EAB">
        <w:rPr>
          <w:rFonts w:ascii="Garamond" w:hAnsi="Garamond"/>
        </w:rPr>
        <w:t xml:space="preserve">Area </w:t>
      </w:r>
      <w:r>
        <w:rPr>
          <w:rFonts w:ascii="Garamond" w:hAnsi="Garamond"/>
        </w:rPr>
        <w:t>Chapter</w:t>
      </w:r>
      <w:r w:rsidR="00593641">
        <w:rPr>
          <w:rFonts w:ascii="Garamond" w:hAnsi="Garamond"/>
        </w:rPr>
        <w:t xml:space="preserve"> (</w:t>
      </w:r>
      <w:proofErr w:type="gramStart"/>
      <w:r w:rsidR="00593641">
        <w:rPr>
          <w:rFonts w:ascii="Garamond" w:hAnsi="Garamond"/>
        </w:rPr>
        <w:t>August,</w:t>
      </w:r>
      <w:proofErr w:type="gramEnd"/>
      <w:r w:rsidR="00593641">
        <w:rPr>
          <w:rFonts w:ascii="Garamond" w:hAnsi="Garamond"/>
        </w:rPr>
        <w:t xml:space="preserve"> 2025–current)</w:t>
      </w:r>
    </w:p>
    <w:p w14:paraId="272CFF6F" w14:textId="77777777" w:rsidR="00593641" w:rsidRDefault="00593641" w:rsidP="00593641">
      <w:pPr>
        <w:pStyle w:val="Header"/>
        <w:tabs>
          <w:tab w:val="clear" w:pos="4320"/>
          <w:tab w:val="clear" w:pos="8640"/>
        </w:tabs>
        <w:ind w:left="720"/>
        <w:rPr>
          <w:rFonts w:ascii="Garamond" w:hAnsi="Garamond"/>
        </w:rPr>
      </w:pPr>
    </w:p>
    <w:p w14:paraId="0E94F948" w14:textId="17713638" w:rsidR="00593641" w:rsidRDefault="00593641" w:rsidP="00593641">
      <w:pPr>
        <w:pStyle w:val="Header"/>
        <w:tabs>
          <w:tab w:val="clear" w:pos="4320"/>
          <w:tab w:val="clear" w:pos="8640"/>
        </w:tabs>
        <w:ind w:left="720"/>
        <w:rPr>
          <w:rFonts w:ascii="Garamond" w:hAnsi="Garamond"/>
        </w:rPr>
      </w:pPr>
      <w:r>
        <w:rPr>
          <w:rFonts w:ascii="Garamond" w:hAnsi="Garamond"/>
        </w:rPr>
        <w:t>Member, Language and Literacy Incubation Group, Frank Porter Graham Child Development Institute (January 2026–current)</w:t>
      </w:r>
    </w:p>
    <w:p w14:paraId="43DDD4D9" w14:textId="77777777" w:rsidR="00D24107" w:rsidRDefault="00D24107" w:rsidP="00D24107">
      <w:pPr>
        <w:pStyle w:val="Header"/>
        <w:tabs>
          <w:tab w:val="clear" w:pos="4320"/>
          <w:tab w:val="clear" w:pos="8640"/>
        </w:tabs>
        <w:ind w:left="720"/>
        <w:rPr>
          <w:rFonts w:ascii="Garamond" w:hAnsi="Garamond"/>
        </w:rPr>
      </w:pPr>
    </w:p>
    <w:p w14:paraId="303B7122" w14:textId="77777777" w:rsidR="00D24107" w:rsidRDefault="00D24107" w:rsidP="00D24107">
      <w:pPr>
        <w:pStyle w:val="Header"/>
        <w:tabs>
          <w:tab w:val="clear" w:pos="4320"/>
          <w:tab w:val="clear" w:pos="8640"/>
        </w:tabs>
        <w:ind w:left="720"/>
        <w:rPr>
          <w:rFonts w:ascii="Garamond" w:hAnsi="Garamond"/>
        </w:rPr>
      </w:pPr>
      <w:r>
        <w:rPr>
          <w:rFonts w:ascii="Garamond" w:hAnsi="Garamond"/>
        </w:rPr>
        <w:t>Co-Lead, Innovative Technology and Data Science in Education Incubation Group, Frank Porter Graham Child Development Institute (January 2025–December 2025)</w:t>
      </w:r>
    </w:p>
    <w:p w14:paraId="5B3CD97F" w14:textId="77777777" w:rsidR="003916F0" w:rsidRDefault="003916F0" w:rsidP="00593641">
      <w:pPr>
        <w:pStyle w:val="Header"/>
        <w:tabs>
          <w:tab w:val="clear" w:pos="4320"/>
          <w:tab w:val="clear" w:pos="8640"/>
        </w:tabs>
        <w:ind w:left="720"/>
        <w:rPr>
          <w:rFonts w:ascii="Garamond" w:hAnsi="Garamond"/>
        </w:rPr>
      </w:pPr>
    </w:p>
    <w:p w14:paraId="028800BA" w14:textId="0EAF8BD4" w:rsidR="00593641" w:rsidRPr="00593641" w:rsidRDefault="00593641" w:rsidP="00593641">
      <w:pPr>
        <w:pStyle w:val="Heading3"/>
      </w:pPr>
      <w:r w:rsidRPr="00593641">
        <w:t>Membership</w:t>
      </w:r>
    </w:p>
    <w:p w14:paraId="25CA8C4E" w14:textId="1006905C" w:rsidR="00FE3B62" w:rsidRDefault="00FE3B62" w:rsidP="00593641">
      <w:pPr>
        <w:pStyle w:val="Header"/>
        <w:tabs>
          <w:tab w:val="clear" w:pos="4320"/>
          <w:tab w:val="clear" w:pos="8640"/>
        </w:tabs>
        <w:ind w:left="720"/>
        <w:rPr>
          <w:rFonts w:ascii="Garamond" w:hAnsi="Garamond"/>
        </w:rPr>
      </w:pPr>
      <w:r>
        <w:rPr>
          <w:rFonts w:ascii="Garamond" w:hAnsi="Garamond"/>
        </w:rPr>
        <w:t>Member, Association for Talent Development (National</w:t>
      </w:r>
      <w:r w:rsidR="00593641">
        <w:rPr>
          <w:rFonts w:ascii="Garamond" w:hAnsi="Garamond"/>
        </w:rPr>
        <w:t xml:space="preserve"> &amp; Research Triangle Area Chapter</w:t>
      </w:r>
      <w:r>
        <w:rPr>
          <w:rFonts w:ascii="Garamond" w:hAnsi="Garamond"/>
        </w:rPr>
        <w:t>)</w:t>
      </w:r>
    </w:p>
    <w:p w14:paraId="5B53BD0B" w14:textId="6A4FC9AE" w:rsidR="00AA582C" w:rsidRPr="00140B55" w:rsidRDefault="00AA582C" w:rsidP="00593641">
      <w:pPr>
        <w:pStyle w:val="Header"/>
        <w:tabs>
          <w:tab w:val="clear" w:pos="4320"/>
          <w:tab w:val="clear" w:pos="8640"/>
        </w:tabs>
        <w:ind w:left="720"/>
        <w:rPr>
          <w:rFonts w:ascii="Garamond" w:hAnsi="Garamond"/>
        </w:rPr>
      </w:pPr>
      <w:r w:rsidRPr="00140B55">
        <w:rPr>
          <w:rFonts w:ascii="Garamond" w:hAnsi="Garamond"/>
        </w:rPr>
        <w:t xml:space="preserve">Member, </w:t>
      </w:r>
      <w:r w:rsidR="00140B55" w:rsidRPr="00140B55">
        <w:rPr>
          <w:rFonts w:ascii="Garamond" w:hAnsi="Garamond"/>
          <w:color w:val="0A0A0A"/>
          <w:shd w:val="clear" w:color="auto" w:fill="FFFFFF"/>
        </w:rPr>
        <w:t>Association for Educational Communications and Technology (</w:t>
      </w:r>
      <w:r w:rsidRPr="00140B55">
        <w:rPr>
          <w:rFonts w:ascii="Garamond" w:hAnsi="Garamond"/>
        </w:rPr>
        <w:t>AECT</w:t>
      </w:r>
      <w:r w:rsidR="00140B55" w:rsidRPr="00140B55">
        <w:rPr>
          <w:rFonts w:ascii="Garamond" w:hAnsi="Garamond"/>
        </w:rPr>
        <w:t>)</w:t>
      </w:r>
    </w:p>
    <w:p w14:paraId="1C9F0FF5" w14:textId="77777777" w:rsidR="00F24147" w:rsidRPr="00140B55" w:rsidRDefault="00F24147" w:rsidP="00593641">
      <w:pPr>
        <w:pStyle w:val="Header"/>
        <w:tabs>
          <w:tab w:val="clear" w:pos="4320"/>
          <w:tab w:val="clear" w:pos="8640"/>
        </w:tabs>
        <w:ind w:left="720"/>
        <w:rPr>
          <w:rFonts w:ascii="Garamond" w:hAnsi="Garamond"/>
        </w:rPr>
      </w:pPr>
      <w:r w:rsidRPr="00140B55">
        <w:rPr>
          <w:rFonts w:ascii="Garamond" w:hAnsi="Garamond"/>
        </w:rPr>
        <w:t>Member, Educause</w:t>
      </w:r>
    </w:p>
    <w:p w14:paraId="74073857" w14:textId="4D8751A3" w:rsidR="000100EB" w:rsidRPr="00140B55" w:rsidRDefault="000100EB" w:rsidP="00593641">
      <w:pPr>
        <w:pStyle w:val="Header"/>
        <w:tabs>
          <w:tab w:val="clear" w:pos="4320"/>
          <w:tab w:val="clear" w:pos="8640"/>
        </w:tabs>
        <w:ind w:left="720"/>
        <w:rPr>
          <w:rFonts w:ascii="Garamond" w:hAnsi="Garamond"/>
        </w:rPr>
      </w:pPr>
      <w:r w:rsidRPr="00140B55">
        <w:rPr>
          <w:rFonts w:ascii="Garamond" w:hAnsi="Garamond"/>
        </w:rPr>
        <w:t>Member, International Association for Accessibility Professionals (IAAP)</w:t>
      </w:r>
    </w:p>
    <w:p w14:paraId="51BC1FED" w14:textId="36277A6B" w:rsidR="00DC7C51" w:rsidRPr="00497690" w:rsidRDefault="00DC7C51" w:rsidP="00593641">
      <w:pPr>
        <w:pStyle w:val="Header"/>
        <w:tabs>
          <w:tab w:val="clear" w:pos="4320"/>
          <w:tab w:val="clear" w:pos="8640"/>
        </w:tabs>
        <w:ind w:left="720"/>
        <w:rPr>
          <w:rFonts w:ascii="Garamond" w:hAnsi="Garamond"/>
        </w:rPr>
      </w:pPr>
      <w:r w:rsidRPr="00497690">
        <w:rPr>
          <w:rFonts w:ascii="Garamond" w:hAnsi="Garamond"/>
        </w:rPr>
        <w:t>Member, Learning Guild</w:t>
      </w:r>
    </w:p>
    <w:p w14:paraId="5496B87F" w14:textId="463DECE0" w:rsidR="00D7444D" w:rsidRPr="007A61BC" w:rsidRDefault="005E07C0" w:rsidP="00593641">
      <w:pPr>
        <w:pStyle w:val="Header"/>
        <w:tabs>
          <w:tab w:val="clear" w:pos="4320"/>
          <w:tab w:val="clear" w:pos="8640"/>
        </w:tabs>
        <w:ind w:left="720"/>
        <w:rPr>
          <w:rFonts w:ascii="Garamond" w:hAnsi="Garamond"/>
        </w:rPr>
      </w:pPr>
      <w:r w:rsidRPr="00497690">
        <w:rPr>
          <w:rFonts w:ascii="Garamond" w:hAnsi="Garamond"/>
        </w:rPr>
        <w:t>Member, UPCEA (formerly University Professional and Continuing Education Association)</w:t>
      </w:r>
    </w:p>
    <w:sectPr w:rsidR="00D7444D" w:rsidRPr="007A61BC" w:rsidSect="00F40134">
      <w:headerReference w:type="even" r:id="rId86"/>
      <w:headerReference w:type="default" r:id="rId87"/>
      <w:footerReference w:type="even" r:id="rId88"/>
      <w:footerReference w:type="default" r:id="rId89"/>
      <w:pgSz w:w="12240" w:h="15840"/>
      <w:pgMar w:top="118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590A57" w14:textId="77777777" w:rsidR="006A2864" w:rsidRDefault="006A2864" w:rsidP="00A6131C">
      <w:r>
        <w:separator/>
      </w:r>
    </w:p>
  </w:endnote>
  <w:endnote w:type="continuationSeparator" w:id="0">
    <w:p w14:paraId="5C2050F9" w14:textId="77777777" w:rsidR="006A2864" w:rsidRDefault="006A2864" w:rsidP="00A6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Minion Pro">
    <w:panose1 w:val="020B0604020202020204"/>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7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94752886"/>
      <w:docPartObj>
        <w:docPartGallery w:val="Page Numbers (Bottom of Page)"/>
        <w:docPartUnique/>
      </w:docPartObj>
    </w:sdtPr>
    <w:sdtContent>
      <w:p w14:paraId="557DD775" w14:textId="6A12B54D" w:rsidR="00A6131C" w:rsidRDefault="00A6131C" w:rsidP="00635D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D5FDFE" w14:textId="77777777" w:rsidR="00A6131C" w:rsidRDefault="00A6131C" w:rsidP="00A613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63FDE5" w14:textId="77777777" w:rsidR="00A6131C" w:rsidRDefault="00A6131C" w:rsidP="00A613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BE3B90" w14:textId="77777777" w:rsidR="006A2864" w:rsidRDefault="006A2864" w:rsidP="00A6131C">
      <w:r>
        <w:separator/>
      </w:r>
    </w:p>
  </w:footnote>
  <w:footnote w:type="continuationSeparator" w:id="0">
    <w:p w14:paraId="71DF1B4D" w14:textId="77777777" w:rsidR="006A2864" w:rsidRDefault="006A2864" w:rsidP="00A61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49642780"/>
      <w:docPartObj>
        <w:docPartGallery w:val="Page Numbers (Top of Page)"/>
        <w:docPartUnique/>
      </w:docPartObj>
    </w:sdtPr>
    <w:sdtContent>
      <w:p w14:paraId="20EB188B" w14:textId="41FD0206" w:rsidR="00A80EC8" w:rsidRDefault="00A80EC8" w:rsidP="00220F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EFB477" w14:textId="77777777" w:rsidR="00A80EC8" w:rsidRDefault="00A80EC8" w:rsidP="00A80E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13373128"/>
      <w:docPartObj>
        <w:docPartGallery w:val="Page Numbers (Top of Page)"/>
        <w:docPartUnique/>
      </w:docPartObj>
    </w:sdtPr>
    <w:sdtContent>
      <w:p w14:paraId="77D54A02" w14:textId="4CE3DEFC" w:rsidR="00A80EC8" w:rsidRDefault="00A80EC8" w:rsidP="00220F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223F0AF" w14:textId="0452E525" w:rsidR="00A80EC8" w:rsidRDefault="00A80EC8" w:rsidP="00A80EC8">
    <w:pPr>
      <w:pStyle w:val="Header"/>
      <w:ind w:right="360"/>
      <w:jc w:val="right"/>
    </w:pPr>
    <w:r>
      <w:t>Morgan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5396B"/>
    <w:multiLevelType w:val="multilevel"/>
    <w:tmpl w:val="50B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907A8"/>
    <w:multiLevelType w:val="hybridMultilevel"/>
    <w:tmpl w:val="48BE1BC2"/>
    <w:lvl w:ilvl="0" w:tplc="891A3B46">
      <w:numFmt w:val="bullet"/>
      <w:lvlText w:val="•"/>
      <w:lvlJc w:val="left"/>
      <w:pPr>
        <w:ind w:left="720" w:hanging="360"/>
      </w:pPr>
      <w:rPr>
        <w:rFonts w:ascii="Garamond" w:eastAsia="Times New Roman" w:hAnsi="Garamond"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C3EE8"/>
    <w:multiLevelType w:val="multilevel"/>
    <w:tmpl w:val="50B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0E4C"/>
    <w:multiLevelType w:val="hybridMultilevel"/>
    <w:tmpl w:val="34D2D9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D710F"/>
    <w:multiLevelType w:val="hybridMultilevel"/>
    <w:tmpl w:val="3F0C00A4"/>
    <w:lvl w:ilvl="0" w:tplc="BAC4850A">
      <w:numFmt w:val="bullet"/>
      <w:lvlText w:val="•"/>
      <w:lvlJc w:val="left"/>
      <w:pPr>
        <w:ind w:left="720" w:hanging="360"/>
      </w:pPr>
      <w:rPr>
        <w:rFonts w:ascii="Garamond" w:eastAsia="Times New Roman" w:hAnsi="Garamond"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64CE7"/>
    <w:multiLevelType w:val="hybridMultilevel"/>
    <w:tmpl w:val="FCBA1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C3D2B"/>
    <w:multiLevelType w:val="multilevel"/>
    <w:tmpl w:val="A87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369FA"/>
    <w:multiLevelType w:val="multilevel"/>
    <w:tmpl w:val="D9B6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F2355"/>
    <w:multiLevelType w:val="hybridMultilevel"/>
    <w:tmpl w:val="9F529B70"/>
    <w:lvl w:ilvl="0" w:tplc="8A50A70A">
      <w:start w:val="2015"/>
      <w:numFmt w:val="bullet"/>
      <w:lvlText w:val="•"/>
      <w:lvlJc w:val="left"/>
      <w:pPr>
        <w:ind w:left="720" w:hanging="360"/>
      </w:pPr>
      <w:rPr>
        <w:rFonts w:ascii="Segoe UI" w:eastAsiaTheme="minorEastAsia" w:hAnsi="Segoe UI" w:cs="Segoe UI" w:hint="default"/>
        <w:sz w:val="2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103FE6"/>
    <w:multiLevelType w:val="hybridMultilevel"/>
    <w:tmpl w:val="3BE8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32455"/>
    <w:multiLevelType w:val="hybridMultilevel"/>
    <w:tmpl w:val="3176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527FD"/>
    <w:multiLevelType w:val="hybridMultilevel"/>
    <w:tmpl w:val="BDAC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117F5"/>
    <w:multiLevelType w:val="hybridMultilevel"/>
    <w:tmpl w:val="855E05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6B1717"/>
    <w:multiLevelType w:val="hybridMultilevel"/>
    <w:tmpl w:val="E2E0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2306A"/>
    <w:multiLevelType w:val="hybridMultilevel"/>
    <w:tmpl w:val="C9B0DD6E"/>
    <w:lvl w:ilvl="0" w:tplc="8A50A70A">
      <w:start w:val="2015"/>
      <w:numFmt w:val="bullet"/>
      <w:lvlText w:val="•"/>
      <w:lvlJc w:val="left"/>
      <w:pPr>
        <w:ind w:left="720" w:hanging="360"/>
      </w:pPr>
      <w:rPr>
        <w:rFonts w:ascii="Segoe UI" w:eastAsia="Times New Roman" w:hAnsi="Segoe UI" w:cs="Segoe UI" w:hint="default"/>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245021"/>
    <w:multiLevelType w:val="hybridMultilevel"/>
    <w:tmpl w:val="C988FCD8"/>
    <w:lvl w:ilvl="0" w:tplc="8A50A70A">
      <w:start w:val="2015"/>
      <w:numFmt w:val="bullet"/>
      <w:lvlText w:val="•"/>
      <w:lvlJc w:val="left"/>
      <w:pPr>
        <w:ind w:left="720" w:hanging="360"/>
      </w:pPr>
      <w:rPr>
        <w:rFonts w:ascii="Segoe UI" w:eastAsiaTheme="minorEastAsia" w:hAnsi="Segoe UI" w:cs="Segoe UI" w:hint="default"/>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25678C"/>
    <w:multiLevelType w:val="multilevel"/>
    <w:tmpl w:val="50B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556B1A"/>
    <w:multiLevelType w:val="multilevel"/>
    <w:tmpl w:val="43D2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CF2027"/>
    <w:multiLevelType w:val="hybridMultilevel"/>
    <w:tmpl w:val="6C3C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53119"/>
    <w:multiLevelType w:val="hybridMultilevel"/>
    <w:tmpl w:val="992C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54CDE"/>
    <w:multiLevelType w:val="hybridMultilevel"/>
    <w:tmpl w:val="5B7CFF98"/>
    <w:lvl w:ilvl="0" w:tplc="8A50A70A">
      <w:start w:val="2015"/>
      <w:numFmt w:val="bullet"/>
      <w:lvlText w:val="•"/>
      <w:lvlJc w:val="left"/>
      <w:pPr>
        <w:ind w:left="720" w:hanging="360"/>
      </w:pPr>
      <w:rPr>
        <w:rFonts w:ascii="Segoe UI" w:eastAsiaTheme="minorEastAsia" w:hAnsi="Segoe UI" w:cs="Segoe UI" w:hint="default"/>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7730AA"/>
    <w:multiLevelType w:val="hybridMultilevel"/>
    <w:tmpl w:val="6C74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E69"/>
    <w:multiLevelType w:val="hybridMultilevel"/>
    <w:tmpl w:val="227A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443632"/>
    <w:multiLevelType w:val="multilevel"/>
    <w:tmpl w:val="50B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E93D79"/>
    <w:multiLevelType w:val="hybridMultilevel"/>
    <w:tmpl w:val="D654D6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805620"/>
    <w:multiLevelType w:val="hybridMultilevel"/>
    <w:tmpl w:val="87E27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C230DB"/>
    <w:multiLevelType w:val="hybridMultilevel"/>
    <w:tmpl w:val="1180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7878713">
    <w:abstractNumId w:val="11"/>
  </w:num>
  <w:num w:numId="2" w16cid:durableId="875235792">
    <w:abstractNumId w:val="17"/>
  </w:num>
  <w:num w:numId="3" w16cid:durableId="557475347">
    <w:abstractNumId w:val="10"/>
  </w:num>
  <w:num w:numId="4" w16cid:durableId="266500584">
    <w:abstractNumId w:val="5"/>
  </w:num>
  <w:num w:numId="5" w16cid:durableId="1795362158">
    <w:abstractNumId w:val="25"/>
  </w:num>
  <w:num w:numId="6" w16cid:durableId="1612475033">
    <w:abstractNumId w:val="19"/>
  </w:num>
  <w:num w:numId="7" w16cid:durableId="982586541">
    <w:abstractNumId w:val="21"/>
  </w:num>
  <w:num w:numId="8" w16cid:durableId="214195321">
    <w:abstractNumId w:val="4"/>
  </w:num>
  <w:num w:numId="9" w16cid:durableId="32198536">
    <w:abstractNumId w:val="24"/>
  </w:num>
  <w:num w:numId="10" w16cid:durableId="816146703">
    <w:abstractNumId w:val="13"/>
  </w:num>
  <w:num w:numId="11" w16cid:durableId="486020261">
    <w:abstractNumId w:val="1"/>
  </w:num>
  <w:num w:numId="12" w16cid:durableId="1484155342">
    <w:abstractNumId w:val="12"/>
  </w:num>
  <w:num w:numId="13" w16cid:durableId="1564483367">
    <w:abstractNumId w:val="18"/>
  </w:num>
  <w:num w:numId="14" w16cid:durableId="1025641037">
    <w:abstractNumId w:val="8"/>
  </w:num>
  <w:num w:numId="15" w16cid:durableId="976378384">
    <w:abstractNumId w:val="15"/>
  </w:num>
  <w:num w:numId="16" w16cid:durableId="686056398">
    <w:abstractNumId w:val="20"/>
  </w:num>
  <w:num w:numId="17" w16cid:durableId="9568524">
    <w:abstractNumId w:val="14"/>
  </w:num>
  <w:num w:numId="18" w16cid:durableId="110974545">
    <w:abstractNumId w:val="6"/>
  </w:num>
  <w:num w:numId="19" w16cid:durableId="1250342">
    <w:abstractNumId w:val="7"/>
  </w:num>
  <w:num w:numId="20" w16cid:durableId="1683167094">
    <w:abstractNumId w:val="16"/>
  </w:num>
  <w:num w:numId="21" w16cid:durableId="1205215486">
    <w:abstractNumId w:val="22"/>
  </w:num>
  <w:num w:numId="22" w16cid:durableId="497884134">
    <w:abstractNumId w:val="2"/>
  </w:num>
  <w:num w:numId="23" w16cid:durableId="1012420222">
    <w:abstractNumId w:val="0"/>
  </w:num>
  <w:num w:numId="24" w16cid:durableId="664356104">
    <w:abstractNumId w:val="26"/>
  </w:num>
  <w:num w:numId="25" w16cid:durableId="1307707262">
    <w:abstractNumId w:val="9"/>
  </w:num>
  <w:num w:numId="26" w16cid:durableId="1365135376">
    <w:abstractNumId w:val="23"/>
  </w:num>
  <w:num w:numId="27" w16cid:durableId="926719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CF"/>
    <w:rsid w:val="00001710"/>
    <w:rsid w:val="00004253"/>
    <w:rsid w:val="000100EB"/>
    <w:rsid w:val="000101DB"/>
    <w:rsid w:val="00012721"/>
    <w:rsid w:val="00013F81"/>
    <w:rsid w:val="00014964"/>
    <w:rsid w:val="00024093"/>
    <w:rsid w:val="000271EF"/>
    <w:rsid w:val="0003085E"/>
    <w:rsid w:val="000338E8"/>
    <w:rsid w:val="00034326"/>
    <w:rsid w:val="00040003"/>
    <w:rsid w:val="0004707F"/>
    <w:rsid w:val="000470C2"/>
    <w:rsid w:val="00050C73"/>
    <w:rsid w:val="000541E1"/>
    <w:rsid w:val="0005669C"/>
    <w:rsid w:val="00060A08"/>
    <w:rsid w:val="00061011"/>
    <w:rsid w:val="0006598A"/>
    <w:rsid w:val="0007174F"/>
    <w:rsid w:val="00072E84"/>
    <w:rsid w:val="0007305C"/>
    <w:rsid w:val="00081A65"/>
    <w:rsid w:val="0009468C"/>
    <w:rsid w:val="000976FD"/>
    <w:rsid w:val="000A0000"/>
    <w:rsid w:val="000B088A"/>
    <w:rsid w:val="000B3F2F"/>
    <w:rsid w:val="000C4916"/>
    <w:rsid w:val="000C7570"/>
    <w:rsid w:val="000D28D8"/>
    <w:rsid w:val="000E4F3B"/>
    <w:rsid w:val="000E6CC2"/>
    <w:rsid w:val="000E7FD7"/>
    <w:rsid w:val="000F4205"/>
    <w:rsid w:val="001061A4"/>
    <w:rsid w:val="00106417"/>
    <w:rsid w:val="00111D9A"/>
    <w:rsid w:val="00113FDC"/>
    <w:rsid w:val="001228BC"/>
    <w:rsid w:val="00123444"/>
    <w:rsid w:val="00131A40"/>
    <w:rsid w:val="001322BE"/>
    <w:rsid w:val="00136839"/>
    <w:rsid w:val="00140B55"/>
    <w:rsid w:val="00141877"/>
    <w:rsid w:val="001441E4"/>
    <w:rsid w:val="00173CD2"/>
    <w:rsid w:val="001822C5"/>
    <w:rsid w:val="00183ECE"/>
    <w:rsid w:val="001848B9"/>
    <w:rsid w:val="00186F90"/>
    <w:rsid w:val="00194676"/>
    <w:rsid w:val="00195C8C"/>
    <w:rsid w:val="001A0872"/>
    <w:rsid w:val="001A0A4B"/>
    <w:rsid w:val="001A451B"/>
    <w:rsid w:val="001A5AFD"/>
    <w:rsid w:val="001A63EE"/>
    <w:rsid w:val="001B38F9"/>
    <w:rsid w:val="001B3DF2"/>
    <w:rsid w:val="001C02EB"/>
    <w:rsid w:val="001C0730"/>
    <w:rsid w:val="001C619B"/>
    <w:rsid w:val="001D0B7E"/>
    <w:rsid w:val="001D500E"/>
    <w:rsid w:val="001D5FD3"/>
    <w:rsid w:val="001E28F9"/>
    <w:rsid w:val="001E7579"/>
    <w:rsid w:val="001F205D"/>
    <w:rsid w:val="001F4829"/>
    <w:rsid w:val="0020186D"/>
    <w:rsid w:val="00206546"/>
    <w:rsid w:val="002102F3"/>
    <w:rsid w:val="00213632"/>
    <w:rsid w:val="0021507B"/>
    <w:rsid w:val="002151EA"/>
    <w:rsid w:val="00221063"/>
    <w:rsid w:val="00223007"/>
    <w:rsid w:val="00227873"/>
    <w:rsid w:val="00227B5D"/>
    <w:rsid w:val="00230A0A"/>
    <w:rsid w:val="00233D03"/>
    <w:rsid w:val="00234011"/>
    <w:rsid w:val="00241279"/>
    <w:rsid w:val="00242101"/>
    <w:rsid w:val="00242217"/>
    <w:rsid w:val="00246B5D"/>
    <w:rsid w:val="002506CD"/>
    <w:rsid w:val="0025367D"/>
    <w:rsid w:val="00254E57"/>
    <w:rsid w:val="00264EE8"/>
    <w:rsid w:val="002707C5"/>
    <w:rsid w:val="002723F7"/>
    <w:rsid w:val="002769B3"/>
    <w:rsid w:val="00276E10"/>
    <w:rsid w:val="00277A4D"/>
    <w:rsid w:val="00277B07"/>
    <w:rsid w:val="00281FFE"/>
    <w:rsid w:val="00287F71"/>
    <w:rsid w:val="002904E0"/>
    <w:rsid w:val="00292B68"/>
    <w:rsid w:val="002935FF"/>
    <w:rsid w:val="002A3091"/>
    <w:rsid w:val="002A604D"/>
    <w:rsid w:val="002B47F1"/>
    <w:rsid w:val="002C3814"/>
    <w:rsid w:val="002C4298"/>
    <w:rsid w:val="002C63EB"/>
    <w:rsid w:val="002E371A"/>
    <w:rsid w:val="002E675D"/>
    <w:rsid w:val="002F0942"/>
    <w:rsid w:val="002F5896"/>
    <w:rsid w:val="0030284A"/>
    <w:rsid w:val="00312FC6"/>
    <w:rsid w:val="003169AF"/>
    <w:rsid w:val="0032013C"/>
    <w:rsid w:val="00322651"/>
    <w:rsid w:val="00323749"/>
    <w:rsid w:val="0032437C"/>
    <w:rsid w:val="0033312C"/>
    <w:rsid w:val="00333353"/>
    <w:rsid w:val="003342CF"/>
    <w:rsid w:val="00343AF2"/>
    <w:rsid w:val="00353D6C"/>
    <w:rsid w:val="00354FDE"/>
    <w:rsid w:val="00357637"/>
    <w:rsid w:val="00357AAF"/>
    <w:rsid w:val="00366681"/>
    <w:rsid w:val="003708A9"/>
    <w:rsid w:val="0037654A"/>
    <w:rsid w:val="0038127B"/>
    <w:rsid w:val="00382E7B"/>
    <w:rsid w:val="0038631E"/>
    <w:rsid w:val="00386ABC"/>
    <w:rsid w:val="003916F0"/>
    <w:rsid w:val="003929FB"/>
    <w:rsid w:val="003A10DF"/>
    <w:rsid w:val="003A2CE3"/>
    <w:rsid w:val="003B69F0"/>
    <w:rsid w:val="003C0388"/>
    <w:rsid w:val="003C379F"/>
    <w:rsid w:val="003C634C"/>
    <w:rsid w:val="003D0B29"/>
    <w:rsid w:val="003D22B0"/>
    <w:rsid w:val="003D50C2"/>
    <w:rsid w:val="003E0048"/>
    <w:rsid w:val="003E328A"/>
    <w:rsid w:val="003E38C7"/>
    <w:rsid w:val="003F2232"/>
    <w:rsid w:val="00406472"/>
    <w:rsid w:val="00411B52"/>
    <w:rsid w:val="00417956"/>
    <w:rsid w:val="00417B1A"/>
    <w:rsid w:val="00420D31"/>
    <w:rsid w:val="0043390D"/>
    <w:rsid w:val="0044076E"/>
    <w:rsid w:val="004610DC"/>
    <w:rsid w:val="00462327"/>
    <w:rsid w:val="00466433"/>
    <w:rsid w:val="004701A5"/>
    <w:rsid w:val="00470B53"/>
    <w:rsid w:val="004731D9"/>
    <w:rsid w:val="00476DED"/>
    <w:rsid w:val="00484689"/>
    <w:rsid w:val="004875FA"/>
    <w:rsid w:val="004940CE"/>
    <w:rsid w:val="004970C3"/>
    <w:rsid w:val="004971C7"/>
    <w:rsid w:val="00497690"/>
    <w:rsid w:val="004A4662"/>
    <w:rsid w:val="004A499B"/>
    <w:rsid w:val="004B22E6"/>
    <w:rsid w:val="004B7CE1"/>
    <w:rsid w:val="004C0A97"/>
    <w:rsid w:val="004D0EDB"/>
    <w:rsid w:val="004D16CC"/>
    <w:rsid w:val="004E26E4"/>
    <w:rsid w:val="004E2BD4"/>
    <w:rsid w:val="004E2F38"/>
    <w:rsid w:val="004E67BB"/>
    <w:rsid w:val="004E73DE"/>
    <w:rsid w:val="004F0EEA"/>
    <w:rsid w:val="004F62A8"/>
    <w:rsid w:val="004F6940"/>
    <w:rsid w:val="00500790"/>
    <w:rsid w:val="005008DE"/>
    <w:rsid w:val="00501154"/>
    <w:rsid w:val="005018F6"/>
    <w:rsid w:val="00502514"/>
    <w:rsid w:val="0051060C"/>
    <w:rsid w:val="00510AF7"/>
    <w:rsid w:val="00512546"/>
    <w:rsid w:val="0051346F"/>
    <w:rsid w:val="00514F82"/>
    <w:rsid w:val="0051760B"/>
    <w:rsid w:val="0052331A"/>
    <w:rsid w:val="00532CC4"/>
    <w:rsid w:val="00534516"/>
    <w:rsid w:val="0053524D"/>
    <w:rsid w:val="00546104"/>
    <w:rsid w:val="00555F45"/>
    <w:rsid w:val="005636FC"/>
    <w:rsid w:val="005637FD"/>
    <w:rsid w:val="00563D05"/>
    <w:rsid w:val="005754F5"/>
    <w:rsid w:val="005902E3"/>
    <w:rsid w:val="00592CEC"/>
    <w:rsid w:val="00593641"/>
    <w:rsid w:val="00597C6D"/>
    <w:rsid w:val="005A0204"/>
    <w:rsid w:val="005A617A"/>
    <w:rsid w:val="005A6AF8"/>
    <w:rsid w:val="005B32A9"/>
    <w:rsid w:val="005B38D1"/>
    <w:rsid w:val="005B73DD"/>
    <w:rsid w:val="005B7C62"/>
    <w:rsid w:val="005C0ECC"/>
    <w:rsid w:val="005C3793"/>
    <w:rsid w:val="005C58EF"/>
    <w:rsid w:val="005E07C0"/>
    <w:rsid w:val="005E13A7"/>
    <w:rsid w:val="005E491E"/>
    <w:rsid w:val="005E57F0"/>
    <w:rsid w:val="005E69EE"/>
    <w:rsid w:val="005F2C5E"/>
    <w:rsid w:val="005F2CCE"/>
    <w:rsid w:val="005F3151"/>
    <w:rsid w:val="00607773"/>
    <w:rsid w:val="006205DB"/>
    <w:rsid w:val="00623B58"/>
    <w:rsid w:val="006303BF"/>
    <w:rsid w:val="00631757"/>
    <w:rsid w:val="00635DFE"/>
    <w:rsid w:val="00643A73"/>
    <w:rsid w:val="00643D64"/>
    <w:rsid w:val="00653253"/>
    <w:rsid w:val="006609C6"/>
    <w:rsid w:val="00661E13"/>
    <w:rsid w:val="00677CAD"/>
    <w:rsid w:val="006868D0"/>
    <w:rsid w:val="0068711C"/>
    <w:rsid w:val="00690D63"/>
    <w:rsid w:val="006972B6"/>
    <w:rsid w:val="006974B8"/>
    <w:rsid w:val="006A2864"/>
    <w:rsid w:val="006A5EAF"/>
    <w:rsid w:val="006B2957"/>
    <w:rsid w:val="006B3735"/>
    <w:rsid w:val="006C0BD6"/>
    <w:rsid w:val="006D0FAD"/>
    <w:rsid w:val="006E17CF"/>
    <w:rsid w:val="006F09D8"/>
    <w:rsid w:val="006F27F1"/>
    <w:rsid w:val="006F4A09"/>
    <w:rsid w:val="006F4A51"/>
    <w:rsid w:val="006F56B5"/>
    <w:rsid w:val="006F6E6D"/>
    <w:rsid w:val="00706747"/>
    <w:rsid w:val="00707538"/>
    <w:rsid w:val="00707DA5"/>
    <w:rsid w:val="00710897"/>
    <w:rsid w:val="007160EF"/>
    <w:rsid w:val="00730850"/>
    <w:rsid w:val="00734193"/>
    <w:rsid w:val="007349E2"/>
    <w:rsid w:val="007404CB"/>
    <w:rsid w:val="0074629C"/>
    <w:rsid w:val="00750BB0"/>
    <w:rsid w:val="00752E5C"/>
    <w:rsid w:val="007542B1"/>
    <w:rsid w:val="007550FE"/>
    <w:rsid w:val="00761741"/>
    <w:rsid w:val="00762FD8"/>
    <w:rsid w:val="0076451D"/>
    <w:rsid w:val="00771287"/>
    <w:rsid w:val="00777366"/>
    <w:rsid w:val="00786F05"/>
    <w:rsid w:val="007A0176"/>
    <w:rsid w:val="007A09BD"/>
    <w:rsid w:val="007A2F8A"/>
    <w:rsid w:val="007A61BC"/>
    <w:rsid w:val="007B4555"/>
    <w:rsid w:val="007B51D3"/>
    <w:rsid w:val="007B5EF0"/>
    <w:rsid w:val="007C1279"/>
    <w:rsid w:val="007C37F3"/>
    <w:rsid w:val="007C4516"/>
    <w:rsid w:val="007C795C"/>
    <w:rsid w:val="007D056F"/>
    <w:rsid w:val="007D07A9"/>
    <w:rsid w:val="007D4B63"/>
    <w:rsid w:val="007D7415"/>
    <w:rsid w:val="007E2EAB"/>
    <w:rsid w:val="007E335D"/>
    <w:rsid w:val="007E6761"/>
    <w:rsid w:val="007E6B03"/>
    <w:rsid w:val="007E7AD0"/>
    <w:rsid w:val="007F0CA4"/>
    <w:rsid w:val="00805629"/>
    <w:rsid w:val="008258AB"/>
    <w:rsid w:val="00830A6B"/>
    <w:rsid w:val="00831A1C"/>
    <w:rsid w:val="00845121"/>
    <w:rsid w:val="00860989"/>
    <w:rsid w:val="00863A3D"/>
    <w:rsid w:val="00871579"/>
    <w:rsid w:val="0087166C"/>
    <w:rsid w:val="00874A2B"/>
    <w:rsid w:val="008849DF"/>
    <w:rsid w:val="00892FE6"/>
    <w:rsid w:val="008935B9"/>
    <w:rsid w:val="0089772B"/>
    <w:rsid w:val="00897BB5"/>
    <w:rsid w:val="00897CFA"/>
    <w:rsid w:val="008C0059"/>
    <w:rsid w:val="008C0FB5"/>
    <w:rsid w:val="008C258E"/>
    <w:rsid w:val="008C5828"/>
    <w:rsid w:val="008D0BA0"/>
    <w:rsid w:val="008D48D7"/>
    <w:rsid w:val="008E4658"/>
    <w:rsid w:val="008E7BCC"/>
    <w:rsid w:val="008F13D9"/>
    <w:rsid w:val="008F46EC"/>
    <w:rsid w:val="00901E41"/>
    <w:rsid w:val="00911136"/>
    <w:rsid w:val="009130B9"/>
    <w:rsid w:val="0091409B"/>
    <w:rsid w:val="0092413F"/>
    <w:rsid w:val="00925F0E"/>
    <w:rsid w:val="009274FB"/>
    <w:rsid w:val="00935ACB"/>
    <w:rsid w:val="009374DD"/>
    <w:rsid w:val="00943CDA"/>
    <w:rsid w:val="0094444B"/>
    <w:rsid w:val="009445C5"/>
    <w:rsid w:val="00950083"/>
    <w:rsid w:val="00951888"/>
    <w:rsid w:val="0095748D"/>
    <w:rsid w:val="00963015"/>
    <w:rsid w:val="00975ED7"/>
    <w:rsid w:val="009765EF"/>
    <w:rsid w:val="0097661C"/>
    <w:rsid w:val="0098030F"/>
    <w:rsid w:val="00980E82"/>
    <w:rsid w:val="00981617"/>
    <w:rsid w:val="00984E85"/>
    <w:rsid w:val="00990026"/>
    <w:rsid w:val="009967C5"/>
    <w:rsid w:val="00996C48"/>
    <w:rsid w:val="009A7774"/>
    <w:rsid w:val="009B00DE"/>
    <w:rsid w:val="009B2700"/>
    <w:rsid w:val="009B661F"/>
    <w:rsid w:val="009C0B6E"/>
    <w:rsid w:val="009C1716"/>
    <w:rsid w:val="009C495D"/>
    <w:rsid w:val="009D0550"/>
    <w:rsid w:val="009D3C21"/>
    <w:rsid w:val="009D50A9"/>
    <w:rsid w:val="009D68CA"/>
    <w:rsid w:val="009E11E2"/>
    <w:rsid w:val="009E3E48"/>
    <w:rsid w:val="009E3F18"/>
    <w:rsid w:val="009E7A33"/>
    <w:rsid w:val="009F54BD"/>
    <w:rsid w:val="009F64E5"/>
    <w:rsid w:val="00A037A1"/>
    <w:rsid w:val="00A12284"/>
    <w:rsid w:val="00A16036"/>
    <w:rsid w:val="00A21675"/>
    <w:rsid w:val="00A22E37"/>
    <w:rsid w:val="00A23B85"/>
    <w:rsid w:val="00A3044E"/>
    <w:rsid w:val="00A36398"/>
    <w:rsid w:val="00A40D59"/>
    <w:rsid w:val="00A460E2"/>
    <w:rsid w:val="00A462B7"/>
    <w:rsid w:val="00A46F5F"/>
    <w:rsid w:val="00A46F6E"/>
    <w:rsid w:val="00A55985"/>
    <w:rsid w:val="00A57A43"/>
    <w:rsid w:val="00A6131C"/>
    <w:rsid w:val="00A6190D"/>
    <w:rsid w:val="00A61A48"/>
    <w:rsid w:val="00A62929"/>
    <w:rsid w:val="00A65869"/>
    <w:rsid w:val="00A7286F"/>
    <w:rsid w:val="00A73236"/>
    <w:rsid w:val="00A74374"/>
    <w:rsid w:val="00A80EC8"/>
    <w:rsid w:val="00A821BF"/>
    <w:rsid w:val="00A87505"/>
    <w:rsid w:val="00A87632"/>
    <w:rsid w:val="00A906DC"/>
    <w:rsid w:val="00A95979"/>
    <w:rsid w:val="00AA0139"/>
    <w:rsid w:val="00AA02D5"/>
    <w:rsid w:val="00AA582C"/>
    <w:rsid w:val="00AB14D0"/>
    <w:rsid w:val="00AB2310"/>
    <w:rsid w:val="00AB238C"/>
    <w:rsid w:val="00AB56FB"/>
    <w:rsid w:val="00AC2952"/>
    <w:rsid w:val="00AC6B06"/>
    <w:rsid w:val="00AD0822"/>
    <w:rsid w:val="00AD205E"/>
    <w:rsid w:val="00AD4956"/>
    <w:rsid w:val="00AD7931"/>
    <w:rsid w:val="00AE1F6F"/>
    <w:rsid w:val="00AE45A2"/>
    <w:rsid w:val="00AE4658"/>
    <w:rsid w:val="00AF0C1F"/>
    <w:rsid w:val="00AF1D34"/>
    <w:rsid w:val="00AF1E20"/>
    <w:rsid w:val="00AF62A8"/>
    <w:rsid w:val="00B01572"/>
    <w:rsid w:val="00B1134A"/>
    <w:rsid w:val="00B1588B"/>
    <w:rsid w:val="00B2118A"/>
    <w:rsid w:val="00B32A29"/>
    <w:rsid w:val="00B374F6"/>
    <w:rsid w:val="00B55D4D"/>
    <w:rsid w:val="00B56FAC"/>
    <w:rsid w:val="00B660A0"/>
    <w:rsid w:val="00B75A99"/>
    <w:rsid w:val="00B76DE6"/>
    <w:rsid w:val="00B77661"/>
    <w:rsid w:val="00B856AF"/>
    <w:rsid w:val="00B915DC"/>
    <w:rsid w:val="00B93CB8"/>
    <w:rsid w:val="00B941C4"/>
    <w:rsid w:val="00B95AC3"/>
    <w:rsid w:val="00B96F1B"/>
    <w:rsid w:val="00B97C84"/>
    <w:rsid w:val="00BD2920"/>
    <w:rsid w:val="00BE1B26"/>
    <w:rsid w:val="00BE6DC2"/>
    <w:rsid w:val="00BF20CF"/>
    <w:rsid w:val="00BF5786"/>
    <w:rsid w:val="00BF7862"/>
    <w:rsid w:val="00C13D93"/>
    <w:rsid w:val="00C17A3F"/>
    <w:rsid w:val="00C2008B"/>
    <w:rsid w:val="00C258E8"/>
    <w:rsid w:val="00C25EAD"/>
    <w:rsid w:val="00C31E0C"/>
    <w:rsid w:val="00C37D56"/>
    <w:rsid w:val="00C41C8B"/>
    <w:rsid w:val="00C4782C"/>
    <w:rsid w:val="00C54C56"/>
    <w:rsid w:val="00C55165"/>
    <w:rsid w:val="00C557B9"/>
    <w:rsid w:val="00C55FFF"/>
    <w:rsid w:val="00C6017C"/>
    <w:rsid w:val="00C60C31"/>
    <w:rsid w:val="00C62888"/>
    <w:rsid w:val="00C76D28"/>
    <w:rsid w:val="00C77ED6"/>
    <w:rsid w:val="00C86FDB"/>
    <w:rsid w:val="00C96B07"/>
    <w:rsid w:val="00CA4A1B"/>
    <w:rsid w:val="00CA5EB3"/>
    <w:rsid w:val="00CA6198"/>
    <w:rsid w:val="00CB1B33"/>
    <w:rsid w:val="00CB3952"/>
    <w:rsid w:val="00CB7295"/>
    <w:rsid w:val="00CC3821"/>
    <w:rsid w:val="00CC4F92"/>
    <w:rsid w:val="00CC7DA2"/>
    <w:rsid w:val="00CD0167"/>
    <w:rsid w:val="00CD046F"/>
    <w:rsid w:val="00CD5148"/>
    <w:rsid w:val="00CE205C"/>
    <w:rsid w:val="00CF685D"/>
    <w:rsid w:val="00D01C52"/>
    <w:rsid w:val="00D113CC"/>
    <w:rsid w:val="00D1189E"/>
    <w:rsid w:val="00D16C2F"/>
    <w:rsid w:val="00D21E04"/>
    <w:rsid w:val="00D22FF6"/>
    <w:rsid w:val="00D24107"/>
    <w:rsid w:val="00D25CDF"/>
    <w:rsid w:val="00D25F75"/>
    <w:rsid w:val="00D27038"/>
    <w:rsid w:val="00D54A9B"/>
    <w:rsid w:val="00D5572F"/>
    <w:rsid w:val="00D61179"/>
    <w:rsid w:val="00D63270"/>
    <w:rsid w:val="00D673DE"/>
    <w:rsid w:val="00D6772C"/>
    <w:rsid w:val="00D7444D"/>
    <w:rsid w:val="00D81E8B"/>
    <w:rsid w:val="00D839CD"/>
    <w:rsid w:val="00D84ECA"/>
    <w:rsid w:val="00D860AF"/>
    <w:rsid w:val="00D91984"/>
    <w:rsid w:val="00D92E54"/>
    <w:rsid w:val="00D9354F"/>
    <w:rsid w:val="00DA579B"/>
    <w:rsid w:val="00DB16B0"/>
    <w:rsid w:val="00DB3EEF"/>
    <w:rsid w:val="00DC7C51"/>
    <w:rsid w:val="00DD7367"/>
    <w:rsid w:val="00DE07D5"/>
    <w:rsid w:val="00DE79DF"/>
    <w:rsid w:val="00DF2080"/>
    <w:rsid w:val="00E0238C"/>
    <w:rsid w:val="00E03833"/>
    <w:rsid w:val="00E05D09"/>
    <w:rsid w:val="00E10A6F"/>
    <w:rsid w:val="00E12004"/>
    <w:rsid w:val="00E20357"/>
    <w:rsid w:val="00E26A2D"/>
    <w:rsid w:val="00E31C57"/>
    <w:rsid w:val="00E32065"/>
    <w:rsid w:val="00E35A97"/>
    <w:rsid w:val="00E36333"/>
    <w:rsid w:val="00E43AE5"/>
    <w:rsid w:val="00E43CD6"/>
    <w:rsid w:val="00E45DAE"/>
    <w:rsid w:val="00E508E1"/>
    <w:rsid w:val="00E51758"/>
    <w:rsid w:val="00E52169"/>
    <w:rsid w:val="00E66147"/>
    <w:rsid w:val="00E67141"/>
    <w:rsid w:val="00E741C6"/>
    <w:rsid w:val="00E74D77"/>
    <w:rsid w:val="00E77282"/>
    <w:rsid w:val="00E80B1F"/>
    <w:rsid w:val="00E80F04"/>
    <w:rsid w:val="00E832A1"/>
    <w:rsid w:val="00E8508F"/>
    <w:rsid w:val="00E94835"/>
    <w:rsid w:val="00E962F1"/>
    <w:rsid w:val="00EA4E84"/>
    <w:rsid w:val="00EA6148"/>
    <w:rsid w:val="00EB05EA"/>
    <w:rsid w:val="00EB1F4E"/>
    <w:rsid w:val="00EB37E3"/>
    <w:rsid w:val="00EB5B0C"/>
    <w:rsid w:val="00EC02C1"/>
    <w:rsid w:val="00EC2D36"/>
    <w:rsid w:val="00EC3DD2"/>
    <w:rsid w:val="00ED3B36"/>
    <w:rsid w:val="00ED63F6"/>
    <w:rsid w:val="00ED67CA"/>
    <w:rsid w:val="00EE4A23"/>
    <w:rsid w:val="00F035F1"/>
    <w:rsid w:val="00F05DFD"/>
    <w:rsid w:val="00F100DC"/>
    <w:rsid w:val="00F173EE"/>
    <w:rsid w:val="00F177B1"/>
    <w:rsid w:val="00F20EBE"/>
    <w:rsid w:val="00F215F4"/>
    <w:rsid w:val="00F24147"/>
    <w:rsid w:val="00F35A3C"/>
    <w:rsid w:val="00F36E81"/>
    <w:rsid w:val="00F40134"/>
    <w:rsid w:val="00F46570"/>
    <w:rsid w:val="00F473E5"/>
    <w:rsid w:val="00F53AA5"/>
    <w:rsid w:val="00F53D7B"/>
    <w:rsid w:val="00F5777F"/>
    <w:rsid w:val="00F650B9"/>
    <w:rsid w:val="00F65297"/>
    <w:rsid w:val="00F65BD9"/>
    <w:rsid w:val="00F66DAA"/>
    <w:rsid w:val="00F67DEC"/>
    <w:rsid w:val="00F67EC2"/>
    <w:rsid w:val="00F67FFD"/>
    <w:rsid w:val="00F702D9"/>
    <w:rsid w:val="00F71726"/>
    <w:rsid w:val="00F81366"/>
    <w:rsid w:val="00F90987"/>
    <w:rsid w:val="00F94171"/>
    <w:rsid w:val="00F979C9"/>
    <w:rsid w:val="00FA0672"/>
    <w:rsid w:val="00FB0D0E"/>
    <w:rsid w:val="00FB134A"/>
    <w:rsid w:val="00FB35FE"/>
    <w:rsid w:val="00FB3D0A"/>
    <w:rsid w:val="00FC0DDB"/>
    <w:rsid w:val="00FD1284"/>
    <w:rsid w:val="00FE0416"/>
    <w:rsid w:val="00FE2AEC"/>
    <w:rsid w:val="00FE337A"/>
    <w:rsid w:val="00FE3B62"/>
    <w:rsid w:val="00FE3E75"/>
    <w:rsid w:val="00FE5689"/>
    <w:rsid w:val="00FE5D79"/>
    <w:rsid w:val="00FE7FE5"/>
    <w:rsid w:val="00FF3A3F"/>
    <w:rsid w:val="00FF4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83B4"/>
  <w14:defaultImageDpi w14:val="32767"/>
  <w15:chartTrackingRefBased/>
  <w15:docId w15:val="{5F47DA91-ADEC-4045-AA43-7C3BF54C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DF2"/>
    <w:rPr>
      <w:rFonts w:ascii="Times New Roman" w:eastAsia="Times New Roman" w:hAnsi="Times New Roman" w:cs="Times New Roman"/>
    </w:rPr>
  </w:style>
  <w:style w:type="paragraph" w:styleId="Heading1">
    <w:name w:val="heading 1"/>
    <w:basedOn w:val="Normal"/>
    <w:next w:val="Normal"/>
    <w:link w:val="Heading1Char"/>
    <w:uiPriority w:val="9"/>
    <w:qFormat/>
    <w:rsid w:val="0025367D"/>
    <w:pPr>
      <w:jc w:val="center"/>
      <w:outlineLvl w:val="0"/>
    </w:pPr>
    <w:rPr>
      <w:rFonts w:ascii="Garamond" w:hAnsi="Garamond"/>
      <w:b/>
      <w:color w:val="000000" w:themeColor="text1"/>
    </w:rPr>
  </w:style>
  <w:style w:type="paragraph" w:styleId="Heading2">
    <w:name w:val="heading 2"/>
    <w:basedOn w:val="Normal"/>
    <w:next w:val="Normal"/>
    <w:link w:val="Heading2Char"/>
    <w:uiPriority w:val="9"/>
    <w:unhideWhenUsed/>
    <w:qFormat/>
    <w:rsid w:val="0025367D"/>
    <w:pPr>
      <w:outlineLvl w:val="1"/>
    </w:pPr>
    <w:rPr>
      <w:rFonts w:ascii="Garamond" w:hAnsi="Garamond"/>
    </w:rPr>
  </w:style>
  <w:style w:type="paragraph" w:styleId="Heading3">
    <w:name w:val="heading 3"/>
    <w:basedOn w:val="Normal"/>
    <w:next w:val="Normal"/>
    <w:link w:val="Heading3Char"/>
    <w:qFormat/>
    <w:rsid w:val="0025367D"/>
    <w:pPr>
      <w:outlineLvl w:val="2"/>
    </w:pPr>
    <w:rPr>
      <w:rFonts w:ascii="Garamond" w:hAnsi="Garamond"/>
      <w:b/>
      <w:bCs/>
    </w:rPr>
  </w:style>
  <w:style w:type="paragraph" w:styleId="Heading4">
    <w:name w:val="heading 4"/>
    <w:basedOn w:val="font-claude-response-body"/>
    <w:next w:val="Normal"/>
    <w:link w:val="Heading4Char"/>
    <w:uiPriority w:val="9"/>
    <w:unhideWhenUsed/>
    <w:qFormat/>
    <w:rsid w:val="00950083"/>
    <w:pPr>
      <w:outlineLvl w:val="3"/>
    </w:pPr>
    <w:rPr>
      <w:rFonts w:ascii="Garamond" w:eastAsia="Times" w:hAnsi="Garamon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5367D"/>
    <w:rPr>
      <w:rFonts w:ascii="Garamond" w:eastAsia="Times New Roman" w:hAnsi="Garamond" w:cs="Times New Roman"/>
      <w:b/>
      <w:bCs/>
    </w:rPr>
  </w:style>
  <w:style w:type="paragraph" w:styleId="BodyTextIndent">
    <w:name w:val="Body Text Indent"/>
    <w:basedOn w:val="Normal"/>
    <w:link w:val="BodyTextIndentChar"/>
    <w:rsid w:val="00BF20CF"/>
    <w:pPr>
      <w:ind w:firstLine="720"/>
    </w:pPr>
  </w:style>
  <w:style w:type="character" w:customStyle="1" w:styleId="BodyTextIndentChar">
    <w:name w:val="Body Text Indent Char"/>
    <w:basedOn w:val="DefaultParagraphFont"/>
    <w:link w:val="BodyTextIndent"/>
    <w:rsid w:val="00BF20CF"/>
    <w:rPr>
      <w:rFonts w:ascii="Times" w:eastAsia="Times" w:hAnsi="Times" w:cs="Times New Roman"/>
      <w:szCs w:val="20"/>
    </w:rPr>
  </w:style>
  <w:style w:type="character" w:styleId="Hyperlink">
    <w:name w:val="Hyperlink"/>
    <w:uiPriority w:val="99"/>
    <w:rsid w:val="00BF20CF"/>
    <w:rPr>
      <w:rFonts w:cs="Times New Roman"/>
      <w:color w:val="0000FF"/>
      <w:u w:val="single"/>
    </w:rPr>
  </w:style>
  <w:style w:type="character" w:customStyle="1" w:styleId="Heading1Char">
    <w:name w:val="Heading 1 Char"/>
    <w:basedOn w:val="DefaultParagraphFont"/>
    <w:link w:val="Heading1"/>
    <w:uiPriority w:val="9"/>
    <w:rsid w:val="0025367D"/>
    <w:rPr>
      <w:rFonts w:ascii="Garamond" w:eastAsia="Times New Roman" w:hAnsi="Garamond" w:cs="Times New Roman"/>
      <w:b/>
      <w:color w:val="000000" w:themeColor="text1"/>
    </w:rPr>
  </w:style>
  <w:style w:type="character" w:customStyle="1" w:styleId="lt-line-clampraw-line">
    <w:name w:val="lt-line-clamp__raw-line"/>
    <w:basedOn w:val="DefaultParagraphFont"/>
    <w:rsid w:val="00BF20CF"/>
  </w:style>
  <w:style w:type="paragraph" w:styleId="BodyTextIndent3">
    <w:name w:val="Body Text Indent 3"/>
    <w:basedOn w:val="Normal"/>
    <w:link w:val="BodyTextIndent3Char"/>
    <w:uiPriority w:val="99"/>
    <w:unhideWhenUsed/>
    <w:rsid w:val="00AE45A2"/>
    <w:pPr>
      <w:spacing w:after="120"/>
      <w:ind w:left="360"/>
    </w:pPr>
    <w:rPr>
      <w:sz w:val="16"/>
      <w:szCs w:val="16"/>
    </w:rPr>
  </w:style>
  <w:style w:type="character" w:customStyle="1" w:styleId="BodyTextIndent3Char">
    <w:name w:val="Body Text Indent 3 Char"/>
    <w:basedOn w:val="DefaultParagraphFont"/>
    <w:link w:val="BodyTextIndent3"/>
    <w:uiPriority w:val="99"/>
    <w:rsid w:val="00AE45A2"/>
    <w:rPr>
      <w:rFonts w:ascii="Times" w:eastAsia="Times" w:hAnsi="Times" w:cs="Times New Roman"/>
      <w:sz w:val="16"/>
      <w:szCs w:val="16"/>
    </w:rPr>
  </w:style>
  <w:style w:type="character" w:customStyle="1" w:styleId="Heading2Char">
    <w:name w:val="Heading 2 Char"/>
    <w:basedOn w:val="DefaultParagraphFont"/>
    <w:link w:val="Heading2"/>
    <w:uiPriority w:val="9"/>
    <w:rsid w:val="0025367D"/>
    <w:rPr>
      <w:rFonts w:ascii="Garamond" w:eastAsia="Times New Roman" w:hAnsi="Garamond" w:cs="Times New Roman"/>
    </w:rPr>
  </w:style>
  <w:style w:type="paragraph" w:styleId="BodyTextIndent2">
    <w:name w:val="Body Text Indent 2"/>
    <w:basedOn w:val="Normal"/>
    <w:link w:val="BodyTextIndent2Char"/>
    <w:uiPriority w:val="99"/>
    <w:unhideWhenUsed/>
    <w:rsid w:val="00AE45A2"/>
    <w:pPr>
      <w:spacing w:after="120" w:line="480" w:lineRule="auto"/>
      <w:ind w:left="360"/>
    </w:pPr>
  </w:style>
  <w:style w:type="character" w:customStyle="1" w:styleId="BodyTextIndent2Char">
    <w:name w:val="Body Text Indent 2 Char"/>
    <w:basedOn w:val="DefaultParagraphFont"/>
    <w:link w:val="BodyTextIndent2"/>
    <w:uiPriority w:val="99"/>
    <w:rsid w:val="00AE45A2"/>
    <w:rPr>
      <w:rFonts w:ascii="Times" w:eastAsia="Times" w:hAnsi="Times" w:cs="Times New Roman"/>
      <w:szCs w:val="20"/>
    </w:rPr>
  </w:style>
  <w:style w:type="paragraph" w:styleId="BodyText">
    <w:name w:val="Body Text"/>
    <w:basedOn w:val="Normal"/>
    <w:link w:val="BodyTextChar"/>
    <w:uiPriority w:val="99"/>
    <w:semiHidden/>
    <w:unhideWhenUsed/>
    <w:rsid w:val="00AE45A2"/>
    <w:pPr>
      <w:spacing w:after="120"/>
    </w:pPr>
  </w:style>
  <w:style w:type="character" w:customStyle="1" w:styleId="BodyTextChar">
    <w:name w:val="Body Text Char"/>
    <w:basedOn w:val="DefaultParagraphFont"/>
    <w:link w:val="BodyText"/>
    <w:uiPriority w:val="99"/>
    <w:semiHidden/>
    <w:rsid w:val="00AE45A2"/>
    <w:rPr>
      <w:rFonts w:ascii="Times" w:eastAsia="Times" w:hAnsi="Times" w:cs="Times New Roman"/>
      <w:szCs w:val="20"/>
    </w:rPr>
  </w:style>
  <w:style w:type="character" w:customStyle="1" w:styleId="lt-line-clampline">
    <w:name w:val="lt-line-clamp__line"/>
    <w:basedOn w:val="DefaultParagraphFont"/>
    <w:rsid w:val="00A87632"/>
  </w:style>
  <w:style w:type="character" w:styleId="UnresolvedMention">
    <w:name w:val="Unresolved Mention"/>
    <w:basedOn w:val="DefaultParagraphFont"/>
    <w:uiPriority w:val="99"/>
    <w:rsid w:val="00DE07D5"/>
    <w:rPr>
      <w:color w:val="605E5C"/>
      <w:shd w:val="clear" w:color="auto" w:fill="E1DFDD"/>
    </w:rPr>
  </w:style>
  <w:style w:type="character" w:styleId="Strong">
    <w:name w:val="Strong"/>
    <w:qFormat/>
    <w:rsid w:val="009E7A33"/>
    <w:rPr>
      <w:b/>
    </w:rPr>
  </w:style>
  <w:style w:type="paragraph" w:styleId="Header">
    <w:name w:val="header"/>
    <w:basedOn w:val="Normal"/>
    <w:link w:val="HeaderChar"/>
    <w:rsid w:val="000E7FD7"/>
    <w:pPr>
      <w:tabs>
        <w:tab w:val="center" w:pos="4320"/>
        <w:tab w:val="right" w:pos="8640"/>
      </w:tabs>
    </w:pPr>
  </w:style>
  <w:style w:type="character" w:customStyle="1" w:styleId="HeaderChar">
    <w:name w:val="Header Char"/>
    <w:basedOn w:val="DefaultParagraphFont"/>
    <w:link w:val="Header"/>
    <w:rsid w:val="000E7FD7"/>
    <w:rPr>
      <w:rFonts w:ascii="Times" w:eastAsia="Times" w:hAnsi="Times" w:cs="Times New Roman"/>
      <w:szCs w:val="20"/>
    </w:rPr>
  </w:style>
  <w:style w:type="paragraph" w:styleId="Footer">
    <w:name w:val="footer"/>
    <w:basedOn w:val="Normal"/>
    <w:link w:val="FooterChar"/>
    <w:uiPriority w:val="99"/>
    <w:unhideWhenUsed/>
    <w:rsid w:val="00A6131C"/>
    <w:pPr>
      <w:tabs>
        <w:tab w:val="center" w:pos="4680"/>
        <w:tab w:val="right" w:pos="9360"/>
      </w:tabs>
    </w:pPr>
  </w:style>
  <w:style w:type="character" w:customStyle="1" w:styleId="FooterChar">
    <w:name w:val="Footer Char"/>
    <w:basedOn w:val="DefaultParagraphFont"/>
    <w:link w:val="Footer"/>
    <w:uiPriority w:val="99"/>
    <w:rsid w:val="00A6131C"/>
    <w:rPr>
      <w:rFonts w:ascii="Times" w:eastAsia="Times" w:hAnsi="Times" w:cs="Times New Roman"/>
      <w:szCs w:val="20"/>
    </w:rPr>
  </w:style>
  <w:style w:type="character" w:styleId="PageNumber">
    <w:name w:val="page number"/>
    <w:basedOn w:val="DefaultParagraphFont"/>
    <w:uiPriority w:val="99"/>
    <w:semiHidden/>
    <w:unhideWhenUsed/>
    <w:rsid w:val="00A6131C"/>
  </w:style>
  <w:style w:type="paragraph" w:customStyle="1" w:styleId="BasicParagraph">
    <w:name w:val="[Basic Paragraph]"/>
    <w:basedOn w:val="Normal"/>
    <w:uiPriority w:val="99"/>
    <w:rsid w:val="000338E8"/>
    <w:pPr>
      <w:autoSpaceDE w:val="0"/>
      <w:autoSpaceDN w:val="0"/>
      <w:adjustRightInd w:val="0"/>
      <w:spacing w:line="288" w:lineRule="auto"/>
      <w:textAlignment w:val="center"/>
    </w:pPr>
    <w:rPr>
      <w:rFonts w:ascii="Minion Pro" w:eastAsiaTheme="minorHAnsi" w:hAnsi="Minion Pro" w:cs="Minion Pro"/>
      <w:color w:val="000000"/>
    </w:rPr>
  </w:style>
  <w:style w:type="paragraph" w:styleId="NormalWeb">
    <w:name w:val="Normal (Web)"/>
    <w:basedOn w:val="Normal"/>
    <w:uiPriority w:val="99"/>
    <w:semiHidden/>
    <w:unhideWhenUsed/>
    <w:rsid w:val="0030284A"/>
    <w:pPr>
      <w:spacing w:before="100" w:beforeAutospacing="1" w:after="100" w:afterAutospacing="1"/>
    </w:pPr>
  </w:style>
  <w:style w:type="paragraph" w:customStyle="1" w:styleId="xmsonormal">
    <w:name w:val="x_msonormal"/>
    <w:basedOn w:val="Normal"/>
    <w:rsid w:val="00B32A29"/>
    <w:pPr>
      <w:spacing w:before="100" w:beforeAutospacing="1" w:after="100" w:afterAutospacing="1"/>
    </w:pPr>
  </w:style>
  <w:style w:type="character" w:styleId="FollowedHyperlink">
    <w:name w:val="FollowedHyperlink"/>
    <w:basedOn w:val="DefaultParagraphFont"/>
    <w:uiPriority w:val="99"/>
    <w:semiHidden/>
    <w:unhideWhenUsed/>
    <w:rsid w:val="002C3814"/>
    <w:rPr>
      <w:color w:val="954F72" w:themeColor="followedHyperlink"/>
      <w:u w:val="single"/>
    </w:rPr>
  </w:style>
  <w:style w:type="paragraph" w:styleId="BalloonText">
    <w:name w:val="Balloon Text"/>
    <w:basedOn w:val="Normal"/>
    <w:link w:val="BalloonTextChar"/>
    <w:uiPriority w:val="99"/>
    <w:semiHidden/>
    <w:unhideWhenUsed/>
    <w:rsid w:val="00EC02C1"/>
    <w:rPr>
      <w:sz w:val="18"/>
      <w:szCs w:val="18"/>
    </w:rPr>
  </w:style>
  <w:style w:type="character" w:customStyle="1" w:styleId="BalloonTextChar">
    <w:name w:val="Balloon Text Char"/>
    <w:basedOn w:val="DefaultParagraphFont"/>
    <w:link w:val="BalloonText"/>
    <w:uiPriority w:val="99"/>
    <w:semiHidden/>
    <w:rsid w:val="00EC02C1"/>
    <w:rPr>
      <w:rFonts w:ascii="Times New Roman" w:eastAsia="Times New Roman" w:hAnsi="Times New Roman" w:cs="Times New Roman"/>
      <w:sz w:val="18"/>
      <w:szCs w:val="18"/>
    </w:rPr>
  </w:style>
  <w:style w:type="character" w:styleId="Emphasis">
    <w:name w:val="Emphasis"/>
    <w:basedOn w:val="DefaultParagraphFont"/>
    <w:uiPriority w:val="20"/>
    <w:qFormat/>
    <w:rsid w:val="00EC02C1"/>
    <w:rPr>
      <w:i/>
      <w:iCs/>
    </w:rPr>
  </w:style>
  <w:style w:type="character" w:customStyle="1" w:styleId="normaltextrun">
    <w:name w:val="normaltextrun"/>
    <w:basedOn w:val="DefaultParagraphFont"/>
    <w:rsid w:val="005B38D1"/>
  </w:style>
  <w:style w:type="character" w:customStyle="1" w:styleId="eop">
    <w:name w:val="eop"/>
    <w:basedOn w:val="DefaultParagraphFont"/>
    <w:rsid w:val="005B38D1"/>
  </w:style>
  <w:style w:type="paragraph" w:customStyle="1" w:styleId="dm-profile-activity">
    <w:name w:val="dm-profile-activity"/>
    <w:basedOn w:val="Normal"/>
    <w:rsid w:val="000C4916"/>
    <w:pPr>
      <w:spacing w:before="100" w:beforeAutospacing="1" w:after="100" w:afterAutospacing="1"/>
    </w:pPr>
  </w:style>
  <w:style w:type="character" w:customStyle="1" w:styleId="contentpasted0">
    <w:name w:val="contentpasted0"/>
    <w:basedOn w:val="DefaultParagraphFont"/>
    <w:rsid w:val="00F71726"/>
  </w:style>
  <w:style w:type="paragraph" w:styleId="ListParagraph">
    <w:name w:val="List Paragraph"/>
    <w:basedOn w:val="Normal"/>
    <w:uiPriority w:val="34"/>
    <w:qFormat/>
    <w:rsid w:val="004610DC"/>
    <w:pPr>
      <w:ind w:left="720"/>
      <w:contextualSpacing/>
    </w:pPr>
  </w:style>
  <w:style w:type="paragraph" w:customStyle="1" w:styleId="DataField11pt-Single">
    <w:name w:val="Data Field 11pt-Single"/>
    <w:basedOn w:val="Normal"/>
    <w:link w:val="DataField11pt-SingleChar"/>
    <w:rsid w:val="00CC4F92"/>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CC4F92"/>
    <w:rPr>
      <w:rFonts w:ascii="Arial" w:eastAsia="Times New Roman" w:hAnsi="Arial" w:cs="Arial"/>
      <w:sz w:val="22"/>
      <w:szCs w:val="20"/>
    </w:rPr>
  </w:style>
  <w:style w:type="paragraph" w:customStyle="1" w:styleId="paragraph">
    <w:name w:val="paragraph"/>
    <w:basedOn w:val="Normal"/>
    <w:rsid w:val="0033312C"/>
    <w:pPr>
      <w:spacing w:before="100" w:beforeAutospacing="1" w:after="100" w:afterAutospacing="1"/>
    </w:pPr>
  </w:style>
  <w:style w:type="character" w:customStyle="1" w:styleId="findhit">
    <w:name w:val="findhit"/>
    <w:basedOn w:val="DefaultParagraphFont"/>
    <w:rsid w:val="00FF4410"/>
  </w:style>
  <w:style w:type="paragraph" w:customStyle="1" w:styleId="font-claude-response-body">
    <w:name w:val="font-claude-response-body"/>
    <w:basedOn w:val="Normal"/>
    <w:rsid w:val="007D4B63"/>
    <w:pPr>
      <w:spacing w:before="100" w:beforeAutospacing="1" w:after="100" w:afterAutospacing="1"/>
    </w:pPr>
  </w:style>
  <w:style w:type="paragraph" w:customStyle="1" w:styleId="whitespace-normal">
    <w:name w:val="whitespace-normal"/>
    <w:basedOn w:val="Normal"/>
    <w:rsid w:val="007D4B63"/>
    <w:pPr>
      <w:spacing w:before="100" w:beforeAutospacing="1" w:after="100" w:afterAutospacing="1"/>
    </w:pPr>
  </w:style>
  <w:style w:type="character" w:customStyle="1" w:styleId="Heading4Char">
    <w:name w:val="Heading 4 Char"/>
    <w:basedOn w:val="DefaultParagraphFont"/>
    <w:link w:val="Heading4"/>
    <w:uiPriority w:val="9"/>
    <w:rsid w:val="00950083"/>
    <w:rPr>
      <w:rFonts w:ascii="Garamond" w:eastAsia="Times" w:hAnsi="Garamond" w:cs="Times New Roman"/>
      <w:u w:val="single"/>
    </w:rPr>
  </w:style>
  <w:style w:type="paragraph" w:customStyle="1" w:styleId="dx-doi">
    <w:name w:val="dx-doi"/>
    <w:basedOn w:val="Normal"/>
    <w:rsid w:val="00264E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55904">
      <w:bodyDiv w:val="1"/>
      <w:marLeft w:val="0"/>
      <w:marRight w:val="0"/>
      <w:marTop w:val="0"/>
      <w:marBottom w:val="0"/>
      <w:divBdr>
        <w:top w:val="none" w:sz="0" w:space="0" w:color="auto"/>
        <w:left w:val="none" w:sz="0" w:space="0" w:color="auto"/>
        <w:bottom w:val="none" w:sz="0" w:space="0" w:color="auto"/>
        <w:right w:val="none" w:sz="0" w:space="0" w:color="auto"/>
      </w:divBdr>
    </w:div>
    <w:div w:id="59376221">
      <w:bodyDiv w:val="1"/>
      <w:marLeft w:val="0"/>
      <w:marRight w:val="0"/>
      <w:marTop w:val="0"/>
      <w:marBottom w:val="0"/>
      <w:divBdr>
        <w:top w:val="none" w:sz="0" w:space="0" w:color="auto"/>
        <w:left w:val="none" w:sz="0" w:space="0" w:color="auto"/>
        <w:bottom w:val="none" w:sz="0" w:space="0" w:color="auto"/>
        <w:right w:val="none" w:sz="0" w:space="0" w:color="auto"/>
      </w:divBdr>
    </w:div>
    <w:div w:id="67001303">
      <w:bodyDiv w:val="1"/>
      <w:marLeft w:val="0"/>
      <w:marRight w:val="0"/>
      <w:marTop w:val="0"/>
      <w:marBottom w:val="0"/>
      <w:divBdr>
        <w:top w:val="none" w:sz="0" w:space="0" w:color="auto"/>
        <w:left w:val="none" w:sz="0" w:space="0" w:color="auto"/>
        <w:bottom w:val="none" w:sz="0" w:space="0" w:color="auto"/>
        <w:right w:val="none" w:sz="0" w:space="0" w:color="auto"/>
      </w:divBdr>
    </w:div>
    <w:div w:id="67507767">
      <w:bodyDiv w:val="1"/>
      <w:marLeft w:val="0"/>
      <w:marRight w:val="0"/>
      <w:marTop w:val="0"/>
      <w:marBottom w:val="0"/>
      <w:divBdr>
        <w:top w:val="none" w:sz="0" w:space="0" w:color="auto"/>
        <w:left w:val="none" w:sz="0" w:space="0" w:color="auto"/>
        <w:bottom w:val="none" w:sz="0" w:space="0" w:color="auto"/>
        <w:right w:val="none" w:sz="0" w:space="0" w:color="auto"/>
      </w:divBdr>
    </w:div>
    <w:div w:id="69350460">
      <w:bodyDiv w:val="1"/>
      <w:marLeft w:val="0"/>
      <w:marRight w:val="0"/>
      <w:marTop w:val="0"/>
      <w:marBottom w:val="0"/>
      <w:divBdr>
        <w:top w:val="none" w:sz="0" w:space="0" w:color="auto"/>
        <w:left w:val="none" w:sz="0" w:space="0" w:color="auto"/>
        <w:bottom w:val="none" w:sz="0" w:space="0" w:color="auto"/>
        <w:right w:val="none" w:sz="0" w:space="0" w:color="auto"/>
      </w:divBdr>
    </w:div>
    <w:div w:id="72626681">
      <w:bodyDiv w:val="1"/>
      <w:marLeft w:val="0"/>
      <w:marRight w:val="0"/>
      <w:marTop w:val="0"/>
      <w:marBottom w:val="0"/>
      <w:divBdr>
        <w:top w:val="none" w:sz="0" w:space="0" w:color="auto"/>
        <w:left w:val="none" w:sz="0" w:space="0" w:color="auto"/>
        <w:bottom w:val="none" w:sz="0" w:space="0" w:color="auto"/>
        <w:right w:val="none" w:sz="0" w:space="0" w:color="auto"/>
      </w:divBdr>
    </w:div>
    <w:div w:id="86386367">
      <w:bodyDiv w:val="1"/>
      <w:marLeft w:val="0"/>
      <w:marRight w:val="0"/>
      <w:marTop w:val="0"/>
      <w:marBottom w:val="0"/>
      <w:divBdr>
        <w:top w:val="none" w:sz="0" w:space="0" w:color="auto"/>
        <w:left w:val="none" w:sz="0" w:space="0" w:color="auto"/>
        <w:bottom w:val="none" w:sz="0" w:space="0" w:color="auto"/>
        <w:right w:val="none" w:sz="0" w:space="0" w:color="auto"/>
      </w:divBdr>
    </w:div>
    <w:div w:id="101733030">
      <w:bodyDiv w:val="1"/>
      <w:marLeft w:val="0"/>
      <w:marRight w:val="0"/>
      <w:marTop w:val="0"/>
      <w:marBottom w:val="0"/>
      <w:divBdr>
        <w:top w:val="none" w:sz="0" w:space="0" w:color="auto"/>
        <w:left w:val="none" w:sz="0" w:space="0" w:color="auto"/>
        <w:bottom w:val="none" w:sz="0" w:space="0" w:color="auto"/>
        <w:right w:val="none" w:sz="0" w:space="0" w:color="auto"/>
      </w:divBdr>
    </w:div>
    <w:div w:id="103037811">
      <w:bodyDiv w:val="1"/>
      <w:marLeft w:val="0"/>
      <w:marRight w:val="0"/>
      <w:marTop w:val="0"/>
      <w:marBottom w:val="0"/>
      <w:divBdr>
        <w:top w:val="none" w:sz="0" w:space="0" w:color="auto"/>
        <w:left w:val="none" w:sz="0" w:space="0" w:color="auto"/>
        <w:bottom w:val="none" w:sz="0" w:space="0" w:color="auto"/>
        <w:right w:val="none" w:sz="0" w:space="0" w:color="auto"/>
      </w:divBdr>
    </w:div>
    <w:div w:id="103426073">
      <w:bodyDiv w:val="1"/>
      <w:marLeft w:val="0"/>
      <w:marRight w:val="0"/>
      <w:marTop w:val="0"/>
      <w:marBottom w:val="0"/>
      <w:divBdr>
        <w:top w:val="none" w:sz="0" w:space="0" w:color="auto"/>
        <w:left w:val="none" w:sz="0" w:space="0" w:color="auto"/>
        <w:bottom w:val="none" w:sz="0" w:space="0" w:color="auto"/>
        <w:right w:val="none" w:sz="0" w:space="0" w:color="auto"/>
      </w:divBdr>
    </w:div>
    <w:div w:id="153842682">
      <w:bodyDiv w:val="1"/>
      <w:marLeft w:val="0"/>
      <w:marRight w:val="0"/>
      <w:marTop w:val="0"/>
      <w:marBottom w:val="0"/>
      <w:divBdr>
        <w:top w:val="none" w:sz="0" w:space="0" w:color="auto"/>
        <w:left w:val="none" w:sz="0" w:space="0" w:color="auto"/>
        <w:bottom w:val="none" w:sz="0" w:space="0" w:color="auto"/>
        <w:right w:val="none" w:sz="0" w:space="0" w:color="auto"/>
      </w:divBdr>
    </w:div>
    <w:div w:id="192962586">
      <w:bodyDiv w:val="1"/>
      <w:marLeft w:val="0"/>
      <w:marRight w:val="0"/>
      <w:marTop w:val="0"/>
      <w:marBottom w:val="0"/>
      <w:divBdr>
        <w:top w:val="none" w:sz="0" w:space="0" w:color="auto"/>
        <w:left w:val="none" w:sz="0" w:space="0" w:color="auto"/>
        <w:bottom w:val="none" w:sz="0" w:space="0" w:color="auto"/>
        <w:right w:val="none" w:sz="0" w:space="0" w:color="auto"/>
      </w:divBdr>
      <w:divsChild>
        <w:div w:id="1766489607">
          <w:marLeft w:val="0"/>
          <w:marRight w:val="0"/>
          <w:marTop w:val="0"/>
          <w:marBottom w:val="0"/>
          <w:divBdr>
            <w:top w:val="none" w:sz="0" w:space="0" w:color="auto"/>
            <w:left w:val="none" w:sz="0" w:space="0" w:color="auto"/>
            <w:bottom w:val="none" w:sz="0" w:space="0" w:color="auto"/>
            <w:right w:val="none" w:sz="0" w:space="0" w:color="auto"/>
          </w:divBdr>
        </w:div>
        <w:div w:id="37511956">
          <w:marLeft w:val="0"/>
          <w:marRight w:val="0"/>
          <w:marTop w:val="0"/>
          <w:marBottom w:val="0"/>
          <w:divBdr>
            <w:top w:val="none" w:sz="0" w:space="0" w:color="auto"/>
            <w:left w:val="none" w:sz="0" w:space="0" w:color="auto"/>
            <w:bottom w:val="none" w:sz="0" w:space="0" w:color="auto"/>
            <w:right w:val="none" w:sz="0" w:space="0" w:color="auto"/>
          </w:divBdr>
        </w:div>
      </w:divsChild>
    </w:div>
    <w:div w:id="197354518">
      <w:bodyDiv w:val="1"/>
      <w:marLeft w:val="0"/>
      <w:marRight w:val="0"/>
      <w:marTop w:val="0"/>
      <w:marBottom w:val="0"/>
      <w:divBdr>
        <w:top w:val="none" w:sz="0" w:space="0" w:color="auto"/>
        <w:left w:val="none" w:sz="0" w:space="0" w:color="auto"/>
        <w:bottom w:val="none" w:sz="0" w:space="0" w:color="auto"/>
        <w:right w:val="none" w:sz="0" w:space="0" w:color="auto"/>
      </w:divBdr>
    </w:div>
    <w:div w:id="258174539">
      <w:bodyDiv w:val="1"/>
      <w:marLeft w:val="0"/>
      <w:marRight w:val="0"/>
      <w:marTop w:val="0"/>
      <w:marBottom w:val="0"/>
      <w:divBdr>
        <w:top w:val="none" w:sz="0" w:space="0" w:color="auto"/>
        <w:left w:val="none" w:sz="0" w:space="0" w:color="auto"/>
        <w:bottom w:val="none" w:sz="0" w:space="0" w:color="auto"/>
        <w:right w:val="none" w:sz="0" w:space="0" w:color="auto"/>
      </w:divBdr>
    </w:div>
    <w:div w:id="266085467">
      <w:bodyDiv w:val="1"/>
      <w:marLeft w:val="0"/>
      <w:marRight w:val="0"/>
      <w:marTop w:val="0"/>
      <w:marBottom w:val="0"/>
      <w:divBdr>
        <w:top w:val="none" w:sz="0" w:space="0" w:color="auto"/>
        <w:left w:val="none" w:sz="0" w:space="0" w:color="auto"/>
        <w:bottom w:val="none" w:sz="0" w:space="0" w:color="auto"/>
        <w:right w:val="none" w:sz="0" w:space="0" w:color="auto"/>
      </w:divBdr>
    </w:div>
    <w:div w:id="277492000">
      <w:bodyDiv w:val="1"/>
      <w:marLeft w:val="0"/>
      <w:marRight w:val="0"/>
      <w:marTop w:val="0"/>
      <w:marBottom w:val="0"/>
      <w:divBdr>
        <w:top w:val="none" w:sz="0" w:space="0" w:color="auto"/>
        <w:left w:val="none" w:sz="0" w:space="0" w:color="auto"/>
        <w:bottom w:val="none" w:sz="0" w:space="0" w:color="auto"/>
        <w:right w:val="none" w:sz="0" w:space="0" w:color="auto"/>
      </w:divBdr>
    </w:div>
    <w:div w:id="299385322">
      <w:bodyDiv w:val="1"/>
      <w:marLeft w:val="0"/>
      <w:marRight w:val="0"/>
      <w:marTop w:val="0"/>
      <w:marBottom w:val="0"/>
      <w:divBdr>
        <w:top w:val="none" w:sz="0" w:space="0" w:color="auto"/>
        <w:left w:val="none" w:sz="0" w:space="0" w:color="auto"/>
        <w:bottom w:val="none" w:sz="0" w:space="0" w:color="auto"/>
        <w:right w:val="none" w:sz="0" w:space="0" w:color="auto"/>
      </w:divBdr>
    </w:div>
    <w:div w:id="313726372">
      <w:bodyDiv w:val="1"/>
      <w:marLeft w:val="0"/>
      <w:marRight w:val="0"/>
      <w:marTop w:val="0"/>
      <w:marBottom w:val="0"/>
      <w:divBdr>
        <w:top w:val="none" w:sz="0" w:space="0" w:color="auto"/>
        <w:left w:val="none" w:sz="0" w:space="0" w:color="auto"/>
        <w:bottom w:val="none" w:sz="0" w:space="0" w:color="auto"/>
        <w:right w:val="none" w:sz="0" w:space="0" w:color="auto"/>
      </w:divBdr>
    </w:div>
    <w:div w:id="326907526">
      <w:bodyDiv w:val="1"/>
      <w:marLeft w:val="0"/>
      <w:marRight w:val="0"/>
      <w:marTop w:val="0"/>
      <w:marBottom w:val="0"/>
      <w:divBdr>
        <w:top w:val="none" w:sz="0" w:space="0" w:color="auto"/>
        <w:left w:val="none" w:sz="0" w:space="0" w:color="auto"/>
        <w:bottom w:val="none" w:sz="0" w:space="0" w:color="auto"/>
        <w:right w:val="none" w:sz="0" w:space="0" w:color="auto"/>
      </w:divBdr>
    </w:div>
    <w:div w:id="364185607">
      <w:bodyDiv w:val="1"/>
      <w:marLeft w:val="0"/>
      <w:marRight w:val="0"/>
      <w:marTop w:val="0"/>
      <w:marBottom w:val="0"/>
      <w:divBdr>
        <w:top w:val="none" w:sz="0" w:space="0" w:color="auto"/>
        <w:left w:val="none" w:sz="0" w:space="0" w:color="auto"/>
        <w:bottom w:val="none" w:sz="0" w:space="0" w:color="auto"/>
        <w:right w:val="none" w:sz="0" w:space="0" w:color="auto"/>
      </w:divBdr>
    </w:div>
    <w:div w:id="384254304">
      <w:bodyDiv w:val="1"/>
      <w:marLeft w:val="0"/>
      <w:marRight w:val="0"/>
      <w:marTop w:val="0"/>
      <w:marBottom w:val="0"/>
      <w:divBdr>
        <w:top w:val="none" w:sz="0" w:space="0" w:color="auto"/>
        <w:left w:val="none" w:sz="0" w:space="0" w:color="auto"/>
        <w:bottom w:val="none" w:sz="0" w:space="0" w:color="auto"/>
        <w:right w:val="none" w:sz="0" w:space="0" w:color="auto"/>
      </w:divBdr>
    </w:div>
    <w:div w:id="427700184">
      <w:bodyDiv w:val="1"/>
      <w:marLeft w:val="0"/>
      <w:marRight w:val="0"/>
      <w:marTop w:val="0"/>
      <w:marBottom w:val="0"/>
      <w:divBdr>
        <w:top w:val="none" w:sz="0" w:space="0" w:color="auto"/>
        <w:left w:val="none" w:sz="0" w:space="0" w:color="auto"/>
        <w:bottom w:val="none" w:sz="0" w:space="0" w:color="auto"/>
        <w:right w:val="none" w:sz="0" w:space="0" w:color="auto"/>
      </w:divBdr>
    </w:div>
    <w:div w:id="436144558">
      <w:bodyDiv w:val="1"/>
      <w:marLeft w:val="0"/>
      <w:marRight w:val="0"/>
      <w:marTop w:val="0"/>
      <w:marBottom w:val="0"/>
      <w:divBdr>
        <w:top w:val="none" w:sz="0" w:space="0" w:color="auto"/>
        <w:left w:val="none" w:sz="0" w:space="0" w:color="auto"/>
        <w:bottom w:val="none" w:sz="0" w:space="0" w:color="auto"/>
        <w:right w:val="none" w:sz="0" w:space="0" w:color="auto"/>
      </w:divBdr>
    </w:div>
    <w:div w:id="452291430">
      <w:bodyDiv w:val="1"/>
      <w:marLeft w:val="0"/>
      <w:marRight w:val="0"/>
      <w:marTop w:val="0"/>
      <w:marBottom w:val="0"/>
      <w:divBdr>
        <w:top w:val="none" w:sz="0" w:space="0" w:color="auto"/>
        <w:left w:val="none" w:sz="0" w:space="0" w:color="auto"/>
        <w:bottom w:val="none" w:sz="0" w:space="0" w:color="auto"/>
        <w:right w:val="none" w:sz="0" w:space="0" w:color="auto"/>
      </w:divBdr>
    </w:div>
    <w:div w:id="472215455">
      <w:bodyDiv w:val="1"/>
      <w:marLeft w:val="0"/>
      <w:marRight w:val="0"/>
      <w:marTop w:val="0"/>
      <w:marBottom w:val="0"/>
      <w:divBdr>
        <w:top w:val="none" w:sz="0" w:space="0" w:color="auto"/>
        <w:left w:val="none" w:sz="0" w:space="0" w:color="auto"/>
        <w:bottom w:val="none" w:sz="0" w:space="0" w:color="auto"/>
        <w:right w:val="none" w:sz="0" w:space="0" w:color="auto"/>
      </w:divBdr>
    </w:div>
    <w:div w:id="513567501">
      <w:bodyDiv w:val="1"/>
      <w:marLeft w:val="0"/>
      <w:marRight w:val="0"/>
      <w:marTop w:val="0"/>
      <w:marBottom w:val="0"/>
      <w:divBdr>
        <w:top w:val="none" w:sz="0" w:space="0" w:color="auto"/>
        <w:left w:val="none" w:sz="0" w:space="0" w:color="auto"/>
        <w:bottom w:val="none" w:sz="0" w:space="0" w:color="auto"/>
        <w:right w:val="none" w:sz="0" w:space="0" w:color="auto"/>
      </w:divBdr>
    </w:div>
    <w:div w:id="534465338">
      <w:bodyDiv w:val="1"/>
      <w:marLeft w:val="0"/>
      <w:marRight w:val="0"/>
      <w:marTop w:val="0"/>
      <w:marBottom w:val="0"/>
      <w:divBdr>
        <w:top w:val="none" w:sz="0" w:space="0" w:color="auto"/>
        <w:left w:val="none" w:sz="0" w:space="0" w:color="auto"/>
        <w:bottom w:val="none" w:sz="0" w:space="0" w:color="auto"/>
        <w:right w:val="none" w:sz="0" w:space="0" w:color="auto"/>
      </w:divBdr>
    </w:div>
    <w:div w:id="589312137">
      <w:bodyDiv w:val="1"/>
      <w:marLeft w:val="0"/>
      <w:marRight w:val="0"/>
      <w:marTop w:val="0"/>
      <w:marBottom w:val="0"/>
      <w:divBdr>
        <w:top w:val="none" w:sz="0" w:space="0" w:color="auto"/>
        <w:left w:val="none" w:sz="0" w:space="0" w:color="auto"/>
        <w:bottom w:val="none" w:sz="0" w:space="0" w:color="auto"/>
        <w:right w:val="none" w:sz="0" w:space="0" w:color="auto"/>
      </w:divBdr>
    </w:div>
    <w:div w:id="596907759">
      <w:bodyDiv w:val="1"/>
      <w:marLeft w:val="0"/>
      <w:marRight w:val="0"/>
      <w:marTop w:val="0"/>
      <w:marBottom w:val="0"/>
      <w:divBdr>
        <w:top w:val="none" w:sz="0" w:space="0" w:color="auto"/>
        <w:left w:val="none" w:sz="0" w:space="0" w:color="auto"/>
        <w:bottom w:val="none" w:sz="0" w:space="0" w:color="auto"/>
        <w:right w:val="none" w:sz="0" w:space="0" w:color="auto"/>
      </w:divBdr>
    </w:div>
    <w:div w:id="623577736">
      <w:bodyDiv w:val="1"/>
      <w:marLeft w:val="0"/>
      <w:marRight w:val="0"/>
      <w:marTop w:val="0"/>
      <w:marBottom w:val="0"/>
      <w:divBdr>
        <w:top w:val="none" w:sz="0" w:space="0" w:color="auto"/>
        <w:left w:val="none" w:sz="0" w:space="0" w:color="auto"/>
        <w:bottom w:val="none" w:sz="0" w:space="0" w:color="auto"/>
        <w:right w:val="none" w:sz="0" w:space="0" w:color="auto"/>
      </w:divBdr>
    </w:div>
    <w:div w:id="630789047">
      <w:bodyDiv w:val="1"/>
      <w:marLeft w:val="0"/>
      <w:marRight w:val="0"/>
      <w:marTop w:val="0"/>
      <w:marBottom w:val="0"/>
      <w:divBdr>
        <w:top w:val="none" w:sz="0" w:space="0" w:color="auto"/>
        <w:left w:val="none" w:sz="0" w:space="0" w:color="auto"/>
        <w:bottom w:val="none" w:sz="0" w:space="0" w:color="auto"/>
        <w:right w:val="none" w:sz="0" w:space="0" w:color="auto"/>
      </w:divBdr>
    </w:div>
    <w:div w:id="656498248">
      <w:bodyDiv w:val="1"/>
      <w:marLeft w:val="0"/>
      <w:marRight w:val="0"/>
      <w:marTop w:val="0"/>
      <w:marBottom w:val="0"/>
      <w:divBdr>
        <w:top w:val="none" w:sz="0" w:space="0" w:color="auto"/>
        <w:left w:val="none" w:sz="0" w:space="0" w:color="auto"/>
        <w:bottom w:val="none" w:sz="0" w:space="0" w:color="auto"/>
        <w:right w:val="none" w:sz="0" w:space="0" w:color="auto"/>
      </w:divBdr>
    </w:div>
    <w:div w:id="670179678">
      <w:bodyDiv w:val="1"/>
      <w:marLeft w:val="0"/>
      <w:marRight w:val="0"/>
      <w:marTop w:val="0"/>
      <w:marBottom w:val="0"/>
      <w:divBdr>
        <w:top w:val="none" w:sz="0" w:space="0" w:color="auto"/>
        <w:left w:val="none" w:sz="0" w:space="0" w:color="auto"/>
        <w:bottom w:val="none" w:sz="0" w:space="0" w:color="auto"/>
        <w:right w:val="none" w:sz="0" w:space="0" w:color="auto"/>
      </w:divBdr>
    </w:div>
    <w:div w:id="697660957">
      <w:bodyDiv w:val="1"/>
      <w:marLeft w:val="0"/>
      <w:marRight w:val="0"/>
      <w:marTop w:val="0"/>
      <w:marBottom w:val="0"/>
      <w:divBdr>
        <w:top w:val="none" w:sz="0" w:space="0" w:color="auto"/>
        <w:left w:val="none" w:sz="0" w:space="0" w:color="auto"/>
        <w:bottom w:val="none" w:sz="0" w:space="0" w:color="auto"/>
        <w:right w:val="none" w:sz="0" w:space="0" w:color="auto"/>
      </w:divBdr>
    </w:div>
    <w:div w:id="706099514">
      <w:bodyDiv w:val="1"/>
      <w:marLeft w:val="0"/>
      <w:marRight w:val="0"/>
      <w:marTop w:val="0"/>
      <w:marBottom w:val="0"/>
      <w:divBdr>
        <w:top w:val="none" w:sz="0" w:space="0" w:color="auto"/>
        <w:left w:val="none" w:sz="0" w:space="0" w:color="auto"/>
        <w:bottom w:val="none" w:sz="0" w:space="0" w:color="auto"/>
        <w:right w:val="none" w:sz="0" w:space="0" w:color="auto"/>
      </w:divBdr>
    </w:div>
    <w:div w:id="714505030">
      <w:bodyDiv w:val="1"/>
      <w:marLeft w:val="0"/>
      <w:marRight w:val="0"/>
      <w:marTop w:val="0"/>
      <w:marBottom w:val="0"/>
      <w:divBdr>
        <w:top w:val="none" w:sz="0" w:space="0" w:color="auto"/>
        <w:left w:val="none" w:sz="0" w:space="0" w:color="auto"/>
        <w:bottom w:val="none" w:sz="0" w:space="0" w:color="auto"/>
        <w:right w:val="none" w:sz="0" w:space="0" w:color="auto"/>
      </w:divBdr>
    </w:div>
    <w:div w:id="781074659">
      <w:bodyDiv w:val="1"/>
      <w:marLeft w:val="0"/>
      <w:marRight w:val="0"/>
      <w:marTop w:val="0"/>
      <w:marBottom w:val="0"/>
      <w:divBdr>
        <w:top w:val="none" w:sz="0" w:space="0" w:color="auto"/>
        <w:left w:val="none" w:sz="0" w:space="0" w:color="auto"/>
        <w:bottom w:val="none" w:sz="0" w:space="0" w:color="auto"/>
        <w:right w:val="none" w:sz="0" w:space="0" w:color="auto"/>
      </w:divBdr>
    </w:div>
    <w:div w:id="804395021">
      <w:bodyDiv w:val="1"/>
      <w:marLeft w:val="0"/>
      <w:marRight w:val="0"/>
      <w:marTop w:val="0"/>
      <w:marBottom w:val="0"/>
      <w:divBdr>
        <w:top w:val="none" w:sz="0" w:space="0" w:color="auto"/>
        <w:left w:val="none" w:sz="0" w:space="0" w:color="auto"/>
        <w:bottom w:val="none" w:sz="0" w:space="0" w:color="auto"/>
        <w:right w:val="none" w:sz="0" w:space="0" w:color="auto"/>
      </w:divBdr>
    </w:div>
    <w:div w:id="824010640">
      <w:bodyDiv w:val="1"/>
      <w:marLeft w:val="0"/>
      <w:marRight w:val="0"/>
      <w:marTop w:val="0"/>
      <w:marBottom w:val="0"/>
      <w:divBdr>
        <w:top w:val="none" w:sz="0" w:space="0" w:color="auto"/>
        <w:left w:val="none" w:sz="0" w:space="0" w:color="auto"/>
        <w:bottom w:val="none" w:sz="0" w:space="0" w:color="auto"/>
        <w:right w:val="none" w:sz="0" w:space="0" w:color="auto"/>
      </w:divBdr>
    </w:div>
    <w:div w:id="827673847">
      <w:bodyDiv w:val="1"/>
      <w:marLeft w:val="0"/>
      <w:marRight w:val="0"/>
      <w:marTop w:val="0"/>
      <w:marBottom w:val="0"/>
      <w:divBdr>
        <w:top w:val="none" w:sz="0" w:space="0" w:color="auto"/>
        <w:left w:val="none" w:sz="0" w:space="0" w:color="auto"/>
        <w:bottom w:val="none" w:sz="0" w:space="0" w:color="auto"/>
        <w:right w:val="none" w:sz="0" w:space="0" w:color="auto"/>
      </w:divBdr>
    </w:div>
    <w:div w:id="898247685">
      <w:bodyDiv w:val="1"/>
      <w:marLeft w:val="0"/>
      <w:marRight w:val="0"/>
      <w:marTop w:val="0"/>
      <w:marBottom w:val="0"/>
      <w:divBdr>
        <w:top w:val="none" w:sz="0" w:space="0" w:color="auto"/>
        <w:left w:val="none" w:sz="0" w:space="0" w:color="auto"/>
        <w:bottom w:val="none" w:sz="0" w:space="0" w:color="auto"/>
        <w:right w:val="none" w:sz="0" w:space="0" w:color="auto"/>
      </w:divBdr>
    </w:div>
    <w:div w:id="902255711">
      <w:bodyDiv w:val="1"/>
      <w:marLeft w:val="0"/>
      <w:marRight w:val="0"/>
      <w:marTop w:val="0"/>
      <w:marBottom w:val="0"/>
      <w:divBdr>
        <w:top w:val="none" w:sz="0" w:space="0" w:color="auto"/>
        <w:left w:val="none" w:sz="0" w:space="0" w:color="auto"/>
        <w:bottom w:val="none" w:sz="0" w:space="0" w:color="auto"/>
        <w:right w:val="none" w:sz="0" w:space="0" w:color="auto"/>
      </w:divBdr>
    </w:div>
    <w:div w:id="920795078">
      <w:bodyDiv w:val="1"/>
      <w:marLeft w:val="0"/>
      <w:marRight w:val="0"/>
      <w:marTop w:val="0"/>
      <w:marBottom w:val="0"/>
      <w:divBdr>
        <w:top w:val="none" w:sz="0" w:space="0" w:color="auto"/>
        <w:left w:val="none" w:sz="0" w:space="0" w:color="auto"/>
        <w:bottom w:val="none" w:sz="0" w:space="0" w:color="auto"/>
        <w:right w:val="none" w:sz="0" w:space="0" w:color="auto"/>
      </w:divBdr>
    </w:div>
    <w:div w:id="925118935">
      <w:bodyDiv w:val="1"/>
      <w:marLeft w:val="0"/>
      <w:marRight w:val="0"/>
      <w:marTop w:val="0"/>
      <w:marBottom w:val="0"/>
      <w:divBdr>
        <w:top w:val="none" w:sz="0" w:space="0" w:color="auto"/>
        <w:left w:val="none" w:sz="0" w:space="0" w:color="auto"/>
        <w:bottom w:val="none" w:sz="0" w:space="0" w:color="auto"/>
        <w:right w:val="none" w:sz="0" w:space="0" w:color="auto"/>
      </w:divBdr>
    </w:div>
    <w:div w:id="979189009">
      <w:bodyDiv w:val="1"/>
      <w:marLeft w:val="0"/>
      <w:marRight w:val="0"/>
      <w:marTop w:val="0"/>
      <w:marBottom w:val="0"/>
      <w:divBdr>
        <w:top w:val="none" w:sz="0" w:space="0" w:color="auto"/>
        <w:left w:val="none" w:sz="0" w:space="0" w:color="auto"/>
        <w:bottom w:val="none" w:sz="0" w:space="0" w:color="auto"/>
        <w:right w:val="none" w:sz="0" w:space="0" w:color="auto"/>
      </w:divBdr>
    </w:div>
    <w:div w:id="989597736">
      <w:bodyDiv w:val="1"/>
      <w:marLeft w:val="0"/>
      <w:marRight w:val="0"/>
      <w:marTop w:val="0"/>
      <w:marBottom w:val="0"/>
      <w:divBdr>
        <w:top w:val="none" w:sz="0" w:space="0" w:color="auto"/>
        <w:left w:val="none" w:sz="0" w:space="0" w:color="auto"/>
        <w:bottom w:val="none" w:sz="0" w:space="0" w:color="auto"/>
        <w:right w:val="none" w:sz="0" w:space="0" w:color="auto"/>
      </w:divBdr>
    </w:div>
    <w:div w:id="991250410">
      <w:bodyDiv w:val="1"/>
      <w:marLeft w:val="0"/>
      <w:marRight w:val="0"/>
      <w:marTop w:val="0"/>
      <w:marBottom w:val="0"/>
      <w:divBdr>
        <w:top w:val="none" w:sz="0" w:space="0" w:color="auto"/>
        <w:left w:val="none" w:sz="0" w:space="0" w:color="auto"/>
        <w:bottom w:val="none" w:sz="0" w:space="0" w:color="auto"/>
        <w:right w:val="none" w:sz="0" w:space="0" w:color="auto"/>
      </w:divBdr>
    </w:div>
    <w:div w:id="1005209084">
      <w:bodyDiv w:val="1"/>
      <w:marLeft w:val="0"/>
      <w:marRight w:val="0"/>
      <w:marTop w:val="0"/>
      <w:marBottom w:val="0"/>
      <w:divBdr>
        <w:top w:val="none" w:sz="0" w:space="0" w:color="auto"/>
        <w:left w:val="none" w:sz="0" w:space="0" w:color="auto"/>
        <w:bottom w:val="none" w:sz="0" w:space="0" w:color="auto"/>
        <w:right w:val="none" w:sz="0" w:space="0" w:color="auto"/>
      </w:divBdr>
    </w:div>
    <w:div w:id="1013265802">
      <w:bodyDiv w:val="1"/>
      <w:marLeft w:val="0"/>
      <w:marRight w:val="0"/>
      <w:marTop w:val="0"/>
      <w:marBottom w:val="0"/>
      <w:divBdr>
        <w:top w:val="none" w:sz="0" w:space="0" w:color="auto"/>
        <w:left w:val="none" w:sz="0" w:space="0" w:color="auto"/>
        <w:bottom w:val="none" w:sz="0" w:space="0" w:color="auto"/>
        <w:right w:val="none" w:sz="0" w:space="0" w:color="auto"/>
      </w:divBdr>
    </w:div>
    <w:div w:id="1068072098">
      <w:bodyDiv w:val="1"/>
      <w:marLeft w:val="0"/>
      <w:marRight w:val="0"/>
      <w:marTop w:val="0"/>
      <w:marBottom w:val="0"/>
      <w:divBdr>
        <w:top w:val="none" w:sz="0" w:space="0" w:color="auto"/>
        <w:left w:val="none" w:sz="0" w:space="0" w:color="auto"/>
        <w:bottom w:val="none" w:sz="0" w:space="0" w:color="auto"/>
        <w:right w:val="none" w:sz="0" w:space="0" w:color="auto"/>
      </w:divBdr>
    </w:div>
    <w:div w:id="1106117631">
      <w:bodyDiv w:val="1"/>
      <w:marLeft w:val="0"/>
      <w:marRight w:val="0"/>
      <w:marTop w:val="0"/>
      <w:marBottom w:val="0"/>
      <w:divBdr>
        <w:top w:val="none" w:sz="0" w:space="0" w:color="auto"/>
        <w:left w:val="none" w:sz="0" w:space="0" w:color="auto"/>
        <w:bottom w:val="none" w:sz="0" w:space="0" w:color="auto"/>
        <w:right w:val="none" w:sz="0" w:space="0" w:color="auto"/>
      </w:divBdr>
    </w:div>
    <w:div w:id="1122772219">
      <w:bodyDiv w:val="1"/>
      <w:marLeft w:val="0"/>
      <w:marRight w:val="0"/>
      <w:marTop w:val="0"/>
      <w:marBottom w:val="0"/>
      <w:divBdr>
        <w:top w:val="none" w:sz="0" w:space="0" w:color="auto"/>
        <w:left w:val="none" w:sz="0" w:space="0" w:color="auto"/>
        <w:bottom w:val="none" w:sz="0" w:space="0" w:color="auto"/>
        <w:right w:val="none" w:sz="0" w:space="0" w:color="auto"/>
      </w:divBdr>
    </w:div>
    <w:div w:id="1126004730">
      <w:bodyDiv w:val="1"/>
      <w:marLeft w:val="0"/>
      <w:marRight w:val="0"/>
      <w:marTop w:val="0"/>
      <w:marBottom w:val="0"/>
      <w:divBdr>
        <w:top w:val="none" w:sz="0" w:space="0" w:color="auto"/>
        <w:left w:val="none" w:sz="0" w:space="0" w:color="auto"/>
        <w:bottom w:val="none" w:sz="0" w:space="0" w:color="auto"/>
        <w:right w:val="none" w:sz="0" w:space="0" w:color="auto"/>
      </w:divBdr>
    </w:div>
    <w:div w:id="1157187297">
      <w:bodyDiv w:val="1"/>
      <w:marLeft w:val="0"/>
      <w:marRight w:val="0"/>
      <w:marTop w:val="0"/>
      <w:marBottom w:val="0"/>
      <w:divBdr>
        <w:top w:val="none" w:sz="0" w:space="0" w:color="auto"/>
        <w:left w:val="none" w:sz="0" w:space="0" w:color="auto"/>
        <w:bottom w:val="none" w:sz="0" w:space="0" w:color="auto"/>
        <w:right w:val="none" w:sz="0" w:space="0" w:color="auto"/>
      </w:divBdr>
    </w:div>
    <w:div w:id="1188718992">
      <w:bodyDiv w:val="1"/>
      <w:marLeft w:val="0"/>
      <w:marRight w:val="0"/>
      <w:marTop w:val="0"/>
      <w:marBottom w:val="0"/>
      <w:divBdr>
        <w:top w:val="none" w:sz="0" w:space="0" w:color="auto"/>
        <w:left w:val="none" w:sz="0" w:space="0" w:color="auto"/>
        <w:bottom w:val="none" w:sz="0" w:space="0" w:color="auto"/>
        <w:right w:val="none" w:sz="0" w:space="0" w:color="auto"/>
      </w:divBdr>
    </w:div>
    <w:div w:id="1193687610">
      <w:bodyDiv w:val="1"/>
      <w:marLeft w:val="0"/>
      <w:marRight w:val="0"/>
      <w:marTop w:val="0"/>
      <w:marBottom w:val="0"/>
      <w:divBdr>
        <w:top w:val="none" w:sz="0" w:space="0" w:color="auto"/>
        <w:left w:val="none" w:sz="0" w:space="0" w:color="auto"/>
        <w:bottom w:val="none" w:sz="0" w:space="0" w:color="auto"/>
        <w:right w:val="none" w:sz="0" w:space="0" w:color="auto"/>
      </w:divBdr>
    </w:div>
    <w:div w:id="1221090035">
      <w:bodyDiv w:val="1"/>
      <w:marLeft w:val="0"/>
      <w:marRight w:val="0"/>
      <w:marTop w:val="0"/>
      <w:marBottom w:val="0"/>
      <w:divBdr>
        <w:top w:val="none" w:sz="0" w:space="0" w:color="auto"/>
        <w:left w:val="none" w:sz="0" w:space="0" w:color="auto"/>
        <w:bottom w:val="none" w:sz="0" w:space="0" w:color="auto"/>
        <w:right w:val="none" w:sz="0" w:space="0" w:color="auto"/>
      </w:divBdr>
    </w:div>
    <w:div w:id="1239366210">
      <w:bodyDiv w:val="1"/>
      <w:marLeft w:val="0"/>
      <w:marRight w:val="0"/>
      <w:marTop w:val="0"/>
      <w:marBottom w:val="0"/>
      <w:divBdr>
        <w:top w:val="none" w:sz="0" w:space="0" w:color="auto"/>
        <w:left w:val="none" w:sz="0" w:space="0" w:color="auto"/>
        <w:bottom w:val="none" w:sz="0" w:space="0" w:color="auto"/>
        <w:right w:val="none" w:sz="0" w:space="0" w:color="auto"/>
      </w:divBdr>
    </w:div>
    <w:div w:id="1252621902">
      <w:bodyDiv w:val="1"/>
      <w:marLeft w:val="0"/>
      <w:marRight w:val="0"/>
      <w:marTop w:val="0"/>
      <w:marBottom w:val="0"/>
      <w:divBdr>
        <w:top w:val="none" w:sz="0" w:space="0" w:color="auto"/>
        <w:left w:val="none" w:sz="0" w:space="0" w:color="auto"/>
        <w:bottom w:val="none" w:sz="0" w:space="0" w:color="auto"/>
        <w:right w:val="none" w:sz="0" w:space="0" w:color="auto"/>
      </w:divBdr>
    </w:div>
    <w:div w:id="1299191239">
      <w:bodyDiv w:val="1"/>
      <w:marLeft w:val="0"/>
      <w:marRight w:val="0"/>
      <w:marTop w:val="0"/>
      <w:marBottom w:val="0"/>
      <w:divBdr>
        <w:top w:val="none" w:sz="0" w:space="0" w:color="auto"/>
        <w:left w:val="none" w:sz="0" w:space="0" w:color="auto"/>
        <w:bottom w:val="none" w:sz="0" w:space="0" w:color="auto"/>
        <w:right w:val="none" w:sz="0" w:space="0" w:color="auto"/>
      </w:divBdr>
    </w:div>
    <w:div w:id="1332634729">
      <w:bodyDiv w:val="1"/>
      <w:marLeft w:val="0"/>
      <w:marRight w:val="0"/>
      <w:marTop w:val="0"/>
      <w:marBottom w:val="0"/>
      <w:divBdr>
        <w:top w:val="none" w:sz="0" w:space="0" w:color="auto"/>
        <w:left w:val="none" w:sz="0" w:space="0" w:color="auto"/>
        <w:bottom w:val="none" w:sz="0" w:space="0" w:color="auto"/>
        <w:right w:val="none" w:sz="0" w:space="0" w:color="auto"/>
      </w:divBdr>
    </w:div>
    <w:div w:id="1341926058">
      <w:bodyDiv w:val="1"/>
      <w:marLeft w:val="0"/>
      <w:marRight w:val="0"/>
      <w:marTop w:val="0"/>
      <w:marBottom w:val="0"/>
      <w:divBdr>
        <w:top w:val="none" w:sz="0" w:space="0" w:color="auto"/>
        <w:left w:val="none" w:sz="0" w:space="0" w:color="auto"/>
        <w:bottom w:val="none" w:sz="0" w:space="0" w:color="auto"/>
        <w:right w:val="none" w:sz="0" w:space="0" w:color="auto"/>
      </w:divBdr>
    </w:div>
    <w:div w:id="1390299462">
      <w:bodyDiv w:val="1"/>
      <w:marLeft w:val="0"/>
      <w:marRight w:val="0"/>
      <w:marTop w:val="0"/>
      <w:marBottom w:val="0"/>
      <w:divBdr>
        <w:top w:val="none" w:sz="0" w:space="0" w:color="auto"/>
        <w:left w:val="none" w:sz="0" w:space="0" w:color="auto"/>
        <w:bottom w:val="none" w:sz="0" w:space="0" w:color="auto"/>
        <w:right w:val="none" w:sz="0" w:space="0" w:color="auto"/>
      </w:divBdr>
    </w:div>
    <w:div w:id="1395079720">
      <w:bodyDiv w:val="1"/>
      <w:marLeft w:val="0"/>
      <w:marRight w:val="0"/>
      <w:marTop w:val="0"/>
      <w:marBottom w:val="0"/>
      <w:divBdr>
        <w:top w:val="none" w:sz="0" w:space="0" w:color="auto"/>
        <w:left w:val="none" w:sz="0" w:space="0" w:color="auto"/>
        <w:bottom w:val="none" w:sz="0" w:space="0" w:color="auto"/>
        <w:right w:val="none" w:sz="0" w:space="0" w:color="auto"/>
      </w:divBdr>
    </w:div>
    <w:div w:id="1397506236">
      <w:bodyDiv w:val="1"/>
      <w:marLeft w:val="0"/>
      <w:marRight w:val="0"/>
      <w:marTop w:val="0"/>
      <w:marBottom w:val="0"/>
      <w:divBdr>
        <w:top w:val="none" w:sz="0" w:space="0" w:color="auto"/>
        <w:left w:val="none" w:sz="0" w:space="0" w:color="auto"/>
        <w:bottom w:val="none" w:sz="0" w:space="0" w:color="auto"/>
        <w:right w:val="none" w:sz="0" w:space="0" w:color="auto"/>
      </w:divBdr>
    </w:div>
    <w:div w:id="1422486998">
      <w:bodyDiv w:val="1"/>
      <w:marLeft w:val="0"/>
      <w:marRight w:val="0"/>
      <w:marTop w:val="0"/>
      <w:marBottom w:val="0"/>
      <w:divBdr>
        <w:top w:val="none" w:sz="0" w:space="0" w:color="auto"/>
        <w:left w:val="none" w:sz="0" w:space="0" w:color="auto"/>
        <w:bottom w:val="none" w:sz="0" w:space="0" w:color="auto"/>
        <w:right w:val="none" w:sz="0" w:space="0" w:color="auto"/>
      </w:divBdr>
    </w:div>
    <w:div w:id="1457407635">
      <w:bodyDiv w:val="1"/>
      <w:marLeft w:val="0"/>
      <w:marRight w:val="0"/>
      <w:marTop w:val="0"/>
      <w:marBottom w:val="0"/>
      <w:divBdr>
        <w:top w:val="none" w:sz="0" w:space="0" w:color="auto"/>
        <w:left w:val="none" w:sz="0" w:space="0" w:color="auto"/>
        <w:bottom w:val="none" w:sz="0" w:space="0" w:color="auto"/>
        <w:right w:val="none" w:sz="0" w:space="0" w:color="auto"/>
      </w:divBdr>
    </w:div>
    <w:div w:id="1492018939">
      <w:bodyDiv w:val="1"/>
      <w:marLeft w:val="0"/>
      <w:marRight w:val="0"/>
      <w:marTop w:val="0"/>
      <w:marBottom w:val="0"/>
      <w:divBdr>
        <w:top w:val="none" w:sz="0" w:space="0" w:color="auto"/>
        <w:left w:val="none" w:sz="0" w:space="0" w:color="auto"/>
        <w:bottom w:val="none" w:sz="0" w:space="0" w:color="auto"/>
        <w:right w:val="none" w:sz="0" w:space="0" w:color="auto"/>
      </w:divBdr>
    </w:div>
    <w:div w:id="1496341743">
      <w:bodyDiv w:val="1"/>
      <w:marLeft w:val="0"/>
      <w:marRight w:val="0"/>
      <w:marTop w:val="0"/>
      <w:marBottom w:val="0"/>
      <w:divBdr>
        <w:top w:val="none" w:sz="0" w:space="0" w:color="auto"/>
        <w:left w:val="none" w:sz="0" w:space="0" w:color="auto"/>
        <w:bottom w:val="none" w:sz="0" w:space="0" w:color="auto"/>
        <w:right w:val="none" w:sz="0" w:space="0" w:color="auto"/>
      </w:divBdr>
    </w:div>
    <w:div w:id="1524201337">
      <w:bodyDiv w:val="1"/>
      <w:marLeft w:val="0"/>
      <w:marRight w:val="0"/>
      <w:marTop w:val="0"/>
      <w:marBottom w:val="0"/>
      <w:divBdr>
        <w:top w:val="none" w:sz="0" w:space="0" w:color="auto"/>
        <w:left w:val="none" w:sz="0" w:space="0" w:color="auto"/>
        <w:bottom w:val="none" w:sz="0" w:space="0" w:color="auto"/>
        <w:right w:val="none" w:sz="0" w:space="0" w:color="auto"/>
      </w:divBdr>
    </w:div>
    <w:div w:id="1533104231">
      <w:bodyDiv w:val="1"/>
      <w:marLeft w:val="0"/>
      <w:marRight w:val="0"/>
      <w:marTop w:val="0"/>
      <w:marBottom w:val="0"/>
      <w:divBdr>
        <w:top w:val="none" w:sz="0" w:space="0" w:color="auto"/>
        <w:left w:val="none" w:sz="0" w:space="0" w:color="auto"/>
        <w:bottom w:val="none" w:sz="0" w:space="0" w:color="auto"/>
        <w:right w:val="none" w:sz="0" w:space="0" w:color="auto"/>
      </w:divBdr>
    </w:div>
    <w:div w:id="1565263942">
      <w:bodyDiv w:val="1"/>
      <w:marLeft w:val="0"/>
      <w:marRight w:val="0"/>
      <w:marTop w:val="0"/>
      <w:marBottom w:val="0"/>
      <w:divBdr>
        <w:top w:val="none" w:sz="0" w:space="0" w:color="auto"/>
        <w:left w:val="none" w:sz="0" w:space="0" w:color="auto"/>
        <w:bottom w:val="none" w:sz="0" w:space="0" w:color="auto"/>
        <w:right w:val="none" w:sz="0" w:space="0" w:color="auto"/>
      </w:divBdr>
    </w:div>
    <w:div w:id="1587573289">
      <w:bodyDiv w:val="1"/>
      <w:marLeft w:val="0"/>
      <w:marRight w:val="0"/>
      <w:marTop w:val="0"/>
      <w:marBottom w:val="0"/>
      <w:divBdr>
        <w:top w:val="none" w:sz="0" w:space="0" w:color="auto"/>
        <w:left w:val="none" w:sz="0" w:space="0" w:color="auto"/>
        <w:bottom w:val="none" w:sz="0" w:space="0" w:color="auto"/>
        <w:right w:val="none" w:sz="0" w:space="0" w:color="auto"/>
      </w:divBdr>
    </w:div>
    <w:div w:id="1643459267">
      <w:bodyDiv w:val="1"/>
      <w:marLeft w:val="0"/>
      <w:marRight w:val="0"/>
      <w:marTop w:val="0"/>
      <w:marBottom w:val="0"/>
      <w:divBdr>
        <w:top w:val="none" w:sz="0" w:space="0" w:color="auto"/>
        <w:left w:val="none" w:sz="0" w:space="0" w:color="auto"/>
        <w:bottom w:val="none" w:sz="0" w:space="0" w:color="auto"/>
        <w:right w:val="none" w:sz="0" w:space="0" w:color="auto"/>
      </w:divBdr>
    </w:div>
    <w:div w:id="1659576408">
      <w:bodyDiv w:val="1"/>
      <w:marLeft w:val="0"/>
      <w:marRight w:val="0"/>
      <w:marTop w:val="0"/>
      <w:marBottom w:val="0"/>
      <w:divBdr>
        <w:top w:val="none" w:sz="0" w:space="0" w:color="auto"/>
        <w:left w:val="none" w:sz="0" w:space="0" w:color="auto"/>
        <w:bottom w:val="none" w:sz="0" w:space="0" w:color="auto"/>
        <w:right w:val="none" w:sz="0" w:space="0" w:color="auto"/>
      </w:divBdr>
    </w:div>
    <w:div w:id="1660233827">
      <w:bodyDiv w:val="1"/>
      <w:marLeft w:val="0"/>
      <w:marRight w:val="0"/>
      <w:marTop w:val="0"/>
      <w:marBottom w:val="0"/>
      <w:divBdr>
        <w:top w:val="none" w:sz="0" w:space="0" w:color="auto"/>
        <w:left w:val="none" w:sz="0" w:space="0" w:color="auto"/>
        <w:bottom w:val="none" w:sz="0" w:space="0" w:color="auto"/>
        <w:right w:val="none" w:sz="0" w:space="0" w:color="auto"/>
      </w:divBdr>
    </w:div>
    <w:div w:id="1672223157">
      <w:bodyDiv w:val="1"/>
      <w:marLeft w:val="0"/>
      <w:marRight w:val="0"/>
      <w:marTop w:val="0"/>
      <w:marBottom w:val="0"/>
      <w:divBdr>
        <w:top w:val="none" w:sz="0" w:space="0" w:color="auto"/>
        <w:left w:val="none" w:sz="0" w:space="0" w:color="auto"/>
        <w:bottom w:val="none" w:sz="0" w:space="0" w:color="auto"/>
        <w:right w:val="none" w:sz="0" w:space="0" w:color="auto"/>
      </w:divBdr>
    </w:div>
    <w:div w:id="1700861388">
      <w:bodyDiv w:val="1"/>
      <w:marLeft w:val="0"/>
      <w:marRight w:val="0"/>
      <w:marTop w:val="0"/>
      <w:marBottom w:val="0"/>
      <w:divBdr>
        <w:top w:val="none" w:sz="0" w:space="0" w:color="auto"/>
        <w:left w:val="none" w:sz="0" w:space="0" w:color="auto"/>
        <w:bottom w:val="none" w:sz="0" w:space="0" w:color="auto"/>
        <w:right w:val="none" w:sz="0" w:space="0" w:color="auto"/>
      </w:divBdr>
    </w:div>
    <w:div w:id="1744330606">
      <w:bodyDiv w:val="1"/>
      <w:marLeft w:val="0"/>
      <w:marRight w:val="0"/>
      <w:marTop w:val="0"/>
      <w:marBottom w:val="0"/>
      <w:divBdr>
        <w:top w:val="none" w:sz="0" w:space="0" w:color="auto"/>
        <w:left w:val="none" w:sz="0" w:space="0" w:color="auto"/>
        <w:bottom w:val="none" w:sz="0" w:space="0" w:color="auto"/>
        <w:right w:val="none" w:sz="0" w:space="0" w:color="auto"/>
      </w:divBdr>
    </w:div>
    <w:div w:id="1779368657">
      <w:bodyDiv w:val="1"/>
      <w:marLeft w:val="0"/>
      <w:marRight w:val="0"/>
      <w:marTop w:val="0"/>
      <w:marBottom w:val="0"/>
      <w:divBdr>
        <w:top w:val="none" w:sz="0" w:space="0" w:color="auto"/>
        <w:left w:val="none" w:sz="0" w:space="0" w:color="auto"/>
        <w:bottom w:val="none" w:sz="0" w:space="0" w:color="auto"/>
        <w:right w:val="none" w:sz="0" w:space="0" w:color="auto"/>
      </w:divBdr>
    </w:div>
    <w:div w:id="1796294321">
      <w:bodyDiv w:val="1"/>
      <w:marLeft w:val="0"/>
      <w:marRight w:val="0"/>
      <w:marTop w:val="0"/>
      <w:marBottom w:val="0"/>
      <w:divBdr>
        <w:top w:val="none" w:sz="0" w:space="0" w:color="auto"/>
        <w:left w:val="none" w:sz="0" w:space="0" w:color="auto"/>
        <w:bottom w:val="none" w:sz="0" w:space="0" w:color="auto"/>
        <w:right w:val="none" w:sz="0" w:space="0" w:color="auto"/>
      </w:divBdr>
    </w:div>
    <w:div w:id="1805852034">
      <w:bodyDiv w:val="1"/>
      <w:marLeft w:val="0"/>
      <w:marRight w:val="0"/>
      <w:marTop w:val="0"/>
      <w:marBottom w:val="0"/>
      <w:divBdr>
        <w:top w:val="none" w:sz="0" w:space="0" w:color="auto"/>
        <w:left w:val="none" w:sz="0" w:space="0" w:color="auto"/>
        <w:bottom w:val="none" w:sz="0" w:space="0" w:color="auto"/>
        <w:right w:val="none" w:sz="0" w:space="0" w:color="auto"/>
      </w:divBdr>
    </w:div>
    <w:div w:id="1813058101">
      <w:bodyDiv w:val="1"/>
      <w:marLeft w:val="0"/>
      <w:marRight w:val="0"/>
      <w:marTop w:val="0"/>
      <w:marBottom w:val="0"/>
      <w:divBdr>
        <w:top w:val="none" w:sz="0" w:space="0" w:color="auto"/>
        <w:left w:val="none" w:sz="0" w:space="0" w:color="auto"/>
        <w:bottom w:val="none" w:sz="0" w:space="0" w:color="auto"/>
        <w:right w:val="none" w:sz="0" w:space="0" w:color="auto"/>
      </w:divBdr>
    </w:div>
    <w:div w:id="1828934262">
      <w:bodyDiv w:val="1"/>
      <w:marLeft w:val="0"/>
      <w:marRight w:val="0"/>
      <w:marTop w:val="0"/>
      <w:marBottom w:val="0"/>
      <w:divBdr>
        <w:top w:val="none" w:sz="0" w:space="0" w:color="auto"/>
        <w:left w:val="none" w:sz="0" w:space="0" w:color="auto"/>
        <w:bottom w:val="none" w:sz="0" w:space="0" w:color="auto"/>
        <w:right w:val="none" w:sz="0" w:space="0" w:color="auto"/>
      </w:divBdr>
    </w:div>
    <w:div w:id="1844398745">
      <w:bodyDiv w:val="1"/>
      <w:marLeft w:val="0"/>
      <w:marRight w:val="0"/>
      <w:marTop w:val="0"/>
      <w:marBottom w:val="0"/>
      <w:divBdr>
        <w:top w:val="none" w:sz="0" w:space="0" w:color="auto"/>
        <w:left w:val="none" w:sz="0" w:space="0" w:color="auto"/>
        <w:bottom w:val="none" w:sz="0" w:space="0" w:color="auto"/>
        <w:right w:val="none" w:sz="0" w:space="0" w:color="auto"/>
      </w:divBdr>
    </w:div>
    <w:div w:id="1863663417">
      <w:bodyDiv w:val="1"/>
      <w:marLeft w:val="0"/>
      <w:marRight w:val="0"/>
      <w:marTop w:val="0"/>
      <w:marBottom w:val="0"/>
      <w:divBdr>
        <w:top w:val="none" w:sz="0" w:space="0" w:color="auto"/>
        <w:left w:val="none" w:sz="0" w:space="0" w:color="auto"/>
        <w:bottom w:val="none" w:sz="0" w:space="0" w:color="auto"/>
        <w:right w:val="none" w:sz="0" w:space="0" w:color="auto"/>
      </w:divBdr>
    </w:div>
    <w:div w:id="1869220975">
      <w:bodyDiv w:val="1"/>
      <w:marLeft w:val="0"/>
      <w:marRight w:val="0"/>
      <w:marTop w:val="0"/>
      <w:marBottom w:val="0"/>
      <w:divBdr>
        <w:top w:val="none" w:sz="0" w:space="0" w:color="auto"/>
        <w:left w:val="none" w:sz="0" w:space="0" w:color="auto"/>
        <w:bottom w:val="none" w:sz="0" w:space="0" w:color="auto"/>
        <w:right w:val="none" w:sz="0" w:space="0" w:color="auto"/>
      </w:divBdr>
    </w:div>
    <w:div w:id="1878464965">
      <w:bodyDiv w:val="1"/>
      <w:marLeft w:val="0"/>
      <w:marRight w:val="0"/>
      <w:marTop w:val="0"/>
      <w:marBottom w:val="0"/>
      <w:divBdr>
        <w:top w:val="none" w:sz="0" w:space="0" w:color="auto"/>
        <w:left w:val="none" w:sz="0" w:space="0" w:color="auto"/>
        <w:bottom w:val="none" w:sz="0" w:space="0" w:color="auto"/>
        <w:right w:val="none" w:sz="0" w:space="0" w:color="auto"/>
      </w:divBdr>
    </w:div>
    <w:div w:id="1884713802">
      <w:bodyDiv w:val="1"/>
      <w:marLeft w:val="0"/>
      <w:marRight w:val="0"/>
      <w:marTop w:val="0"/>
      <w:marBottom w:val="0"/>
      <w:divBdr>
        <w:top w:val="none" w:sz="0" w:space="0" w:color="auto"/>
        <w:left w:val="none" w:sz="0" w:space="0" w:color="auto"/>
        <w:bottom w:val="none" w:sz="0" w:space="0" w:color="auto"/>
        <w:right w:val="none" w:sz="0" w:space="0" w:color="auto"/>
      </w:divBdr>
    </w:div>
    <w:div w:id="1945728738">
      <w:bodyDiv w:val="1"/>
      <w:marLeft w:val="0"/>
      <w:marRight w:val="0"/>
      <w:marTop w:val="0"/>
      <w:marBottom w:val="0"/>
      <w:divBdr>
        <w:top w:val="none" w:sz="0" w:space="0" w:color="auto"/>
        <w:left w:val="none" w:sz="0" w:space="0" w:color="auto"/>
        <w:bottom w:val="none" w:sz="0" w:space="0" w:color="auto"/>
        <w:right w:val="none" w:sz="0" w:space="0" w:color="auto"/>
      </w:divBdr>
    </w:div>
    <w:div w:id="1983658752">
      <w:bodyDiv w:val="1"/>
      <w:marLeft w:val="0"/>
      <w:marRight w:val="0"/>
      <w:marTop w:val="0"/>
      <w:marBottom w:val="0"/>
      <w:divBdr>
        <w:top w:val="none" w:sz="0" w:space="0" w:color="auto"/>
        <w:left w:val="none" w:sz="0" w:space="0" w:color="auto"/>
        <w:bottom w:val="none" w:sz="0" w:space="0" w:color="auto"/>
        <w:right w:val="none" w:sz="0" w:space="0" w:color="auto"/>
      </w:divBdr>
    </w:div>
    <w:div w:id="1996101676">
      <w:bodyDiv w:val="1"/>
      <w:marLeft w:val="0"/>
      <w:marRight w:val="0"/>
      <w:marTop w:val="0"/>
      <w:marBottom w:val="0"/>
      <w:divBdr>
        <w:top w:val="none" w:sz="0" w:space="0" w:color="auto"/>
        <w:left w:val="none" w:sz="0" w:space="0" w:color="auto"/>
        <w:bottom w:val="none" w:sz="0" w:space="0" w:color="auto"/>
        <w:right w:val="none" w:sz="0" w:space="0" w:color="auto"/>
      </w:divBdr>
    </w:div>
    <w:div w:id="2000305906">
      <w:bodyDiv w:val="1"/>
      <w:marLeft w:val="0"/>
      <w:marRight w:val="0"/>
      <w:marTop w:val="0"/>
      <w:marBottom w:val="0"/>
      <w:divBdr>
        <w:top w:val="none" w:sz="0" w:space="0" w:color="auto"/>
        <w:left w:val="none" w:sz="0" w:space="0" w:color="auto"/>
        <w:bottom w:val="none" w:sz="0" w:space="0" w:color="auto"/>
        <w:right w:val="none" w:sz="0" w:space="0" w:color="auto"/>
      </w:divBdr>
    </w:div>
    <w:div w:id="2023820395">
      <w:bodyDiv w:val="1"/>
      <w:marLeft w:val="0"/>
      <w:marRight w:val="0"/>
      <w:marTop w:val="0"/>
      <w:marBottom w:val="0"/>
      <w:divBdr>
        <w:top w:val="none" w:sz="0" w:space="0" w:color="auto"/>
        <w:left w:val="none" w:sz="0" w:space="0" w:color="auto"/>
        <w:bottom w:val="none" w:sz="0" w:space="0" w:color="auto"/>
        <w:right w:val="none" w:sz="0" w:space="0" w:color="auto"/>
      </w:divBdr>
    </w:div>
    <w:div w:id="2044360076">
      <w:bodyDiv w:val="1"/>
      <w:marLeft w:val="0"/>
      <w:marRight w:val="0"/>
      <w:marTop w:val="0"/>
      <w:marBottom w:val="0"/>
      <w:divBdr>
        <w:top w:val="none" w:sz="0" w:space="0" w:color="auto"/>
        <w:left w:val="none" w:sz="0" w:space="0" w:color="auto"/>
        <w:bottom w:val="none" w:sz="0" w:space="0" w:color="auto"/>
        <w:right w:val="none" w:sz="0" w:space="0" w:color="auto"/>
      </w:divBdr>
    </w:div>
    <w:div w:id="2072846414">
      <w:bodyDiv w:val="1"/>
      <w:marLeft w:val="0"/>
      <w:marRight w:val="0"/>
      <w:marTop w:val="0"/>
      <w:marBottom w:val="0"/>
      <w:divBdr>
        <w:top w:val="none" w:sz="0" w:space="0" w:color="auto"/>
        <w:left w:val="none" w:sz="0" w:space="0" w:color="auto"/>
        <w:bottom w:val="none" w:sz="0" w:space="0" w:color="auto"/>
        <w:right w:val="none" w:sz="0" w:space="0" w:color="auto"/>
      </w:divBdr>
    </w:div>
    <w:div w:id="2080669029">
      <w:bodyDiv w:val="1"/>
      <w:marLeft w:val="0"/>
      <w:marRight w:val="0"/>
      <w:marTop w:val="0"/>
      <w:marBottom w:val="0"/>
      <w:divBdr>
        <w:top w:val="none" w:sz="0" w:space="0" w:color="auto"/>
        <w:left w:val="none" w:sz="0" w:space="0" w:color="auto"/>
        <w:bottom w:val="none" w:sz="0" w:space="0" w:color="auto"/>
        <w:right w:val="none" w:sz="0" w:space="0" w:color="auto"/>
      </w:divBdr>
    </w:div>
    <w:div w:id="2107769661">
      <w:bodyDiv w:val="1"/>
      <w:marLeft w:val="0"/>
      <w:marRight w:val="0"/>
      <w:marTop w:val="0"/>
      <w:marBottom w:val="0"/>
      <w:divBdr>
        <w:top w:val="none" w:sz="0" w:space="0" w:color="auto"/>
        <w:left w:val="none" w:sz="0" w:space="0" w:color="auto"/>
        <w:bottom w:val="none" w:sz="0" w:space="0" w:color="auto"/>
        <w:right w:val="none" w:sz="0" w:space="0" w:color="auto"/>
      </w:divBdr>
    </w:div>
    <w:div w:id="2131972568">
      <w:bodyDiv w:val="1"/>
      <w:marLeft w:val="0"/>
      <w:marRight w:val="0"/>
      <w:marTop w:val="0"/>
      <w:marBottom w:val="0"/>
      <w:divBdr>
        <w:top w:val="none" w:sz="0" w:space="0" w:color="auto"/>
        <w:left w:val="none" w:sz="0" w:space="0" w:color="auto"/>
        <w:bottom w:val="none" w:sz="0" w:space="0" w:color="auto"/>
        <w:right w:val="none" w:sz="0" w:space="0" w:color="auto"/>
      </w:divBdr>
    </w:div>
    <w:div w:id="214292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dules.fpg.unc.edu/h2p/learning-plan/" TargetMode="External"/><Relationship Id="rId21" Type="http://schemas.openxmlformats.org/officeDocument/2006/relationships/hyperlink" Target="https://modules.fpg.unc.edu/sisep/apply-integrate/index.html" TargetMode="External"/><Relationship Id="rId42" Type="http://schemas.openxmlformats.org/officeDocument/2006/relationships/hyperlink" Target="https://implementation.fpg.unc.edu/resource/understanding-context-interactive-lesson/" TargetMode="External"/><Relationship Id="rId47" Type="http://schemas.openxmlformats.org/officeDocument/2006/relationships/hyperlink" Target="https://modules.fpg.unc.edu/ncic/ICTPMod9-2/" TargetMode="External"/><Relationship Id="rId63" Type="http://schemas.openxmlformats.org/officeDocument/2006/relationships/hyperlink" Target="https://modules.fpg.unc.edu/MiMTSS/" TargetMode="External"/><Relationship Id="rId68" Type="http://schemas.openxmlformats.org/officeDocument/2006/relationships/hyperlink" Target="https://modules.fpg.unc.edu/sisep/hexagon-tool/index.html" TargetMode="External"/><Relationship Id="rId84" Type="http://schemas.openxmlformats.org/officeDocument/2006/relationships/hyperlink" Target="https://modules.fpg.unc.edu/ncic/ncic-module-1/index.html" TargetMode="External"/><Relationship Id="rId89" Type="http://schemas.openxmlformats.org/officeDocument/2006/relationships/footer" Target="footer2.xml"/><Relationship Id="rId16" Type="http://schemas.openxmlformats.org/officeDocument/2006/relationships/hyperlink" Target="https://learningsolutionsmag.com/articles/the-science-of-instructional-strategy" TargetMode="External"/><Relationship Id="rId11" Type="http://schemas.openxmlformats.org/officeDocument/2006/relationships/hyperlink" Target="https://doi.org/10.1007/s11423-026-10590-6" TargetMode="External"/><Relationship Id="rId32" Type="http://schemas.openxmlformats.org/officeDocument/2006/relationships/hyperlink" Target="https://classroomprt.sdsu.edu/decision/story.html" TargetMode="External"/><Relationship Id="rId37" Type="http://schemas.openxmlformats.org/officeDocument/2006/relationships/hyperlink" Target="https://implementation.fpg.unc.edu/resource/co-design-interactive-lesson/" TargetMode="External"/><Relationship Id="rId53" Type="http://schemas.openxmlformats.org/officeDocument/2006/relationships/hyperlink" Target="https://fpg.unc.edu/publications/low-burden-needs-assessment-questions" TargetMode="External"/><Relationship Id="rId58" Type="http://schemas.openxmlformats.org/officeDocument/2006/relationships/hyperlink" Target="https://modules.fpg.unc.edu/ncic/ICTPMod7/index.html" TargetMode="External"/><Relationship Id="rId74" Type="http://schemas.openxmlformats.org/officeDocument/2006/relationships/hyperlink" Target="https://modules.fpg.unc.edu/sisep/coaching_module_3/index.html" TargetMode="External"/><Relationship Id="rId79" Type="http://schemas.openxmlformats.org/officeDocument/2006/relationships/hyperlink" Target="https://modules.fpg.unc.edu/ncic/ncic-module-2/index.html"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open.spotify.com/episode/4MtoC6cxaZMBjpLPD9jv7j?si=Yd-_K7dDT-qXpD3AspzlVQ" TargetMode="External"/><Relationship Id="rId22" Type="http://schemas.openxmlformats.org/officeDocument/2006/relationships/hyperlink" Target="https://modules.fpg.unc.edu/sisep/improvement/index.html" TargetMode="External"/><Relationship Id="rId27" Type="http://schemas.openxmlformats.org/officeDocument/2006/relationships/hyperlink" Target="https://modules.fpg.unc.edu/h2p/learning-plan/" TargetMode="External"/><Relationship Id="rId30" Type="http://schemas.openxmlformats.org/officeDocument/2006/relationships/hyperlink" Target="https://modules.fpg.unc.edu/h2p/learning-plan/" TargetMode="External"/><Relationship Id="rId35" Type="http://schemas.openxmlformats.org/officeDocument/2006/relationships/hyperlink" Target="https://implementation.fpg.unc.edu/resource/tailoring-support-interactive-lesson/" TargetMode="External"/><Relationship Id="rId43" Type="http://schemas.openxmlformats.org/officeDocument/2006/relationships/hyperlink" Target="https://implementation.fpg.unc.edu/resource/co-learning-interactive-lesson/" TargetMode="External"/><Relationship Id="rId48" Type="http://schemas.openxmlformats.org/officeDocument/2006/relationships/hyperlink" Target="https://modules.fpg.unc.edu/ncic/ICTPMod9-3/" TargetMode="External"/><Relationship Id="rId56" Type="http://schemas.openxmlformats.org/officeDocument/2006/relationships/hyperlink" Target="https://ictp.fpg.unc.edu/resource/community-coaching-plan-data-summary-template/" TargetMode="External"/><Relationship Id="rId64" Type="http://schemas.openxmlformats.org/officeDocument/2006/relationships/hyperlink" Target="https://modules.fpg.unc.edu/sisep/inventory/index.html" TargetMode="External"/><Relationship Id="rId69" Type="http://schemas.openxmlformats.org/officeDocument/2006/relationships/hyperlink" Target="https://afirm.fpg.unc.edu/afirm-modules/afirm-for-paraprofessionals/" TargetMode="External"/><Relationship Id="rId77" Type="http://schemas.openxmlformats.org/officeDocument/2006/relationships/hyperlink" Target="https://modules.fpg.unc.edu/ncic/ictp-microlearning/story_html5.html" TargetMode="External"/><Relationship Id="rId8" Type="http://schemas.openxmlformats.org/officeDocument/2006/relationships/hyperlink" Target="mailto:wendy.morgan@unc.edu" TargetMode="External"/><Relationship Id="rId51" Type="http://schemas.openxmlformats.org/officeDocument/2006/relationships/hyperlink" Target="https://fpg.unc.edu/publications/blended-learning-strategy" TargetMode="External"/><Relationship Id="rId72" Type="http://schemas.openxmlformats.org/officeDocument/2006/relationships/hyperlink" Target="https://modules.fpg.unc.edu/ncic/ICTPMod6/index.html" TargetMode="External"/><Relationship Id="rId80" Type="http://schemas.openxmlformats.org/officeDocument/2006/relationships/hyperlink" Target="https://modules.fpg.unc.edu/sisep/coaching_overview/index.html" TargetMode="External"/><Relationship Id="rId85" Type="http://schemas.openxmlformats.org/officeDocument/2006/relationships/hyperlink" Target="https://modules.fpg.unc.edu/fitt/getting_started/index.html" TargetMode="External"/><Relationship Id="rId3" Type="http://schemas.openxmlformats.org/officeDocument/2006/relationships/styles" Target="styles.xml"/><Relationship Id="rId12" Type="http://schemas.openxmlformats.org/officeDocument/2006/relationships/hyperlink" Target="https://rdcu.be/e0Ouj" TargetMode="External"/><Relationship Id="rId17" Type="http://schemas.openxmlformats.org/officeDocument/2006/relationships/hyperlink" Target="https://learningsolutionsmag.com/articles/blended-learning-strategy-trifecta-covid-19-quarantine-approach" TargetMode="External"/><Relationship Id="rId25" Type="http://schemas.openxmlformats.org/officeDocument/2006/relationships/hyperlink" Target="https://modules.fpg.unc.edu/h2p/learning-plan/" TargetMode="External"/><Relationship Id="rId33" Type="http://schemas.openxmlformats.org/officeDocument/2006/relationships/hyperlink" Target="https://classroomprt.sdsu.edu/interactive.html" TargetMode="External"/><Relationship Id="rId38" Type="http://schemas.openxmlformats.org/officeDocument/2006/relationships/hyperlink" Target="https://implementation.fpg.unc.edu/resource/addressing-power-differentials-interactive-lesson/" TargetMode="External"/><Relationship Id="rId46" Type="http://schemas.openxmlformats.org/officeDocument/2006/relationships/hyperlink" Target="https://modules.fpg.unc.edu/sisep/teams/index.html" TargetMode="External"/><Relationship Id="rId59" Type="http://schemas.openxmlformats.org/officeDocument/2006/relationships/hyperlink" Target="https://modules.fpg.unc.edu/MiMTSSCoach/dayone/" TargetMode="External"/><Relationship Id="rId67" Type="http://schemas.openxmlformats.org/officeDocument/2006/relationships/hyperlink" Target="https://afirm.fpg.unc.edu/afirm-modules/afirm-for-paraprofessionals/" TargetMode="External"/><Relationship Id="rId20" Type="http://schemas.openxmlformats.org/officeDocument/2006/relationships/hyperlink" Target="https://www.sog.unc.edu/resources/microsites/juvenile-law/training-materials-relating-juvenile-justice" TargetMode="External"/><Relationship Id="rId41" Type="http://schemas.openxmlformats.org/officeDocument/2006/relationships/hyperlink" Target="https://implementation.fpg.unc.edu/resource/grow-and-sustain-relationship-interactive-lesson/" TargetMode="External"/><Relationship Id="rId54" Type="http://schemas.openxmlformats.org/officeDocument/2006/relationships/hyperlink" Target="https://fpg.unc.edu/publications/converting-person-support-virtual-format" TargetMode="External"/><Relationship Id="rId62" Type="http://schemas.openxmlformats.org/officeDocument/2006/relationships/hyperlink" Target="https://afirm.fpg.unc.edu/afirm-modules/afirm-for-paraprofessionals/" TargetMode="External"/><Relationship Id="rId70" Type="http://schemas.openxmlformats.org/officeDocument/2006/relationships/hyperlink" Target="https://afirm-modules.fpg.unc.edu/Introduction-Autism/content/" TargetMode="External"/><Relationship Id="rId75" Type="http://schemas.openxmlformats.org/officeDocument/2006/relationships/hyperlink" Target="https://modules.fpg.unc.edu/ncic/ICTPMod4/index.html" TargetMode="External"/><Relationship Id="rId83" Type="http://schemas.openxmlformats.org/officeDocument/2006/relationships/hyperlink" Target="https://fpg.unc.edu/sites/fpg.unc.edu/files/resources/other-resources/Racial_Inequity.pdf"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arningguild.com/articles/a-crucial-blended-learning-tool-the-traffic-light-dashboard" TargetMode="External"/><Relationship Id="rId23" Type="http://schemas.openxmlformats.org/officeDocument/2006/relationships/hyperlink" Target="https://implementation.fpg.unc.edu" TargetMode="External"/><Relationship Id="rId28" Type="http://schemas.openxmlformats.org/officeDocument/2006/relationships/hyperlink" Target="https://modules.fpg.unc.edu/h2p/learning-plan/" TargetMode="External"/><Relationship Id="rId36" Type="http://schemas.openxmlformats.org/officeDocument/2006/relationships/hyperlink" Target="https://implementation.fpg.unc.edu/resource/assessing-assets-needs-interactive-lesson/" TargetMode="External"/><Relationship Id="rId49" Type="http://schemas.openxmlformats.org/officeDocument/2006/relationships/hyperlink" Target="https://modules.fpg.unc.edu/ncic/ICTPMod9" TargetMode="External"/><Relationship Id="rId57" Type="http://schemas.openxmlformats.org/officeDocument/2006/relationships/hyperlink" Target="https://modules.fpg.unc.edu/ncic/ICTPMod8/index.html" TargetMode="External"/><Relationship Id="rId10" Type="http://schemas.openxmlformats.org/officeDocument/2006/relationships/hyperlink" Target="https://wendymmorganphd.com/" TargetMode="External"/><Relationship Id="rId31" Type="http://schemas.openxmlformats.org/officeDocument/2006/relationships/hyperlink" Target="https://modules.fpg.unc.edu/h2p/learning-plan/" TargetMode="External"/><Relationship Id="rId44" Type="http://schemas.openxmlformats.org/officeDocument/2006/relationships/hyperlink" Target="https://open.spotify.com/episode/1VBPymGc7bJg1GjzZnqKBw" TargetMode="External"/><Relationship Id="rId52" Type="http://schemas.openxmlformats.org/officeDocument/2006/relationships/hyperlink" Target="https://fpg.unc.edu/publications/blended-learning-strategy-worksheet" TargetMode="External"/><Relationship Id="rId60" Type="http://schemas.openxmlformats.org/officeDocument/2006/relationships/hyperlink" Target="https://modules.fpg.unc.edu/MiMTSSCoach/daythree/" TargetMode="External"/><Relationship Id="rId65" Type="http://schemas.openxmlformats.org/officeDocument/2006/relationships/hyperlink" Target="https://afirm.fpg.unc.edu/afirm-modules/afirm-for-paraprofessionals/" TargetMode="External"/><Relationship Id="rId73" Type="http://schemas.openxmlformats.org/officeDocument/2006/relationships/hyperlink" Target="https://modules.fpg.unc.edu/ncic/ICTPMod5/index.html" TargetMode="External"/><Relationship Id="rId78" Type="http://schemas.openxmlformats.org/officeDocument/2006/relationships/hyperlink" Target="http://fpg.unc.edu/sites/fpg.unc.edu/files/resources/other-resources/What%20Racism%20Looks%20Like.pdf" TargetMode="External"/><Relationship Id="rId81" Type="http://schemas.openxmlformats.org/officeDocument/2006/relationships/hyperlink" Target="https://fpg.unc.edu/sites/fpg.unc.edu/files/resources/other-resources/microaggressions.pdf"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in/wendy-m-morgan-phd/" TargetMode="External"/><Relationship Id="rId13" Type="http://schemas.openxmlformats.org/officeDocument/2006/relationships/hyperlink" Target="https://nirn.fpg.unc.edu/blog/behind-the-scenes-of-the-ai-hub/" TargetMode="External"/><Relationship Id="rId18" Type="http://schemas.openxmlformats.org/officeDocument/2006/relationships/hyperlink" Target="https://learningsolutionsmag.com/articles/xapi-strategy-at-unc-frank-porter-graham-child-development-institute" TargetMode="External"/><Relationship Id="rId39" Type="http://schemas.openxmlformats.org/officeDocument/2006/relationships/hyperlink" Target="https://implementation.fpg.unc.edu/resource/brokering-interactive-lesson/" TargetMode="External"/><Relationship Id="rId34" Type="http://schemas.openxmlformats.org/officeDocument/2006/relationships/hyperlink" Target="https://classroomprt.sdsu.edu/rise/" TargetMode="External"/><Relationship Id="rId50" Type="http://schemas.openxmlformats.org/officeDocument/2006/relationships/hyperlink" Target="https://modules.fpg.unc.edu/ncic/ICTPMod9-1/" TargetMode="External"/><Relationship Id="rId55" Type="http://schemas.openxmlformats.org/officeDocument/2006/relationships/hyperlink" Target="https://ictp.fpg.unc.edu/resource/grand-county-community-coaching-services-plan/" TargetMode="External"/><Relationship Id="rId76" Type="http://schemas.openxmlformats.org/officeDocument/2006/relationships/hyperlink" Target="https://modules.fpg.unc.edu/ncic/ICTPMod3/index.html" TargetMode="External"/><Relationship Id="rId7" Type="http://schemas.openxmlformats.org/officeDocument/2006/relationships/endnotes" Target="endnotes.xml"/><Relationship Id="rId71" Type="http://schemas.openxmlformats.org/officeDocument/2006/relationships/hyperlink" Target="https://modules.fpg.unc.edu/sisep/capacity-assessment/index.html" TargetMode="External"/><Relationship Id="rId2" Type="http://schemas.openxmlformats.org/officeDocument/2006/relationships/numbering" Target="numbering.xml"/><Relationship Id="rId29" Type="http://schemas.openxmlformats.org/officeDocument/2006/relationships/hyperlink" Target="https://modules.fpg.unc.edu/h2p/learning-plan/" TargetMode="External"/><Relationship Id="rId24" Type="http://schemas.openxmlformats.org/officeDocument/2006/relationships/hyperlink" Target="https://modules.fpg.unc.edu/h2p/learning-plan/" TargetMode="External"/><Relationship Id="rId40" Type="http://schemas.openxmlformats.org/officeDocument/2006/relationships/hyperlink" Target="https://implementation.fpg.unc.edu/resource/building-capacity-interactive-lesson/" TargetMode="External"/><Relationship Id="rId45" Type="http://schemas.openxmlformats.org/officeDocument/2006/relationships/hyperlink" Target="https://modules.fpg.unc.edu/sisep/cl/index.html" TargetMode="External"/><Relationship Id="rId66" Type="http://schemas.openxmlformats.org/officeDocument/2006/relationships/hyperlink" Target="https://afirm.fpg.unc.edu/afirm-modules/afirm-for-paraprofessionals/" TargetMode="External"/><Relationship Id="rId87" Type="http://schemas.openxmlformats.org/officeDocument/2006/relationships/header" Target="header2.xml"/><Relationship Id="rId61" Type="http://schemas.openxmlformats.org/officeDocument/2006/relationships/hyperlink" Target="https://modules.fpg.unc.edu/sisep/stages/index.html" TargetMode="External"/><Relationship Id="rId82" Type="http://schemas.openxmlformats.org/officeDocument/2006/relationships/hyperlink" Target="https://fpg.unc.edu/sites/fpg.unc.edu/files/resources/other-resources/preschool_suspension_infographic.pdf" TargetMode="External"/><Relationship Id="rId19" Type="http://schemas.openxmlformats.org/officeDocument/2006/relationships/hyperlink" Target="https://worktogether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F67D8-3EC2-BF4E-8629-DA484E8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7369</Words>
  <Characters>42004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Morgan</dc:creator>
  <cp:keywords/>
  <dc:description/>
  <cp:lastModifiedBy>Morgan, Wendy</cp:lastModifiedBy>
  <cp:revision>7</cp:revision>
  <dcterms:created xsi:type="dcterms:W3CDTF">2026-08-17T17:08:00Z</dcterms:created>
  <dcterms:modified xsi:type="dcterms:W3CDTF">2026-08-27T22:54:00Z</dcterms:modified>
</cp:coreProperties>
</file>