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E9C5D" w14:textId="77777777" w:rsidR="002B7BDF" w:rsidRDefault="002B7BDF" w:rsidP="002B7BDF">
      <w:pPr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Assume Nothing video clips</w:t>
      </w:r>
    </w:p>
    <w:p w14:paraId="4EDE9C5E" w14:textId="77777777" w:rsidR="00775674" w:rsidRPr="00BA270C" w:rsidRDefault="00775674" w:rsidP="002B7BDF">
      <w:pPr>
        <w:rPr>
          <w:rFonts w:eastAsia="Times New Roman"/>
          <w:b/>
          <w:bCs/>
          <w:sz w:val="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520"/>
        <w:gridCol w:w="7560"/>
      </w:tblGrid>
      <w:tr w:rsidR="007B0442" w:rsidRPr="00775674" w14:paraId="4EDE9C62" w14:textId="77777777" w:rsidTr="005566DF">
        <w:tc>
          <w:tcPr>
            <w:tcW w:w="4248" w:type="dxa"/>
            <w:shd w:val="clear" w:color="auto" w:fill="DBE5F1" w:themeFill="accent1" w:themeFillTint="33"/>
            <w:vAlign w:val="center"/>
          </w:tcPr>
          <w:p w14:paraId="4EDE9C5F" w14:textId="77777777" w:rsidR="00775674" w:rsidRPr="00775674" w:rsidRDefault="00775674" w:rsidP="0066583B">
            <w:pPr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775674">
              <w:rPr>
                <w:rFonts w:eastAsia="Times New Roman"/>
                <w:b/>
                <w:bCs/>
                <w:sz w:val="24"/>
                <w:szCs w:val="28"/>
              </w:rPr>
              <w:t>Title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14:paraId="4EDE9C60" w14:textId="77777777" w:rsidR="00775674" w:rsidRPr="00775674" w:rsidRDefault="00775674" w:rsidP="0066583B">
            <w:pPr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775674">
              <w:rPr>
                <w:rFonts w:eastAsia="Times New Roman"/>
                <w:b/>
                <w:bCs/>
                <w:sz w:val="24"/>
                <w:szCs w:val="28"/>
              </w:rPr>
              <w:t>Might be used to promote thinking about assumptions related to . . .</w:t>
            </w:r>
          </w:p>
        </w:tc>
        <w:tc>
          <w:tcPr>
            <w:tcW w:w="7560" w:type="dxa"/>
            <w:shd w:val="clear" w:color="auto" w:fill="DBE5F1" w:themeFill="accent1" w:themeFillTint="33"/>
            <w:vAlign w:val="center"/>
          </w:tcPr>
          <w:p w14:paraId="4EDE9C61" w14:textId="77777777" w:rsidR="00775674" w:rsidRPr="00775674" w:rsidRDefault="00775674" w:rsidP="0066583B">
            <w:pPr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775674">
              <w:rPr>
                <w:rFonts w:eastAsia="Times New Roman"/>
                <w:b/>
                <w:bCs/>
                <w:sz w:val="24"/>
                <w:szCs w:val="28"/>
              </w:rPr>
              <w:t>URL</w:t>
            </w:r>
          </w:p>
        </w:tc>
      </w:tr>
      <w:tr w:rsidR="00C043CD" w:rsidRPr="00BA270C" w14:paraId="4EDE9C66" w14:textId="77777777" w:rsidTr="005566DF">
        <w:tc>
          <w:tcPr>
            <w:tcW w:w="4248" w:type="dxa"/>
          </w:tcPr>
          <w:p w14:paraId="4EDE9C63" w14:textId="77777777" w:rsidR="00C043CD" w:rsidRPr="00BA270C" w:rsidRDefault="00BA270C" w:rsidP="002B7BDF">
            <w:pPr>
              <w:rPr>
                <w:rFonts w:eastAsia="Times New Roman"/>
                <w:szCs w:val="28"/>
              </w:rPr>
            </w:pPr>
            <w:r w:rsidRPr="00BA270C">
              <w:rPr>
                <w:rFonts w:eastAsia="Times New Roman"/>
                <w:szCs w:val="28"/>
              </w:rPr>
              <w:t>5</w:t>
            </w:r>
            <w:r w:rsidRPr="00BA270C">
              <w:rPr>
                <w:rFonts w:eastAsia="Times New Roman"/>
                <w:szCs w:val="28"/>
                <w:vertAlign w:val="superscript"/>
              </w:rPr>
              <w:t>th</w:t>
            </w:r>
            <w:r w:rsidRPr="00BA270C">
              <w:rPr>
                <w:rFonts w:eastAsia="Times New Roman"/>
                <w:szCs w:val="28"/>
              </w:rPr>
              <w:t xml:space="preserve"> grade friends fight to include Brady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4EDE9C64" w14:textId="77777777" w:rsidR="00C043CD" w:rsidRPr="00BA270C" w:rsidRDefault="00BA270C" w:rsidP="002B7BDF">
            <w:pPr>
              <w:rPr>
                <w:rFonts w:eastAsia="Times New Roman"/>
                <w:bCs/>
              </w:rPr>
            </w:pPr>
            <w:r w:rsidRPr="00BA270C">
              <w:rPr>
                <w:rFonts w:eastAsia="Times New Roman"/>
                <w:bCs/>
              </w:rPr>
              <w:t>Inclusion</w:t>
            </w:r>
          </w:p>
        </w:tc>
        <w:tc>
          <w:tcPr>
            <w:tcW w:w="7560" w:type="dxa"/>
          </w:tcPr>
          <w:p w14:paraId="4EDE9C65" w14:textId="77777777" w:rsidR="00C043CD" w:rsidRPr="00BA270C" w:rsidRDefault="00274F23" w:rsidP="00C043CD">
            <w:pPr>
              <w:rPr>
                <w:rFonts w:asciiTheme="minorHAnsi" w:eastAsia="Times New Roman" w:hAnsiTheme="minorHAnsi"/>
                <w:b/>
                <w:bCs/>
                <w:kern w:val="36"/>
                <w:sz w:val="20"/>
                <w:szCs w:val="20"/>
              </w:rPr>
            </w:pPr>
            <w:hyperlink r:id="rId5" w:history="1">
              <w:r w:rsidR="00BA270C" w:rsidRPr="00BA270C">
                <w:rPr>
                  <w:rFonts w:asciiTheme="minorHAnsi" w:eastAsia="Times New Roman" w:hAnsiTheme="minorHAnsi"/>
                  <w:b/>
                  <w:bCs/>
                  <w:color w:val="0000FF"/>
                  <w:kern w:val="36"/>
                  <w:sz w:val="20"/>
                  <w:szCs w:val="20"/>
                </w:rPr>
                <w:t>https://www.youtube.com/watch?v=TaoJe4ntfa0</w:t>
              </w:r>
            </w:hyperlink>
            <w:r w:rsidR="00BA270C" w:rsidRPr="00BA270C">
              <w:rPr>
                <w:rFonts w:asciiTheme="minorHAnsi" w:eastAsia="Times New Roman" w:hAnsiTheme="minorHAnsi"/>
                <w:b/>
                <w:bCs/>
                <w:kern w:val="36"/>
                <w:sz w:val="20"/>
                <w:szCs w:val="20"/>
              </w:rPr>
              <w:t xml:space="preserve"> </w:t>
            </w:r>
          </w:p>
        </w:tc>
      </w:tr>
      <w:tr w:rsidR="00C043CD" w:rsidRPr="00ED34CC" w14:paraId="4EDE9C6A" w14:textId="77777777" w:rsidTr="005566DF">
        <w:tc>
          <w:tcPr>
            <w:tcW w:w="4248" w:type="dxa"/>
          </w:tcPr>
          <w:p w14:paraId="4EDE9C67" w14:textId="77777777" w:rsidR="00C043CD" w:rsidRPr="00BA270C" w:rsidRDefault="00BA270C" w:rsidP="002B7BDF">
            <w:pPr>
              <w:rPr>
                <w:rFonts w:eastAsia="Times New Roman"/>
                <w:szCs w:val="28"/>
              </w:rPr>
            </w:pPr>
            <w:r w:rsidRPr="00BA270C">
              <w:rPr>
                <w:rFonts w:eastAsia="Times New Roman"/>
                <w:szCs w:val="28"/>
              </w:rPr>
              <w:t xml:space="preserve">Bowling and inclusion 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4EDE9C68" w14:textId="77777777" w:rsidR="00C043CD" w:rsidRPr="00BA270C" w:rsidRDefault="00BA270C" w:rsidP="002B7BDF">
            <w:pPr>
              <w:rPr>
                <w:rFonts w:eastAsia="Times New Roman"/>
                <w:bCs/>
              </w:rPr>
            </w:pPr>
            <w:r w:rsidRPr="00BA270C">
              <w:rPr>
                <w:rFonts w:eastAsia="Times New Roman"/>
                <w:bCs/>
              </w:rPr>
              <w:t>Inclusion</w:t>
            </w:r>
          </w:p>
        </w:tc>
        <w:tc>
          <w:tcPr>
            <w:tcW w:w="7560" w:type="dxa"/>
          </w:tcPr>
          <w:p w14:paraId="4EDE9C69" w14:textId="77777777" w:rsidR="00C043CD" w:rsidRPr="00BA270C" w:rsidRDefault="00274F23" w:rsidP="002B7BDF">
            <w:pPr>
              <w:rPr>
                <w:rFonts w:eastAsia="Times New Roman"/>
                <w:sz w:val="20"/>
                <w:szCs w:val="20"/>
              </w:rPr>
            </w:pPr>
            <w:hyperlink r:id="rId6" w:history="1">
              <w:r w:rsidR="00BA270C" w:rsidRPr="00BA270C">
                <w:rPr>
                  <w:rFonts w:asciiTheme="minorHAnsi" w:eastAsia="Times New Roman" w:hAnsiTheme="minorHAnsi"/>
                  <w:b/>
                  <w:bCs/>
                  <w:color w:val="0000FF"/>
                  <w:kern w:val="36"/>
                  <w:sz w:val="20"/>
                  <w:szCs w:val="20"/>
                </w:rPr>
                <w:t>https://www.youtube.com/watch?v=wFu-tljANXE</w:t>
              </w:r>
            </w:hyperlink>
          </w:p>
        </w:tc>
      </w:tr>
      <w:tr w:rsidR="00BA270C" w:rsidRPr="00ED34CC" w14:paraId="4EDE9C6E" w14:textId="77777777" w:rsidTr="005566DF">
        <w:tc>
          <w:tcPr>
            <w:tcW w:w="4248" w:type="dxa"/>
          </w:tcPr>
          <w:p w14:paraId="4EDE9C6B" w14:textId="77777777" w:rsidR="00BA270C" w:rsidRPr="00BA270C" w:rsidRDefault="00BA270C" w:rsidP="002B7BDF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Boys and girls paid differently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4EDE9C6C" w14:textId="77777777" w:rsidR="00BA270C" w:rsidRPr="00BA270C" w:rsidRDefault="00BA270C" w:rsidP="002B7BDF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Equity</w:t>
            </w:r>
          </w:p>
        </w:tc>
        <w:tc>
          <w:tcPr>
            <w:tcW w:w="7560" w:type="dxa"/>
          </w:tcPr>
          <w:p w14:paraId="4EDE9C6D" w14:textId="77777777" w:rsidR="00BA270C" w:rsidRPr="00BA270C" w:rsidRDefault="00BA270C" w:rsidP="002B7BDF">
            <w:pPr>
              <w:rPr>
                <w:sz w:val="20"/>
                <w:szCs w:val="20"/>
              </w:rPr>
            </w:pPr>
          </w:p>
        </w:tc>
      </w:tr>
      <w:tr w:rsidR="00C043CD" w14:paraId="4EDE9C72" w14:textId="77777777" w:rsidTr="005566DF">
        <w:tc>
          <w:tcPr>
            <w:tcW w:w="4248" w:type="dxa"/>
          </w:tcPr>
          <w:p w14:paraId="4EDE9C6F" w14:textId="77777777" w:rsidR="00C043CD" w:rsidRDefault="00C043CD" w:rsidP="002B7BDF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Brandon’s story: A mother’s voice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4EDE9C70" w14:textId="77777777" w:rsidR="00C043CD" w:rsidRDefault="00C043CD" w:rsidP="002B7BDF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Ability</w:t>
            </w:r>
          </w:p>
        </w:tc>
        <w:tc>
          <w:tcPr>
            <w:tcW w:w="7560" w:type="dxa"/>
          </w:tcPr>
          <w:p w14:paraId="4EDE9C71" w14:textId="77777777" w:rsidR="00C043CD" w:rsidRPr="00BA270C" w:rsidRDefault="00274F23" w:rsidP="00C043C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hyperlink r:id="rId7" w:history="1">
              <w:r w:rsidR="00C043CD" w:rsidRPr="00BA270C">
                <w:rPr>
                  <w:rStyle w:val="Hyperlink"/>
                  <w:rFonts w:asciiTheme="minorHAnsi" w:eastAsia="Times New Roman" w:hAnsiTheme="minorHAnsi" w:cs="Arial"/>
                  <w:b/>
                  <w:bCs/>
                  <w:color w:val="0000FF"/>
                  <w:sz w:val="20"/>
                  <w:szCs w:val="20"/>
                  <w:u w:val="none"/>
                </w:rPr>
                <w:t>https://www.youtube.com/watch?v=zIzBK1JgGgM&amp;feature=youtu.be</w:t>
              </w:r>
            </w:hyperlink>
          </w:p>
        </w:tc>
      </w:tr>
      <w:tr w:rsidR="00ED34CC" w14:paraId="4EDE9C76" w14:textId="77777777" w:rsidTr="005566DF">
        <w:tc>
          <w:tcPr>
            <w:tcW w:w="4248" w:type="dxa"/>
          </w:tcPr>
          <w:p w14:paraId="4EDE9C73" w14:textId="77777777" w:rsidR="00775674" w:rsidRPr="00C043CD" w:rsidRDefault="00775674" w:rsidP="002B7BDF">
            <w:pPr>
              <w:rPr>
                <w:rFonts w:eastAsia="Times New Roman"/>
                <w:szCs w:val="28"/>
              </w:rPr>
            </w:pPr>
            <w:r w:rsidRPr="00C043CD">
              <w:rPr>
                <w:rFonts w:eastAsia="Times New Roman"/>
                <w:szCs w:val="28"/>
              </w:rPr>
              <w:t xml:space="preserve">The danger of a single story 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4EDE9C74" w14:textId="77777777" w:rsidR="00775674" w:rsidRPr="00775674" w:rsidRDefault="00775674" w:rsidP="002B7BDF">
            <w:pPr>
              <w:rPr>
                <w:rFonts w:eastAsia="Times New Roman"/>
                <w:bCs/>
              </w:rPr>
            </w:pPr>
            <w:r w:rsidRPr="00775674">
              <w:rPr>
                <w:rFonts w:eastAsia="Times New Roman"/>
                <w:bCs/>
              </w:rPr>
              <w:t>The danger of making assumptions</w:t>
            </w:r>
          </w:p>
        </w:tc>
        <w:tc>
          <w:tcPr>
            <w:tcW w:w="7560" w:type="dxa"/>
          </w:tcPr>
          <w:p w14:paraId="4EDE9C75" w14:textId="77777777" w:rsidR="00775674" w:rsidRPr="00BA270C" w:rsidRDefault="00274F23" w:rsidP="002B7BDF">
            <w:pPr>
              <w:rPr>
                <w:rFonts w:eastAsia="Times New Roman"/>
                <w:b/>
                <w:sz w:val="20"/>
                <w:szCs w:val="20"/>
              </w:rPr>
            </w:pPr>
            <w:hyperlink r:id="rId8" w:history="1">
              <w:r w:rsidR="00775674" w:rsidRPr="00BA270C">
                <w:rPr>
                  <w:rStyle w:val="Hyperlink"/>
                  <w:rFonts w:eastAsia="Times New Roman"/>
                  <w:b/>
                  <w:sz w:val="20"/>
                  <w:szCs w:val="20"/>
                  <w:u w:val="none"/>
                </w:rPr>
                <w:t>http://www.ted.com/talks/chimamanda_adichie_the_danger_of_a_single_story?language=en</w:t>
              </w:r>
            </w:hyperlink>
          </w:p>
        </w:tc>
      </w:tr>
      <w:tr w:rsidR="0066583B" w14:paraId="4EDE9C7A" w14:textId="77777777" w:rsidTr="005566DF">
        <w:tc>
          <w:tcPr>
            <w:tcW w:w="4248" w:type="dxa"/>
          </w:tcPr>
          <w:p w14:paraId="4EDE9C77" w14:textId="77777777" w:rsidR="0066583B" w:rsidRPr="00C043CD" w:rsidRDefault="0066583B" w:rsidP="002B7BDF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Dear teacher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4EDE9C78" w14:textId="77777777" w:rsidR="0066583B" w:rsidRPr="00775674" w:rsidRDefault="0066583B" w:rsidP="002B7BDF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Individual learning needs</w:t>
            </w:r>
          </w:p>
        </w:tc>
        <w:tc>
          <w:tcPr>
            <w:tcW w:w="7560" w:type="dxa"/>
          </w:tcPr>
          <w:p w14:paraId="4EDE9C79" w14:textId="77777777" w:rsidR="0066583B" w:rsidRPr="00BA270C" w:rsidRDefault="00274F23" w:rsidP="0066583B">
            <w:pPr>
              <w:textAlignment w:val="top"/>
              <w:rPr>
                <w:rFonts w:asciiTheme="minorHAnsi" w:hAnsiTheme="minorHAnsi"/>
                <w:b/>
                <w:sz w:val="20"/>
                <w:szCs w:val="20"/>
              </w:rPr>
            </w:pPr>
            <w:hyperlink r:id="rId9" w:history="1">
              <w:r w:rsidR="0066583B" w:rsidRPr="00BA270C">
                <w:rPr>
                  <w:rFonts w:asciiTheme="minorHAnsi" w:hAnsiTheme="minorHAnsi"/>
                  <w:b/>
                  <w:color w:val="3C7BAA"/>
                  <w:sz w:val="20"/>
                  <w:szCs w:val="20"/>
                </w:rPr>
                <w:t>https://www.youtube.com/watch?v=kYS3TzhSm4Y</w:t>
              </w:r>
            </w:hyperlink>
            <w:r w:rsidR="0066583B" w:rsidRPr="00BA270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ED34CC" w14:paraId="4EDE9C7E" w14:textId="77777777" w:rsidTr="005566DF">
        <w:tc>
          <w:tcPr>
            <w:tcW w:w="4248" w:type="dxa"/>
          </w:tcPr>
          <w:p w14:paraId="4EDE9C7B" w14:textId="77777777" w:rsidR="00775674" w:rsidRPr="00C043CD" w:rsidRDefault="00C043CD" w:rsidP="002B7BDF">
            <w:pPr>
              <w:rPr>
                <w:rFonts w:eastAsia="Times New Roman"/>
                <w:bCs/>
                <w:szCs w:val="28"/>
              </w:rPr>
            </w:pPr>
            <w:r w:rsidRPr="00C043CD">
              <w:rPr>
                <w:rFonts w:eastAsia="Times New Roman"/>
                <w:bCs/>
                <w:szCs w:val="28"/>
              </w:rPr>
              <w:t>I am human so I must be stereotyped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4EDE9C7C" w14:textId="77777777" w:rsidR="00775674" w:rsidRPr="00C043CD" w:rsidRDefault="00C043CD" w:rsidP="002B7BDF">
            <w:pPr>
              <w:rPr>
                <w:rFonts w:eastAsia="Times New Roman"/>
                <w:bCs/>
                <w:szCs w:val="28"/>
              </w:rPr>
            </w:pPr>
            <w:r w:rsidRPr="00C043CD">
              <w:rPr>
                <w:rFonts w:eastAsia="Times New Roman"/>
                <w:bCs/>
                <w:szCs w:val="28"/>
              </w:rPr>
              <w:t>Stereotypes</w:t>
            </w:r>
          </w:p>
        </w:tc>
        <w:tc>
          <w:tcPr>
            <w:tcW w:w="7560" w:type="dxa"/>
          </w:tcPr>
          <w:p w14:paraId="4EDE9C7D" w14:textId="77777777" w:rsidR="00775674" w:rsidRPr="00BA270C" w:rsidRDefault="00274F23" w:rsidP="002B7BDF">
            <w:pPr>
              <w:rPr>
                <w:rFonts w:eastAsia="Times New Roman"/>
                <w:b/>
                <w:sz w:val="20"/>
                <w:szCs w:val="20"/>
              </w:rPr>
            </w:pPr>
            <w:hyperlink r:id="rId10" w:history="1">
              <w:r w:rsidR="00C043CD" w:rsidRPr="00BA270C">
                <w:rPr>
                  <w:rStyle w:val="Hyperlink"/>
                  <w:rFonts w:eastAsia="Times New Roman" w:cs="Arial"/>
                  <w:b/>
                  <w:color w:val="1155CC"/>
                  <w:sz w:val="20"/>
                  <w:szCs w:val="20"/>
                  <w:u w:val="none"/>
                  <w:shd w:val="clear" w:color="auto" w:fill="FAFAFA"/>
                </w:rPr>
                <w:t>http://youtu.be/4iZc8SuWML8</w:t>
              </w:r>
            </w:hyperlink>
          </w:p>
        </w:tc>
      </w:tr>
      <w:tr w:rsidR="00ED34CC" w14:paraId="4EDE9C82" w14:textId="77777777" w:rsidTr="005566DF">
        <w:tc>
          <w:tcPr>
            <w:tcW w:w="4248" w:type="dxa"/>
          </w:tcPr>
          <w:p w14:paraId="4EDE9C7F" w14:textId="77777777" w:rsidR="00ED34CC" w:rsidRPr="00C043CD" w:rsidRDefault="00ED34CC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I am not black; You are not white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4EDE9C80" w14:textId="77777777" w:rsidR="00ED34CC" w:rsidRPr="00C043CD" w:rsidRDefault="00ED34CC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Labels</w:t>
            </w:r>
          </w:p>
        </w:tc>
        <w:tc>
          <w:tcPr>
            <w:tcW w:w="7560" w:type="dxa"/>
          </w:tcPr>
          <w:p w14:paraId="4EDE9C81" w14:textId="77777777" w:rsidR="00ED34CC" w:rsidRPr="00BA270C" w:rsidRDefault="00274F23" w:rsidP="002B7BDF">
            <w:pPr>
              <w:rPr>
                <w:b/>
                <w:sz w:val="20"/>
                <w:szCs w:val="20"/>
              </w:rPr>
            </w:pPr>
            <w:hyperlink r:id="rId11" w:history="1">
              <w:r w:rsidR="00ED34CC" w:rsidRPr="00BA270C">
                <w:rPr>
                  <w:rStyle w:val="Hyperlink"/>
                  <w:b/>
                  <w:sz w:val="20"/>
                  <w:szCs w:val="20"/>
                  <w:u w:val="none"/>
                </w:rPr>
                <w:t>https://www.youtube.com/watch?v=q0qD2K2RWkc</w:t>
              </w:r>
            </w:hyperlink>
            <w:r w:rsidR="00ED34CC" w:rsidRPr="00BA270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34CC" w14:paraId="4EDE9C86" w14:textId="77777777" w:rsidTr="005566DF">
        <w:tc>
          <w:tcPr>
            <w:tcW w:w="4248" w:type="dxa"/>
          </w:tcPr>
          <w:p w14:paraId="4EDE9C83" w14:textId="77777777" w:rsidR="00775674" w:rsidRPr="00C043CD" w:rsidRDefault="00C043CD" w:rsidP="002B7BDF">
            <w:pPr>
              <w:rPr>
                <w:rFonts w:eastAsia="Times New Roman"/>
                <w:bCs/>
                <w:szCs w:val="28"/>
              </w:rPr>
            </w:pPr>
            <w:r w:rsidRPr="00C043CD">
              <w:rPr>
                <w:rFonts w:eastAsia="Times New Roman"/>
                <w:bCs/>
                <w:szCs w:val="28"/>
              </w:rPr>
              <w:t>Intelligent lives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4EDE9C84" w14:textId="77777777" w:rsidR="00775674" w:rsidRPr="00C043CD" w:rsidRDefault="00C043CD" w:rsidP="002B7BDF">
            <w:pPr>
              <w:rPr>
                <w:rFonts w:eastAsia="Times New Roman"/>
                <w:bCs/>
                <w:szCs w:val="28"/>
              </w:rPr>
            </w:pPr>
            <w:r w:rsidRPr="00C043CD">
              <w:rPr>
                <w:rFonts w:eastAsia="Times New Roman"/>
                <w:bCs/>
                <w:szCs w:val="28"/>
              </w:rPr>
              <w:t>Intellectual disabilities</w:t>
            </w:r>
          </w:p>
        </w:tc>
        <w:tc>
          <w:tcPr>
            <w:tcW w:w="7560" w:type="dxa"/>
          </w:tcPr>
          <w:p w14:paraId="4EDE9C85" w14:textId="77777777" w:rsidR="00775674" w:rsidRPr="00BA270C" w:rsidRDefault="00274F23" w:rsidP="002B7BDF">
            <w:pP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hyperlink r:id="rId12" w:history="1">
              <w:r w:rsidR="00C043CD" w:rsidRPr="00BA270C">
                <w:rPr>
                  <w:rFonts w:asciiTheme="minorHAnsi" w:eastAsia="Times New Roman" w:hAnsiTheme="minorHAnsi" w:cs="Arial"/>
                  <w:b/>
                  <w:color w:val="0000FF"/>
                  <w:sz w:val="20"/>
                  <w:szCs w:val="20"/>
                </w:rPr>
                <w:t>http://www.iod.unh.edu/Projects/intelligentlives/IntelligentLivesLanding.aspx</w:t>
              </w:r>
            </w:hyperlink>
          </w:p>
        </w:tc>
      </w:tr>
      <w:tr w:rsidR="00ED34CC" w14:paraId="4EDE9C8A" w14:textId="77777777" w:rsidTr="005566DF">
        <w:tc>
          <w:tcPr>
            <w:tcW w:w="4248" w:type="dxa"/>
          </w:tcPr>
          <w:p w14:paraId="4EDE9C87" w14:textId="77777777" w:rsidR="00775674" w:rsidRPr="00C043CD" w:rsidRDefault="00C043CD" w:rsidP="002B7BDF">
            <w:pPr>
              <w:rPr>
                <w:rFonts w:eastAsia="Times New Roman"/>
                <w:bCs/>
                <w:szCs w:val="28"/>
              </w:rPr>
            </w:pPr>
            <w:r w:rsidRPr="00C043CD">
              <w:rPr>
                <w:rFonts w:eastAsia="Times New Roman"/>
                <w:bCs/>
                <w:szCs w:val="28"/>
              </w:rPr>
              <w:t>Like a girl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4EDE9C88" w14:textId="77777777" w:rsidR="00775674" w:rsidRPr="00C043CD" w:rsidRDefault="00C043CD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G</w:t>
            </w:r>
            <w:r w:rsidRPr="00C043CD">
              <w:rPr>
                <w:rFonts w:eastAsia="Times New Roman"/>
                <w:bCs/>
                <w:szCs w:val="28"/>
              </w:rPr>
              <w:t>ender</w:t>
            </w:r>
          </w:p>
        </w:tc>
        <w:tc>
          <w:tcPr>
            <w:tcW w:w="7560" w:type="dxa"/>
          </w:tcPr>
          <w:p w14:paraId="4EDE9C89" w14:textId="77777777" w:rsidR="00775674" w:rsidRPr="00BA270C" w:rsidRDefault="00274F23" w:rsidP="002B7BD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hyperlink r:id="rId13" w:history="1">
              <w:r w:rsidR="00C043CD" w:rsidRPr="00BA270C">
                <w:rPr>
                  <w:rStyle w:val="Hyperlink"/>
                  <w:rFonts w:eastAsia="Times New Roman"/>
                  <w:b/>
                  <w:sz w:val="20"/>
                  <w:szCs w:val="20"/>
                  <w:u w:val="none"/>
                </w:rPr>
                <w:t>https://www.youtube.com/watch?v=XjJQBjWYDTs</w:t>
              </w:r>
            </w:hyperlink>
          </w:p>
        </w:tc>
      </w:tr>
      <w:tr w:rsidR="00ED34CC" w14:paraId="4EDE9C8E" w14:textId="77777777" w:rsidTr="005566DF">
        <w:tc>
          <w:tcPr>
            <w:tcW w:w="4248" w:type="dxa"/>
          </w:tcPr>
          <w:p w14:paraId="4EDE9C8B" w14:textId="77777777" w:rsidR="00ED34CC" w:rsidRPr="00C043CD" w:rsidRDefault="00ED34CC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Love has no labels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4EDE9C8C" w14:textId="77777777" w:rsidR="00ED34CC" w:rsidRDefault="00ED34CC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Labels</w:t>
            </w:r>
          </w:p>
        </w:tc>
        <w:tc>
          <w:tcPr>
            <w:tcW w:w="7560" w:type="dxa"/>
          </w:tcPr>
          <w:p w14:paraId="4EDE9C8D" w14:textId="77777777" w:rsidR="00ED34CC" w:rsidRPr="00BA270C" w:rsidRDefault="00274F23" w:rsidP="002B7BDF">
            <w:pPr>
              <w:rPr>
                <w:b/>
                <w:sz w:val="20"/>
                <w:szCs w:val="20"/>
              </w:rPr>
            </w:pPr>
            <w:hyperlink r:id="rId14" w:history="1">
              <w:r w:rsidR="00ED34CC" w:rsidRPr="00BA270C">
                <w:rPr>
                  <w:rStyle w:val="Hyperlink"/>
                  <w:b/>
                  <w:sz w:val="20"/>
                  <w:szCs w:val="20"/>
                  <w:u w:val="none"/>
                </w:rPr>
                <w:t>https://www.youtube.com/watch?v=PnDgZuGIhHs</w:t>
              </w:r>
            </w:hyperlink>
            <w:r w:rsidR="00ED34CC" w:rsidRPr="00BA270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A270C" w14:paraId="4EDE9C92" w14:textId="77777777" w:rsidTr="005566DF">
        <w:tc>
          <w:tcPr>
            <w:tcW w:w="4248" w:type="dxa"/>
          </w:tcPr>
          <w:p w14:paraId="4EDE9C8F" w14:textId="77777777" w:rsidR="00BA270C" w:rsidRPr="00BA270C" w:rsidRDefault="00BA270C" w:rsidP="002B7BDF">
            <w:pPr>
              <w:rPr>
                <w:rFonts w:eastAsia="Times New Roman"/>
                <w:bCs/>
                <w:szCs w:val="28"/>
              </w:rPr>
            </w:pPr>
            <w:r w:rsidRPr="00BA270C">
              <w:rPr>
                <w:rFonts w:eastAsia="Times New Roman"/>
                <w:bCs/>
                <w:szCs w:val="28"/>
              </w:rPr>
              <w:t>My autism – by George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4EDE9C90" w14:textId="77777777" w:rsidR="00BA270C" w:rsidRPr="00BA270C" w:rsidRDefault="00BA270C" w:rsidP="002B7BDF">
            <w:pPr>
              <w:rPr>
                <w:rFonts w:eastAsia="Times New Roman"/>
                <w:bCs/>
                <w:szCs w:val="28"/>
              </w:rPr>
            </w:pPr>
            <w:r w:rsidRPr="00BA270C">
              <w:rPr>
                <w:rFonts w:eastAsia="Times New Roman"/>
                <w:bCs/>
                <w:szCs w:val="28"/>
              </w:rPr>
              <w:t>Autism</w:t>
            </w:r>
          </w:p>
        </w:tc>
        <w:tc>
          <w:tcPr>
            <w:tcW w:w="7560" w:type="dxa"/>
          </w:tcPr>
          <w:p w14:paraId="4EDE9C91" w14:textId="77777777" w:rsidR="00BA270C" w:rsidRPr="00BA270C" w:rsidRDefault="00274F23" w:rsidP="002B7BDF">
            <w:pP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hyperlink r:id="rId15" w:history="1">
              <w:r w:rsidR="00BA270C" w:rsidRPr="00BA270C">
                <w:rPr>
                  <w:rFonts w:asciiTheme="minorHAnsi" w:eastAsiaTheme="minorHAnsi" w:hAnsiTheme="minorHAnsi" w:cstheme="minorBidi"/>
                  <w:b/>
                  <w:bCs/>
                  <w:color w:val="0000FF"/>
                  <w:sz w:val="20"/>
                  <w:szCs w:val="20"/>
                </w:rPr>
                <w:t>https://www.youtube.com/watch?v=YIK2yXfrCfw</w:t>
              </w:r>
            </w:hyperlink>
          </w:p>
        </w:tc>
      </w:tr>
      <w:tr w:rsidR="00ED34CC" w14:paraId="4EDE9C97" w14:textId="77777777" w:rsidTr="005566DF">
        <w:tc>
          <w:tcPr>
            <w:tcW w:w="4248" w:type="dxa"/>
          </w:tcPr>
          <w:p w14:paraId="4EDE9C93" w14:textId="77777777" w:rsidR="00775674" w:rsidRPr="00775674" w:rsidRDefault="00775674" w:rsidP="00ED34CC">
            <w:pPr>
              <w:outlineLvl w:val="0"/>
              <w:rPr>
                <w:rFonts w:asciiTheme="minorHAnsi" w:eastAsia="Times New Roman" w:hAnsiTheme="minorHAnsi"/>
                <w:bCs/>
                <w:kern w:val="36"/>
              </w:rPr>
            </w:pPr>
            <w:r w:rsidRPr="00775674">
              <w:rPr>
                <w:rFonts w:asciiTheme="minorHAnsi" w:eastAsia="Times New Roman" w:hAnsiTheme="minorHAnsi"/>
                <w:bCs/>
                <w:kern w:val="36"/>
              </w:rPr>
              <w:t xml:space="preserve">Positive </w:t>
            </w:r>
            <w:r w:rsidR="007B0442">
              <w:rPr>
                <w:rFonts w:asciiTheme="minorHAnsi" w:eastAsia="Times New Roman" w:hAnsiTheme="minorHAnsi"/>
                <w:bCs/>
                <w:kern w:val="36"/>
              </w:rPr>
              <w:t>r</w:t>
            </w:r>
            <w:r w:rsidRPr="00775674">
              <w:rPr>
                <w:rFonts w:asciiTheme="minorHAnsi" w:eastAsia="Times New Roman" w:hAnsiTheme="minorHAnsi"/>
                <w:bCs/>
                <w:kern w:val="36"/>
              </w:rPr>
              <w:t xml:space="preserve">acial </w:t>
            </w:r>
            <w:r w:rsidR="007B0442">
              <w:rPr>
                <w:rFonts w:asciiTheme="minorHAnsi" w:eastAsia="Times New Roman" w:hAnsiTheme="minorHAnsi"/>
                <w:bCs/>
                <w:kern w:val="36"/>
              </w:rPr>
              <w:t>i</w:t>
            </w:r>
            <w:r w:rsidRPr="00775674">
              <w:rPr>
                <w:rFonts w:asciiTheme="minorHAnsi" w:eastAsia="Times New Roman" w:hAnsiTheme="minorHAnsi"/>
                <w:bCs/>
                <w:kern w:val="36"/>
              </w:rPr>
              <w:t xml:space="preserve">dentity </w:t>
            </w:r>
            <w:r w:rsidR="007B0442">
              <w:rPr>
                <w:rFonts w:asciiTheme="minorHAnsi" w:eastAsia="Times New Roman" w:hAnsiTheme="minorHAnsi"/>
                <w:bCs/>
                <w:kern w:val="36"/>
              </w:rPr>
              <w:t>d</w:t>
            </w:r>
            <w:r w:rsidRPr="00775674">
              <w:rPr>
                <w:rFonts w:asciiTheme="minorHAnsi" w:eastAsia="Times New Roman" w:hAnsiTheme="minorHAnsi"/>
                <w:bCs/>
                <w:kern w:val="36"/>
              </w:rPr>
              <w:t xml:space="preserve">evelopment in </w:t>
            </w:r>
            <w:r w:rsidR="007B0442">
              <w:rPr>
                <w:rFonts w:asciiTheme="minorHAnsi" w:eastAsia="Times New Roman" w:hAnsiTheme="minorHAnsi"/>
                <w:bCs/>
                <w:kern w:val="36"/>
              </w:rPr>
              <w:t>e</w:t>
            </w:r>
            <w:r w:rsidRPr="00775674">
              <w:rPr>
                <w:rFonts w:asciiTheme="minorHAnsi" w:eastAsia="Times New Roman" w:hAnsiTheme="minorHAnsi"/>
                <w:bCs/>
                <w:kern w:val="36"/>
              </w:rPr>
              <w:t xml:space="preserve">arly </w:t>
            </w:r>
            <w:r w:rsidR="007B0442">
              <w:rPr>
                <w:rFonts w:asciiTheme="minorHAnsi" w:eastAsia="Times New Roman" w:hAnsiTheme="minorHAnsi"/>
                <w:bCs/>
                <w:kern w:val="36"/>
              </w:rPr>
              <w:t>e</w:t>
            </w:r>
            <w:r w:rsidRPr="00775674">
              <w:rPr>
                <w:rFonts w:asciiTheme="minorHAnsi" w:eastAsia="Times New Roman" w:hAnsiTheme="minorHAnsi"/>
                <w:bCs/>
                <w:kern w:val="36"/>
              </w:rPr>
              <w:t xml:space="preserve">ducation: Understanding PRIDE in Pittsburgh 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4EDE9C94" w14:textId="77777777" w:rsidR="00775674" w:rsidRPr="00775674" w:rsidRDefault="00775674" w:rsidP="002B7BDF">
            <w:pPr>
              <w:rPr>
                <w:rFonts w:eastAsia="Times New Roman"/>
                <w:bCs/>
                <w:szCs w:val="28"/>
              </w:rPr>
            </w:pPr>
            <w:r w:rsidRPr="00775674">
              <w:rPr>
                <w:rFonts w:eastAsia="Times New Roman"/>
                <w:bCs/>
                <w:szCs w:val="28"/>
              </w:rPr>
              <w:t>Race, racial identity</w:t>
            </w:r>
          </w:p>
        </w:tc>
        <w:tc>
          <w:tcPr>
            <w:tcW w:w="7560" w:type="dxa"/>
          </w:tcPr>
          <w:p w14:paraId="4EDE9C95" w14:textId="77777777" w:rsidR="00775674" w:rsidRPr="00BA270C" w:rsidRDefault="00274F23" w:rsidP="00775674">
            <w:pP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hyperlink r:id="rId16" w:history="1">
              <w:r w:rsidR="00775674" w:rsidRPr="00BA270C">
                <w:rPr>
                  <w:rStyle w:val="Hyperlink"/>
                  <w:rFonts w:asciiTheme="minorHAnsi" w:eastAsia="Times New Roman" w:hAnsiTheme="minorHAnsi" w:cs="Arial"/>
                  <w:b/>
                  <w:sz w:val="20"/>
                  <w:szCs w:val="20"/>
                  <w:u w:val="none"/>
                </w:rPr>
                <w:t>https://www.youtube.com/watch?v=TLgmBq86z0U&amp;feature=youtu.be</w:t>
              </w:r>
            </w:hyperlink>
          </w:p>
          <w:p w14:paraId="4EDE9C96" w14:textId="77777777" w:rsidR="00775674" w:rsidRPr="00BA270C" w:rsidRDefault="00775674" w:rsidP="002B7BD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043CD" w14:paraId="4EDE9C9B" w14:textId="77777777" w:rsidTr="005566DF">
        <w:tc>
          <w:tcPr>
            <w:tcW w:w="4248" w:type="dxa"/>
          </w:tcPr>
          <w:p w14:paraId="4EDE9C98" w14:textId="77777777" w:rsidR="00C043CD" w:rsidRPr="00775674" w:rsidRDefault="00C043CD" w:rsidP="00C043CD">
            <w:pPr>
              <w:outlineLvl w:val="0"/>
              <w:rPr>
                <w:rFonts w:asciiTheme="minorHAnsi" w:eastAsia="Times New Roman" w:hAnsiTheme="minorHAnsi"/>
                <w:bCs/>
                <w:kern w:val="36"/>
              </w:rPr>
            </w:pPr>
            <w:r>
              <w:rPr>
                <w:rFonts w:asciiTheme="minorHAnsi" w:eastAsia="Times New Roman" w:hAnsiTheme="minorHAnsi"/>
                <w:bCs/>
                <w:kern w:val="36"/>
              </w:rPr>
              <w:t>Sometimes you’re the caterpillar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4EDE9C99" w14:textId="77777777" w:rsidR="00C043CD" w:rsidRPr="00775674" w:rsidRDefault="00C043CD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Privilege</w:t>
            </w:r>
          </w:p>
        </w:tc>
        <w:tc>
          <w:tcPr>
            <w:tcW w:w="7560" w:type="dxa"/>
          </w:tcPr>
          <w:p w14:paraId="4EDE9C9A" w14:textId="77777777" w:rsidR="00C043CD" w:rsidRPr="00BA270C" w:rsidRDefault="00274F23" w:rsidP="00775674">
            <w:pP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hyperlink r:id="rId17" w:history="1">
              <w:r w:rsidR="00C043CD" w:rsidRPr="00BA270C">
                <w:rPr>
                  <w:rStyle w:val="Hyperlink"/>
                  <w:rFonts w:eastAsia="Times New Roman"/>
                  <w:b/>
                  <w:sz w:val="20"/>
                  <w:szCs w:val="20"/>
                  <w:u w:val="none"/>
                </w:rPr>
                <w:t>http://</w:t>
              </w:r>
              <w:r w:rsidR="00C043CD" w:rsidRPr="00BA270C">
                <w:rPr>
                  <w:rStyle w:val="Hyperlink"/>
                  <w:rFonts w:eastAsia="Times New Roman" w:cs="Arial"/>
                  <w:b/>
                  <w:bCs/>
                  <w:iCs/>
                  <w:sz w:val="20"/>
                  <w:szCs w:val="20"/>
                  <w:u w:val="none"/>
                  <w:shd w:val="clear" w:color="auto" w:fill="FAFAFA"/>
                </w:rPr>
                <w:t>www.youtube.com/watch?v=hRiWgx4sHGg</w:t>
              </w:r>
            </w:hyperlink>
          </w:p>
        </w:tc>
      </w:tr>
      <w:tr w:rsidR="00C043CD" w14:paraId="4EDE9C9F" w14:textId="77777777" w:rsidTr="005566DF">
        <w:tc>
          <w:tcPr>
            <w:tcW w:w="4248" w:type="dxa"/>
          </w:tcPr>
          <w:p w14:paraId="4EDE9C9C" w14:textId="77777777" w:rsidR="00C043CD" w:rsidRDefault="00C043CD" w:rsidP="00C043CD">
            <w:pPr>
              <w:outlineLvl w:val="0"/>
              <w:rPr>
                <w:rFonts w:asciiTheme="minorHAnsi" w:eastAsia="Times New Roman" w:hAnsiTheme="minorHAnsi"/>
                <w:bCs/>
                <w:kern w:val="36"/>
              </w:rPr>
            </w:pPr>
            <w:r>
              <w:rPr>
                <w:rFonts w:asciiTheme="minorHAnsi" w:eastAsia="Times New Roman" w:hAnsiTheme="minorHAnsi"/>
                <w:bCs/>
                <w:kern w:val="36"/>
              </w:rPr>
              <w:t>Technology will never replace love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4EDE9C9D" w14:textId="77777777" w:rsidR="00C043CD" w:rsidRDefault="00C043CD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Technology</w:t>
            </w:r>
          </w:p>
        </w:tc>
        <w:tc>
          <w:tcPr>
            <w:tcW w:w="7560" w:type="dxa"/>
          </w:tcPr>
          <w:p w14:paraId="4EDE9C9E" w14:textId="77777777" w:rsidR="00C043CD" w:rsidRPr="00BA270C" w:rsidRDefault="00274F23" w:rsidP="00775674">
            <w:pPr>
              <w:rPr>
                <w:sz w:val="20"/>
                <w:szCs w:val="20"/>
              </w:rPr>
            </w:pPr>
            <w:hyperlink r:id="rId18" w:history="1">
              <w:r w:rsidR="00C043CD" w:rsidRPr="00BA270C">
                <w:rPr>
                  <w:rStyle w:val="Hyperlink"/>
                  <w:rFonts w:eastAsia="Times New Roman"/>
                  <w:b/>
                  <w:sz w:val="20"/>
                  <w:szCs w:val="20"/>
                  <w:u w:val="none"/>
                </w:rPr>
                <w:t>https://www.youtube.com/watch?v=ZXK3lgSC1IE</w:t>
              </w:r>
            </w:hyperlink>
          </w:p>
        </w:tc>
      </w:tr>
      <w:tr w:rsidR="00C043CD" w14:paraId="4EDE9CA4" w14:textId="77777777" w:rsidTr="005566DF">
        <w:tc>
          <w:tcPr>
            <w:tcW w:w="4248" w:type="dxa"/>
          </w:tcPr>
          <w:p w14:paraId="4EDE9CA0" w14:textId="77777777" w:rsidR="00C043CD" w:rsidRPr="00C043CD" w:rsidRDefault="00C043CD" w:rsidP="00C043CD">
            <w:pPr>
              <w:rPr>
                <w:rFonts w:eastAsia="Times New Roman"/>
                <w:szCs w:val="28"/>
              </w:rPr>
            </w:pPr>
            <w:r w:rsidRPr="00C043CD">
              <w:rPr>
                <w:rFonts w:eastAsia="Times New Roman"/>
                <w:szCs w:val="28"/>
              </w:rPr>
              <w:t xml:space="preserve">Think before you judge a family </w:t>
            </w:r>
          </w:p>
          <w:p w14:paraId="4EDE9CA1" w14:textId="77777777" w:rsidR="00C043CD" w:rsidRPr="00775674" w:rsidRDefault="00C043CD" w:rsidP="00775674">
            <w:pPr>
              <w:outlineLvl w:val="0"/>
              <w:rPr>
                <w:rFonts w:asciiTheme="minorHAnsi" w:eastAsia="Times New Roman" w:hAnsiTheme="minorHAnsi"/>
                <w:bCs/>
                <w:kern w:val="36"/>
              </w:rPr>
            </w:pPr>
          </w:p>
        </w:tc>
        <w:tc>
          <w:tcPr>
            <w:tcW w:w="2520" w:type="dxa"/>
            <w:shd w:val="clear" w:color="auto" w:fill="DBE5F1" w:themeFill="accent1" w:themeFillTint="33"/>
          </w:tcPr>
          <w:p w14:paraId="4EDE9CA2" w14:textId="77777777" w:rsidR="00C043CD" w:rsidRPr="00775674" w:rsidRDefault="00C043CD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Families</w:t>
            </w:r>
          </w:p>
        </w:tc>
        <w:tc>
          <w:tcPr>
            <w:tcW w:w="7560" w:type="dxa"/>
          </w:tcPr>
          <w:p w14:paraId="4EDE9CA3" w14:textId="77777777" w:rsidR="00C043CD" w:rsidRPr="00BA270C" w:rsidRDefault="00274F23" w:rsidP="00775674">
            <w:pPr>
              <w:rPr>
                <w:rFonts w:eastAsia="Times New Roman"/>
                <w:sz w:val="20"/>
                <w:szCs w:val="20"/>
              </w:rPr>
            </w:pPr>
            <w:hyperlink r:id="rId19" w:history="1">
              <w:r w:rsidR="00C043CD" w:rsidRPr="00BA270C">
                <w:rPr>
                  <w:rStyle w:val="Hyperlink"/>
                  <w:b/>
                  <w:sz w:val="20"/>
                  <w:szCs w:val="20"/>
                  <w:u w:val="none"/>
                </w:rPr>
                <w:t>http://www.huffingtonpost.com/2014/02/24/think-twice-before-judge-another-parent_n_4826485.html?ncid=fcbklnkushpmg00000037</w:t>
              </w:r>
            </w:hyperlink>
          </w:p>
        </w:tc>
      </w:tr>
      <w:tr w:rsidR="00BA270C" w14:paraId="4EDE9CA8" w14:textId="77777777" w:rsidTr="005566DF">
        <w:tc>
          <w:tcPr>
            <w:tcW w:w="4248" w:type="dxa"/>
          </w:tcPr>
          <w:p w14:paraId="4EDE9CA5" w14:textId="77777777" w:rsidR="00BA270C" w:rsidRPr="00BA270C" w:rsidRDefault="00BA270C" w:rsidP="00C043CD">
            <w:pPr>
              <w:rPr>
                <w:rFonts w:eastAsia="Times New Roman"/>
                <w:szCs w:val="28"/>
              </w:rPr>
            </w:pPr>
            <w:r w:rsidRPr="00BA270C">
              <w:rPr>
                <w:rFonts w:eastAsia="Times New Roman"/>
                <w:szCs w:val="28"/>
              </w:rPr>
              <w:t>Three beautiful human minutes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4EDE9CA6" w14:textId="77777777" w:rsidR="00BA270C" w:rsidRPr="00BA270C" w:rsidRDefault="00BA270C" w:rsidP="002B7BDF">
            <w:pPr>
              <w:rPr>
                <w:rFonts w:eastAsia="Times New Roman"/>
                <w:bCs/>
                <w:szCs w:val="28"/>
              </w:rPr>
            </w:pPr>
            <w:r w:rsidRPr="00BA270C">
              <w:rPr>
                <w:rFonts w:eastAsia="Times New Roman"/>
                <w:bCs/>
                <w:szCs w:val="28"/>
              </w:rPr>
              <w:t>Diversity</w:t>
            </w:r>
          </w:p>
        </w:tc>
        <w:tc>
          <w:tcPr>
            <w:tcW w:w="7560" w:type="dxa"/>
          </w:tcPr>
          <w:p w14:paraId="4EDE9CA7" w14:textId="77777777" w:rsidR="00BA270C" w:rsidRPr="00BA270C" w:rsidRDefault="00274F23" w:rsidP="00775674">
            <w:pPr>
              <w:rPr>
                <w:b/>
                <w:sz w:val="20"/>
                <w:szCs w:val="20"/>
              </w:rPr>
            </w:pPr>
            <w:hyperlink r:id="rId20" w:history="1">
              <w:r w:rsidR="00BA270C" w:rsidRPr="00BA270C">
                <w:rPr>
                  <w:rFonts w:asciiTheme="minorHAnsi" w:eastAsiaTheme="minorHAnsi" w:hAnsiTheme="minorHAnsi" w:cstheme="minorBidi"/>
                  <w:b/>
                  <w:color w:val="0000FF"/>
                  <w:sz w:val="20"/>
                </w:rPr>
                <w:t>https://www.youtube.com/watch?v=BBgSxUeHU80</w:t>
              </w:r>
            </w:hyperlink>
          </w:p>
        </w:tc>
      </w:tr>
      <w:tr w:rsidR="00C043CD" w14:paraId="4EDE9CAC" w14:textId="77777777" w:rsidTr="005566DF">
        <w:tc>
          <w:tcPr>
            <w:tcW w:w="4248" w:type="dxa"/>
          </w:tcPr>
          <w:p w14:paraId="4EDE9CA9" w14:textId="77777777" w:rsidR="00C043CD" w:rsidRPr="00C043CD" w:rsidRDefault="00C043CD" w:rsidP="00C043CD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Waiting room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4EDE9CAA" w14:textId="77777777" w:rsidR="00C043CD" w:rsidRDefault="00C043CD" w:rsidP="002B7BDF">
            <w:pPr>
              <w:rPr>
                <w:rFonts w:eastAsia="Times New Roman"/>
                <w:bCs/>
                <w:szCs w:val="28"/>
              </w:rPr>
            </w:pPr>
            <w:r w:rsidRPr="00775674">
              <w:rPr>
                <w:rFonts w:eastAsia="Times New Roman"/>
                <w:bCs/>
              </w:rPr>
              <w:t>The danger of making assumptions</w:t>
            </w:r>
          </w:p>
        </w:tc>
        <w:tc>
          <w:tcPr>
            <w:tcW w:w="7560" w:type="dxa"/>
          </w:tcPr>
          <w:p w14:paraId="4EDE9CAB" w14:textId="77777777" w:rsidR="00C043CD" w:rsidRPr="00BA270C" w:rsidRDefault="00274F23" w:rsidP="00C043CD">
            <w:pPr>
              <w:rPr>
                <w:rFonts w:eastAsia="Times New Roman"/>
                <w:b/>
                <w:color w:val="0000FF"/>
                <w:sz w:val="20"/>
                <w:szCs w:val="20"/>
              </w:rPr>
            </w:pPr>
            <w:hyperlink r:id="rId21" w:history="1">
              <w:r w:rsidR="00C043CD" w:rsidRPr="00BA270C">
                <w:rPr>
                  <w:rStyle w:val="Hyperlink"/>
                  <w:rFonts w:eastAsia="Times New Roman"/>
                  <w:b/>
                  <w:color w:val="0000FF"/>
                  <w:sz w:val="20"/>
                  <w:szCs w:val="20"/>
                  <w:u w:val="none"/>
                </w:rPr>
                <w:t>https://search.yahoo.com/yhs/search?p=Greek+video+prejudice+donor&amp;ei=UTF-8&amp;hspart=mozilla&amp;hsimp=yhs-001</w:t>
              </w:r>
            </w:hyperlink>
          </w:p>
        </w:tc>
      </w:tr>
      <w:tr w:rsidR="00ED34CC" w14:paraId="4EDE9CB0" w14:textId="77777777" w:rsidTr="005566DF">
        <w:tc>
          <w:tcPr>
            <w:tcW w:w="4248" w:type="dxa"/>
          </w:tcPr>
          <w:p w14:paraId="4EDE9CAD" w14:textId="77777777" w:rsidR="00775674" w:rsidRPr="00775674" w:rsidRDefault="00775674" w:rsidP="002B7BDF">
            <w:pPr>
              <w:rPr>
                <w:rFonts w:eastAsia="Times New Roman"/>
                <w:bCs/>
                <w:szCs w:val="28"/>
              </w:rPr>
            </w:pPr>
            <w:r w:rsidRPr="00775674">
              <w:rPr>
                <w:rFonts w:eastAsia="Times New Roman"/>
                <w:bCs/>
                <w:szCs w:val="28"/>
              </w:rPr>
              <w:t>What does my head scarf mean to you?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4EDE9CAE" w14:textId="77777777" w:rsidR="00775674" w:rsidRPr="00775674" w:rsidRDefault="00775674" w:rsidP="002B7BDF">
            <w:pPr>
              <w:rPr>
                <w:rFonts w:eastAsia="Times New Roman"/>
                <w:bCs/>
                <w:szCs w:val="28"/>
              </w:rPr>
            </w:pPr>
            <w:r w:rsidRPr="00775674">
              <w:rPr>
                <w:rFonts w:eastAsia="Times New Roman"/>
                <w:bCs/>
                <w:szCs w:val="28"/>
              </w:rPr>
              <w:t>Religion, clothing</w:t>
            </w:r>
          </w:p>
        </w:tc>
        <w:tc>
          <w:tcPr>
            <w:tcW w:w="7560" w:type="dxa"/>
          </w:tcPr>
          <w:p w14:paraId="4EDE9CAF" w14:textId="77777777" w:rsidR="00775674" w:rsidRPr="00BA270C" w:rsidRDefault="00274F23" w:rsidP="002B7BDF">
            <w:pPr>
              <w:rPr>
                <w:rFonts w:asciiTheme="minorHAnsi" w:eastAsia="Times New Roman" w:hAnsiTheme="minorHAnsi" w:cs="Arial"/>
                <w:b/>
                <w:color w:val="0000FF" w:themeColor="hyperlink"/>
                <w:sz w:val="20"/>
                <w:szCs w:val="20"/>
              </w:rPr>
            </w:pPr>
            <w:hyperlink r:id="rId22" w:history="1">
              <w:r w:rsidR="00775674" w:rsidRPr="00BA270C">
                <w:rPr>
                  <w:rStyle w:val="Hyperlink"/>
                  <w:rFonts w:asciiTheme="minorHAnsi" w:eastAsia="Times New Roman" w:hAnsiTheme="minorHAnsi" w:cs="Arial"/>
                  <w:b/>
                  <w:sz w:val="20"/>
                  <w:szCs w:val="20"/>
                  <w:u w:val="none"/>
                </w:rPr>
                <w:t>https://www.ted.com/talks/yassmin_abdel_magied_what_does_my_headscarf_mean_to_you?language=en</w:t>
              </w:r>
            </w:hyperlink>
          </w:p>
        </w:tc>
      </w:tr>
      <w:tr w:rsidR="00ED34CC" w14:paraId="4EDE9CB4" w14:textId="77777777" w:rsidTr="005566DF">
        <w:tc>
          <w:tcPr>
            <w:tcW w:w="4248" w:type="dxa"/>
          </w:tcPr>
          <w:p w14:paraId="4EDE9CB1" w14:textId="77777777" w:rsidR="00ED34CC" w:rsidRPr="00775674" w:rsidRDefault="00ED34CC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What kind of Asian are you?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4EDE9CB2" w14:textId="77777777" w:rsidR="00ED34CC" w:rsidRPr="00775674" w:rsidRDefault="00ED34CC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First impressions</w:t>
            </w:r>
          </w:p>
        </w:tc>
        <w:tc>
          <w:tcPr>
            <w:tcW w:w="7560" w:type="dxa"/>
          </w:tcPr>
          <w:p w14:paraId="4EDE9CB3" w14:textId="77777777" w:rsidR="00ED34CC" w:rsidRPr="00BA270C" w:rsidRDefault="00274F23" w:rsidP="007756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hyperlink r:id="rId23" w:history="1">
              <w:r w:rsidR="00ED34CC" w:rsidRPr="00BA270C">
                <w:rPr>
                  <w:rStyle w:val="Hyperlink"/>
                  <w:rFonts w:asciiTheme="minorHAnsi" w:hAnsiTheme="minorHAnsi"/>
                  <w:b/>
                  <w:sz w:val="20"/>
                  <w:szCs w:val="20"/>
                  <w:u w:val="none"/>
                </w:rPr>
                <w:t>https://www.youtube.com/watch?v=DWynJkN5HbQ</w:t>
              </w:r>
            </w:hyperlink>
          </w:p>
        </w:tc>
      </w:tr>
      <w:tr w:rsidR="00BA270C" w14:paraId="4EDE9CB8" w14:textId="77777777" w:rsidTr="005566DF">
        <w:tc>
          <w:tcPr>
            <w:tcW w:w="4248" w:type="dxa"/>
          </w:tcPr>
          <w:p w14:paraId="4EDE9CB5" w14:textId="77777777" w:rsidR="00BA270C" w:rsidRDefault="00BA270C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When the best of us stands up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4EDE9CB6" w14:textId="77777777" w:rsidR="00BA270C" w:rsidRDefault="00BA270C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Inclusion</w:t>
            </w:r>
          </w:p>
        </w:tc>
        <w:tc>
          <w:tcPr>
            <w:tcW w:w="7560" w:type="dxa"/>
          </w:tcPr>
          <w:p w14:paraId="4EDE9CB7" w14:textId="77777777" w:rsidR="00BA270C" w:rsidRPr="00BA270C" w:rsidRDefault="00274F23" w:rsidP="00775674">
            <w:pPr>
              <w:rPr>
                <w:rFonts w:asciiTheme="minorHAnsi" w:eastAsiaTheme="minorHAnsi" w:hAnsiTheme="minorHAnsi" w:cstheme="minorBidi"/>
                <w:b/>
                <w:sz w:val="20"/>
                <w:highlight w:val="yellow"/>
              </w:rPr>
            </w:pPr>
            <w:hyperlink r:id="rId24" w:history="1">
              <w:r w:rsidR="00BA270C" w:rsidRPr="00BA270C">
                <w:rPr>
                  <w:rFonts w:asciiTheme="minorHAnsi" w:eastAsiaTheme="minorHAnsi" w:hAnsiTheme="minorHAnsi" w:cstheme="minorBidi"/>
                  <w:b/>
                  <w:color w:val="0000FF"/>
                  <w:sz w:val="20"/>
                </w:rPr>
                <w:t>https://www.youtube.com/watch?v=pFuwUiHo-WI</w:t>
              </w:r>
            </w:hyperlink>
            <w:r w:rsidR="00BA270C" w:rsidRPr="00BA270C">
              <w:rPr>
                <w:rFonts w:asciiTheme="minorHAnsi" w:eastAsiaTheme="minorHAnsi" w:hAnsiTheme="minorHAnsi" w:cstheme="minorBidi"/>
                <w:b/>
                <w:i/>
                <w:iCs/>
                <w:sz w:val="20"/>
              </w:rPr>
              <w:t xml:space="preserve"> </w:t>
            </w:r>
          </w:p>
        </w:tc>
      </w:tr>
      <w:tr w:rsidR="00775674" w14:paraId="4EDE9CBC" w14:textId="77777777" w:rsidTr="005566DF">
        <w:tc>
          <w:tcPr>
            <w:tcW w:w="4248" w:type="dxa"/>
          </w:tcPr>
          <w:p w14:paraId="4EDE9CB9" w14:textId="77777777" w:rsidR="00775674" w:rsidRPr="00775674" w:rsidRDefault="00775674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Zach Wahls speaks about family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4EDE9CBA" w14:textId="77777777" w:rsidR="00775674" w:rsidRPr="00775674" w:rsidRDefault="00BA270C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LGBTQ family members</w:t>
            </w:r>
          </w:p>
        </w:tc>
        <w:tc>
          <w:tcPr>
            <w:tcW w:w="7560" w:type="dxa"/>
          </w:tcPr>
          <w:p w14:paraId="4EDE9CBB" w14:textId="77777777" w:rsidR="00775674" w:rsidRPr="00BA270C" w:rsidRDefault="00274F23" w:rsidP="00775674">
            <w:pP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hyperlink r:id="rId25" w:history="1">
              <w:r w:rsidR="00775674" w:rsidRPr="00BA270C">
                <w:rPr>
                  <w:rStyle w:val="Hyperlink"/>
                  <w:rFonts w:asciiTheme="minorHAnsi" w:eastAsia="Times New Roman" w:hAnsiTheme="minorHAnsi" w:cs="Arial"/>
                  <w:b/>
                  <w:sz w:val="20"/>
                  <w:szCs w:val="20"/>
                  <w:u w:val="none"/>
                </w:rPr>
                <w:t>https://www.youtube.com/watch?v=FSQQK2Vuf9Q</w:t>
              </w:r>
            </w:hyperlink>
          </w:p>
        </w:tc>
      </w:tr>
    </w:tbl>
    <w:p w14:paraId="4EDE9CBD" w14:textId="77777777" w:rsidR="00775674" w:rsidRDefault="00775674" w:rsidP="002B7BDF">
      <w:pPr>
        <w:rPr>
          <w:rFonts w:eastAsia="Times New Roman"/>
          <w:b/>
          <w:bCs/>
          <w:sz w:val="28"/>
          <w:szCs w:val="28"/>
        </w:rPr>
      </w:pPr>
    </w:p>
    <w:sectPr w:rsidR="00775674" w:rsidSect="00775674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169B"/>
    <w:multiLevelType w:val="multilevel"/>
    <w:tmpl w:val="C89E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C4635"/>
    <w:multiLevelType w:val="multilevel"/>
    <w:tmpl w:val="2E28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7B3BFF"/>
    <w:multiLevelType w:val="multilevel"/>
    <w:tmpl w:val="CE1A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B4D4E"/>
    <w:multiLevelType w:val="multilevel"/>
    <w:tmpl w:val="C89E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63401"/>
    <w:multiLevelType w:val="hybridMultilevel"/>
    <w:tmpl w:val="9626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DF"/>
    <w:rsid w:val="001044AD"/>
    <w:rsid w:val="00193F29"/>
    <w:rsid w:val="002567B1"/>
    <w:rsid w:val="00274F23"/>
    <w:rsid w:val="002B7BDF"/>
    <w:rsid w:val="00467645"/>
    <w:rsid w:val="004F35B6"/>
    <w:rsid w:val="00513955"/>
    <w:rsid w:val="005566DF"/>
    <w:rsid w:val="005A5373"/>
    <w:rsid w:val="0066583B"/>
    <w:rsid w:val="00775674"/>
    <w:rsid w:val="007B0442"/>
    <w:rsid w:val="00960831"/>
    <w:rsid w:val="00A04EA5"/>
    <w:rsid w:val="00BA270C"/>
    <w:rsid w:val="00BE52DA"/>
    <w:rsid w:val="00C043CD"/>
    <w:rsid w:val="00CD31C1"/>
    <w:rsid w:val="00D20EBB"/>
    <w:rsid w:val="00D4765A"/>
    <w:rsid w:val="00D5764B"/>
    <w:rsid w:val="00DA1326"/>
    <w:rsid w:val="00EB5495"/>
    <w:rsid w:val="00ED34CC"/>
    <w:rsid w:val="00E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9C5D"/>
  <w15:docId w15:val="{F6FA2DA0-13C9-4CF6-B921-E8721BF4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BD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B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DF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67B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52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7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talks/chimamanda_adichie_the_danger_of_a_single_story?language=en" TargetMode="External"/><Relationship Id="rId13" Type="http://schemas.openxmlformats.org/officeDocument/2006/relationships/hyperlink" Target="https://www.youtube.com/watch?v=XjJQBjWYDTs" TargetMode="External"/><Relationship Id="rId18" Type="http://schemas.openxmlformats.org/officeDocument/2006/relationships/hyperlink" Target="https://www.youtube.com/watch?v=ZXK3lgSC1I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earch.yahoo.com/yhs/search?p=Greek+video+prejudice+donor&amp;ei=UTF-8&amp;hspart=mozilla&amp;hsimp=yhs-001" TargetMode="External"/><Relationship Id="rId7" Type="http://schemas.openxmlformats.org/officeDocument/2006/relationships/hyperlink" Target="https://www.youtube.com/watch?v=zIzBK1JgGgM&amp;feature=youtu.be" TargetMode="External"/><Relationship Id="rId12" Type="http://schemas.openxmlformats.org/officeDocument/2006/relationships/hyperlink" Target="http://www.iod.unh.edu/Projects/intelligentlives/IntelligentLivesLanding.aspx" TargetMode="External"/><Relationship Id="rId17" Type="http://schemas.openxmlformats.org/officeDocument/2006/relationships/hyperlink" Target="http://www.youtube.com/watch?v=hRiWgx4sHGg" TargetMode="External"/><Relationship Id="rId25" Type="http://schemas.openxmlformats.org/officeDocument/2006/relationships/hyperlink" Target="https://www.youtube.com/watch?v=FSQQK2Vuf9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LgmBq86z0U&amp;feature=youtu.be" TargetMode="External"/><Relationship Id="rId20" Type="http://schemas.openxmlformats.org/officeDocument/2006/relationships/hyperlink" Target="https://www.youtube.com/watch?v=BBgSxUeHU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Fu-tljANXE" TargetMode="External"/><Relationship Id="rId11" Type="http://schemas.openxmlformats.org/officeDocument/2006/relationships/hyperlink" Target="https://www.youtube.com/watch?v=q0qD2K2RWkc" TargetMode="External"/><Relationship Id="rId24" Type="http://schemas.openxmlformats.org/officeDocument/2006/relationships/hyperlink" Target="https://www.youtube.com/watch?v=pFuwUiHo-WI" TargetMode="External"/><Relationship Id="rId5" Type="http://schemas.openxmlformats.org/officeDocument/2006/relationships/hyperlink" Target="https://www.youtube.com/watch?v=TaoJe4ntfa0" TargetMode="External"/><Relationship Id="rId15" Type="http://schemas.openxmlformats.org/officeDocument/2006/relationships/hyperlink" Target="https://www.youtube.com/watch?v=YIK2yXfrCfw" TargetMode="External"/><Relationship Id="rId23" Type="http://schemas.openxmlformats.org/officeDocument/2006/relationships/hyperlink" Target="https://www.youtube.com/watch?v=DWynJkN5HbQ" TargetMode="External"/><Relationship Id="rId10" Type="http://schemas.openxmlformats.org/officeDocument/2006/relationships/hyperlink" Target="http://youtu.be/4iZc8SuWML8" TargetMode="External"/><Relationship Id="rId19" Type="http://schemas.openxmlformats.org/officeDocument/2006/relationships/hyperlink" Target="http://www.huffingtonpost.com/2014/02/24/think-twice-before-judge-another-parent_n_4826485.html?ncid=fcbklnkushpmg00000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YS3TzhSm4Y" TargetMode="External"/><Relationship Id="rId14" Type="http://schemas.openxmlformats.org/officeDocument/2006/relationships/hyperlink" Target="https://www.youtube.com/watch?v=PnDgZuGIhHs" TargetMode="External"/><Relationship Id="rId22" Type="http://schemas.openxmlformats.org/officeDocument/2006/relationships/hyperlink" Target="https://www.ted.com/talks/yassmin_abdel_magied_what_does_my_headscarf_mean_to_you?language=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Development Institute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Camille Catlett</cp:lastModifiedBy>
  <cp:revision>2</cp:revision>
  <dcterms:created xsi:type="dcterms:W3CDTF">2018-07-17T04:51:00Z</dcterms:created>
  <dcterms:modified xsi:type="dcterms:W3CDTF">2018-07-17T04:51:00Z</dcterms:modified>
</cp:coreProperties>
</file>