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35408" w14:textId="3E4220FA" w:rsidR="00AC7380" w:rsidRPr="00AC7380" w:rsidRDefault="00AC7380" w:rsidP="00AC7380">
      <w:pPr>
        <w:spacing w:after="0" w:line="240" w:lineRule="auto"/>
        <w:jc w:val="center"/>
        <w:rPr>
          <w:rFonts w:ascii="Arial Black" w:hAnsi="Arial Black" w:cs="Aharoni"/>
          <w:color w:val="943634" w:themeColor="accent2" w:themeShade="BF"/>
          <w:sz w:val="32"/>
        </w:rPr>
      </w:pPr>
      <w:r w:rsidRPr="00AC7380">
        <w:rPr>
          <w:rFonts w:ascii="Arial Black" w:hAnsi="Arial Black" w:cs="Aharoni"/>
          <w:color w:val="943634" w:themeColor="accent2" w:themeShade="BF"/>
          <w:sz w:val="32"/>
        </w:rPr>
        <w:t>HOW TO GET YOUR WORK OUT THERE</w:t>
      </w:r>
    </w:p>
    <w:p w14:paraId="5E9FB17B" w14:textId="2708724E" w:rsidR="00AC7380" w:rsidRDefault="00AC7380" w:rsidP="00AC7380">
      <w:pPr>
        <w:spacing w:after="0" w:line="240" w:lineRule="auto"/>
        <w:jc w:val="center"/>
        <w:rPr>
          <w:rFonts w:ascii="Arial Black" w:hAnsi="Arial Black" w:cs="Aharoni"/>
          <w:color w:val="6600CC"/>
          <w:sz w:val="20"/>
          <w14:textFill>
            <w14:gradFill>
              <w14:gsLst>
                <w14:gs w14:pos="0">
                  <w14:srgbClr w14:val="6600CC">
                    <w14:shade w14:val="30000"/>
                    <w14:satMod w14:val="115000"/>
                  </w14:srgbClr>
                </w14:gs>
                <w14:gs w14:pos="50000">
                  <w14:srgbClr w14:val="6600CC">
                    <w14:shade w14:val="67500"/>
                    <w14:satMod w14:val="115000"/>
                  </w14:srgbClr>
                </w14:gs>
                <w14:gs w14:pos="100000">
                  <w14:srgbClr w14:val="6600CC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</w:pPr>
    </w:p>
    <w:p w14:paraId="036DE5AA" w14:textId="77777777" w:rsidR="00AC7380" w:rsidRDefault="00AC7380" w:rsidP="00AC7380">
      <w:pPr>
        <w:spacing w:after="0" w:line="240" w:lineRule="auto"/>
        <w:jc w:val="center"/>
        <w:rPr>
          <w:rFonts w:ascii="Arial Black" w:hAnsi="Arial Black" w:cs="Aharoni"/>
          <w:color w:val="6600CC"/>
          <w:sz w:val="20"/>
          <w14:textFill>
            <w14:gradFill>
              <w14:gsLst>
                <w14:gs w14:pos="0">
                  <w14:srgbClr w14:val="6600CC">
                    <w14:shade w14:val="30000"/>
                    <w14:satMod w14:val="115000"/>
                  </w14:srgbClr>
                </w14:gs>
                <w14:gs w14:pos="50000">
                  <w14:srgbClr w14:val="6600CC">
                    <w14:shade w14:val="67500"/>
                    <w14:satMod w14:val="115000"/>
                  </w14:srgbClr>
                </w14:gs>
                <w14:gs w14:pos="100000">
                  <w14:srgbClr w14:val="6600CC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</w:pPr>
      <w:r w:rsidRPr="00AC7380">
        <w:rPr>
          <w:rFonts w:ascii="Arial Black" w:hAnsi="Arial Black" w:cs="Aharoni"/>
          <w:noProof/>
          <w:color w:val="D99594" w:themeColor="accent2" w:themeTint="99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2AE6ED" wp14:editId="5FA1298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01740" cy="15240"/>
                <wp:effectExtent l="0" t="0" r="22860" b="228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1740" cy="15240"/>
                        </a:xfrm>
                        <a:prstGeom prst="line">
                          <a:avLst/>
                        </a:prstGeom>
                        <a:noFill/>
                        <a:ln w="25400" cap="flat" cmpd="thickThin" algn="ctr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B0B504" id="Straight Connector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96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" strokecolor="#d99594 [1941]" strokeweight="2pt">
                <v:stroke linestyle="thickThin"/>
              </v:line>
            </w:pict>
          </mc:Fallback>
        </mc:AlternateContent>
      </w:r>
    </w:p>
    <w:p w14:paraId="2A1058EA" w14:textId="77777777" w:rsidR="00AC7380" w:rsidRDefault="00AC7380" w:rsidP="00AC7380">
      <w:pPr>
        <w:spacing w:after="0" w:line="240" w:lineRule="auto"/>
        <w:rPr>
          <w:rFonts w:ascii="Arial Black" w:hAnsi="Arial Black" w:cs="Aharoni"/>
          <w:color w:val="6600CC"/>
          <w:sz w:val="20"/>
          <w14:textFill>
            <w14:gradFill>
              <w14:gsLst>
                <w14:gs w14:pos="0">
                  <w14:srgbClr w14:val="6600CC">
                    <w14:shade w14:val="30000"/>
                    <w14:satMod w14:val="115000"/>
                  </w14:srgbClr>
                </w14:gs>
                <w14:gs w14:pos="50000">
                  <w14:srgbClr w14:val="6600CC">
                    <w14:shade w14:val="67500"/>
                    <w14:satMod w14:val="115000"/>
                  </w14:srgbClr>
                </w14:gs>
                <w14:gs w14:pos="100000">
                  <w14:srgbClr w14:val="6600CC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1"/>
        <w:gridCol w:w="7499"/>
      </w:tblGrid>
      <w:tr w:rsidR="00AC7380" w14:paraId="53DF28BE" w14:textId="77777777" w:rsidTr="007C186B">
        <w:tc>
          <w:tcPr>
            <w:tcW w:w="1876" w:type="dxa"/>
          </w:tcPr>
          <w:p w14:paraId="502FDEA6" w14:textId="77777777" w:rsidR="00AC7380" w:rsidRDefault="00AC7380" w:rsidP="006B74D8">
            <w:pPr>
              <w:jc w:val="center"/>
              <w:rPr>
                <w:rFonts w:ascii="Arial Black" w:hAnsi="Arial Black" w:cs="Aharoni"/>
                <w:noProof/>
                <w:color w:val="6600CC"/>
                <w:sz w:val="20"/>
              </w:rPr>
            </w:pPr>
          </w:p>
          <w:p w14:paraId="577D77BF" w14:textId="77777777" w:rsidR="00AC7380" w:rsidRDefault="00AC7380" w:rsidP="006B74D8">
            <w:pPr>
              <w:jc w:val="center"/>
              <w:rPr>
                <w:rFonts w:ascii="Arial Black" w:hAnsi="Arial Black" w:cs="Aharoni"/>
                <w:color w:val="6600CC"/>
                <w:sz w:val="20"/>
                <w14:textFill>
                  <w14:gradFill>
                    <w14:gsLst>
                      <w14:gs w14:pos="0">
                        <w14:srgbClr w14:val="6600CC">
                          <w14:shade w14:val="30000"/>
                          <w14:satMod w14:val="115000"/>
                        </w14:srgbClr>
                      </w14:gs>
                      <w14:gs w14:pos="50000">
                        <w14:srgbClr w14:val="6600CC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6600CC">
                          <w14:shade w14:val="100000"/>
                          <w14:satMod w14:val="115000"/>
                        </w14:srgbClr>
                      </w14:gs>
                    </w14:gsLst>
                    <w14:lin w14:ang="8100000" w14:scaled="0"/>
                  </w14:gradFill>
                </w14:textFill>
              </w:rPr>
            </w:pPr>
          </w:p>
          <w:p w14:paraId="0367B461" w14:textId="27B1E4C9" w:rsidR="00AC7380" w:rsidRDefault="00AC7380" w:rsidP="006B74D8">
            <w:pPr>
              <w:jc w:val="center"/>
              <w:rPr>
                <w:rFonts w:ascii="Arial Black" w:hAnsi="Arial Black" w:cs="Aharoni"/>
                <w:color w:val="6600CC"/>
                <w:sz w:val="20"/>
                <w14:textFill>
                  <w14:gradFill>
                    <w14:gsLst>
                      <w14:gs w14:pos="0">
                        <w14:srgbClr w14:val="6600CC">
                          <w14:shade w14:val="30000"/>
                          <w14:satMod w14:val="115000"/>
                        </w14:srgbClr>
                      </w14:gs>
                      <w14:gs w14:pos="50000">
                        <w14:srgbClr w14:val="6600CC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6600CC">
                          <w14:shade w14:val="100000"/>
                          <w14:satMod w14:val="115000"/>
                        </w14:srgbClr>
                      </w14:gs>
                    </w14:gsLst>
                    <w14:lin w14:ang="8100000" w14:scaled="0"/>
                  </w14:gradFill>
                </w14:textFill>
              </w:rPr>
            </w:pPr>
          </w:p>
          <w:p w14:paraId="6EA2BD92" w14:textId="77777777" w:rsidR="00AC7380" w:rsidRDefault="00AC7380" w:rsidP="006B74D8">
            <w:pPr>
              <w:jc w:val="center"/>
              <w:rPr>
                <w:rFonts w:ascii="Arial Black" w:hAnsi="Arial Black" w:cs="Aharoni"/>
                <w:color w:val="6600CC"/>
                <w:sz w:val="20"/>
                <w14:textFill>
                  <w14:gradFill>
                    <w14:gsLst>
                      <w14:gs w14:pos="0">
                        <w14:srgbClr w14:val="6600CC">
                          <w14:shade w14:val="30000"/>
                          <w14:satMod w14:val="115000"/>
                        </w14:srgbClr>
                      </w14:gs>
                      <w14:gs w14:pos="50000">
                        <w14:srgbClr w14:val="6600CC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6600CC">
                          <w14:shade w14:val="100000"/>
                          <w14:satMod w14:val="115000"/>
                        </w14:srgbClr>
                      </w14:gs>
                    </w14:gsLst>
                    <w14:lin w14:ang="8100000" w14:scaled="0"/>
                  </w14:gradFill>
                </w14:textFill>
              </w:rPr>
            </w:pPr>
          </w:p>
          <w:p w14:paraId="3C7FA67C" w14:textId="501F10B2" w:rsidR="00AC7380" w:rsidRDefault="00AC7380" w:rsidP="006B74D8">
            <w:pPr>
              <w:jc w:val="center"/>
              <w:rPr>
                <w:rFonts w:ascii="Arial Black" w:hAnsi="Arial Black" w:cs="Aharoni"/>
                <w:color w:val="6600CC"/>
                <w:sz w:val="20"/>
                <w14:textFill>
                  <w14:gradFill>
                    <w14:gsLst>
                      <w14:gs w14:pos="0">
                        <w14:srgbClr w14:val="6600CC">
                          <w14:shade w14:val="30000"/>
                          <w14:satMod w14:val="115000"/>
                        </w14:srgbClr>
                      </w14:gs>
                      <w14:gs w14:pos="50000">
                        <w14:srgbClr w14:val="6600CC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6600CC">
                          <w14:shade w14:val="100000"/>
                          <w14:satMod w14:val="115000"/>
                        </w14:srgbClr>
                      </w14:gs>
                    </w14:gsLst>
                    <w14:lin w14:ang="8100000" w14:scaled="0"/>
                  </w14:gradFill>
                </w14:textFill>
              </w:rPr>
            </w:pPr>
            <w:r>
              <w:rPr>
                <w:rFonts w:ascii="Arial Black" w:hAnsi="Arial Black" w:cs="Aharoni"/>
                <w:noProof/>
                <w:color w:val="6600CC"/>
                <w:sz w:val="20"/>
              </w:rPr>
              <w:drawing>
                <wp:inline distT="0" distB="0" distL="0" distR="0" wp14:anchorId="52D0687C" wp14:editId="1C87FAEC">
                  <wp:extent cx="914400" cy="914400"/>
                  <wp:effectExtent l="0" t="0" r="0" b="0"/>
                  <wp:docPr id="1" name="Graphic 1" descr="U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ser.sv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0" w:type="dxa"/>
          </w:tcPr>
          <w:p w14:paraId="0822B433" w14:textId="44422332" w:rsidR="00AC7380" w:rsidRPr="00AC7380" w:rsidRDefault="00AC7380" w:rsidP="006B74D8">
            <w:pPr>
              <w:rPr>
                <w:rFonts w:ascii="Arial Black" w:hAnsi="Arial Black" w:cs="Aharoni"/>
                <w:b/>
                <w:color w:val="632423" w:themeColor="accent2" w:themeShade="80"/>
                <w:sz w:val="24"/>
              </w:rPr>
            </w:pPr>
            <w:r w:rsidRPr="00AC7380">
              <w:rPr>
                <w:rFonts w:ascii="Arial Black" w:hAnsi="Arial Black" w:cs="Aharoni"/>
                <w:b/>
                <w:color w:val="632423" w:themeColor="accent2" w:themeShade="80"/>
                <w:sz w:val="24"/>
              </w:rPr>
              <w:t>DISCUSSION LEADERS</w:t>
            </w:r>
          </w:p>
          <w:p w14:paraId="384D0437" w14:textId="77777777" w:rsidR="00AC7380" w:rsidRPr="00AC7380" w:rsidRDefault="00AC7380" w:rsidP="006B74D8">
            <w:pPr>
              <w:rPr>
                <w:rFonts w:ascii="Arial Black" w:hAnsi="Arial Black" w:cs="Aharoni"/>
                <w:b/>
                <w:color w:val="6600CC"/>
                <w:sz w:val="16"/>
                <w14:textFill>
                  <w14:gradFill>
                    <w14:gsLst>
                      <w14:gs w14:pos="0">
                        <w14:srgbClr w14:val="6600CC">
                          <w14:shade w14:val="30000"/>
                          <w14:satMod w14:val="115000"/>
                        </w14:srgbClr>
                      </w14:gs>
                      <w14:gs w14:pos="50000">
                        <w14:srgbClr w14:val="6600CC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6600CC">
                          <w14:shade w14:val="100000"/>
                          <w14:satMod w14:val="115000"/>
                        </w14:srgbClr>
                      </w14:gs>
                    </w14:gsLst>
                    <w14:lin w14:ang="8100000" w14:scaled="0"/>
                  </w14:gradFill>
                </w14:textFill>
              </w:rPr>
            </w:pPr>
          </w:p>
          <w:p w14:paraId="433DF07C" w14:textId="77777777" w:rsidR="00AC7380" w:rsidRPr="00AC7380" w:rsidRDefault="00AC7380" w:rsidP="00AC7380">
            <w:pPr>
              <w:rPr>
                <w:rFonts w:ascii="Arial" w:hAnsi="Arial" w:cs="Arial"/>
                <w:b/>
                <w:color w:val="943634" w:themeColor="accent2" w:themeShade="BF"/>
                <w:sz w:val="24"/>
              </w:rPr>
            </w:pPr>
            <w:r w:rsidRPr="00AC7380">
              <w:rPr>
                <w:rFonts w:ascii="Arial" w:hAnsi="Arial" w:cs="Arial"/>
                <w:b/>
                <w:color w:val="943634" w:themeColor="accent2" w:themeShade="BF"/>
                <w:sz w:val="24"/>
              </w:rPr>
              <w:t xml:space="preserve">Camille Catlett </w:t>
            </w:r>
          </w:p>
          <w:p w14:paraId="3667B124" w14:textId="255183E7" w:rsidR="00AC7380" w:rsidRPr="00AC7380" w:rsidRDefault="00AC7380" w:rsidP="00AC7380">
            <w:pPr>
              <w:rPr>
                <w:rFonts w:ascii="Arial Black" w:hAnsi="Arial Black" w:cs="Arial"/>
                <w:sz w:val="20"/>
              </w:rPr>
            </w:pPr>
            <w:r w:rsidRPr="00AC7380">
              <w:rPr>
                <w:rFonts w:ascii="Arial Black" w:hAnsi="Arial Black" w:cs="Arial"/>
                <w:sz w:val="20"/>
              </w:rPr>
              <w:t>Listservs and other free FPG/UNC dissemination tools</w:t>
            </w:r>
          </w:p>
          <w:p w14:paraId="430376CA" w14:textId="77777777" w:rsidR="00AC7380" w:rsidRPr="00AC7380" w:rsidRDefault="00AC7380" w:rsidP="006B74D8">
            <w:pPr>
              <w:pStyle w:val="ListParagraph"/>
              <w:ind w:left="360"/>
              <w:rPr>
                <w:rFonts w:ascii="Arial" w:hAnsi="Arial" w:cs="Arial"/>
                <w:color w:val="6600CC"/>
                <w:sz w:val="16"/>
                <w:szCs w:val="8"/>
                <w14:textFill>
                  <w14:gradFill>
                    <w14:gsLst>
                      <w14:gs w14:pos="0">
                        <w14:srgbClr w14:val="6600CC">
                          <w14:shade w14:val="30000"/>
                          <w14:satMod w14:val="115000"/>
                        </w14:srgbClr>
                      </w14:gs>
                      <w14:gs w14:pos="50000">
                        <w14:srgbClr w14:val="6600CC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6600CC">
                          <w14:shade w14:val="100000"/>
                          <w14:satMod w14:val="115000"/>
                        </w14:srgbClr>
                      </w14:gs>
                    </w14:gsLst>
                    <w14:lin w14:ang="8100000" w14:scaled="0"/>
                  </w14:gradFill>
                </w14:textFill>
              </w:rPr>
            </w:pPr>
          </w:p>
          <w:p w14:paraId="76F0EC83" w14:textId="688EB77A" w:rsidR="00AC7380" w:rsidRPr="00AC7380" w:rsidRDefault="00AC7380" w:rsidP="00AC7380">
            <w:pPr>
              <w:rPr>
                <w:rFonts w:ascii="Arial" w:hAnsi="Arial" w:cs="Arial"/>
                <w:b/>
                <w:color w:val="943634" w:themeColor="accent2" w:themeShade="BF"/>
                <w:sz w:val="24"/>
              </w:rPr>
            </w:pPr>
            <w:r w:rsidRPr="00AC7380">
              <w:rPr>
                <w:rFonts w:ascii="Arial" w:hAnsi="Arial" w:cs="Arial"/>
                <w:b/>
                <w:color w:val="943634" w:themeColor="accent2" w:themeShade="BF"/>
                <w:sz w:val="24"/>
              </w:rPr>
              <w:t>Adam Holland</w:t>
            </w:r>
            <w:r w:rsidR="00802004">
              <w:rPr>
                <w:rFonts w:ascii="Arial" w:hAnsi="Arial" w:cs="Arial"/>
                <w:b/>
                <w:color w:val="943634" w:themeColor="accent2" w:themeShade="BF"/>
                <w:sz w:val="24"/>
              </w:rPr>
              <w:t xml:space="preserve"> &amp; Kim Meunier</w:t>
            </w:r>
            <w:bookmarkStart w:id="0" w:name="_GoBack"/>
            <w:bookmarkEnd w:id="0"/>
          </w:p>
          <w:p w14:paraId="0765A441" w14:textId="6FDB0DCC" w:rsidR="00AC7380" w:rsidRPr="00AC7380" w:rsidRDefault="00AC7380" w:rsidP="00AC7380">
            <w:pPr>
              <w:rPr>
                <w:rFonts w:ascii="Arial Black" w:hAnsi="Arial Black" w:cs="Arial"/>
                <w:sz w:val="20"/>
              </w:rPr>
            </w:pPr>
            <w:r>
              <w:rPr>
                <w:rFonts w:ascii="Arial Black" w:hAnsi="Arial Black" w:cs="Arial"/>
                <w:sz w:val="20"/>
              </w:rPr>
              <w:t>From local tool to published measure</w:t>
            </w:r>
          </w:p>
          <w:p w14:paraId="4A818469" w14:textId="77777777" w:rsidR="00AC7380" w:rsidRPr="00AC7380" w:rsidRDefault="00AC7380" w:rsidP="00AC7380">
            <w:pPr>
              <w:rPr>
                <w:rFonts w:ascii="Arial" w:hAnsi="Arial" w:cs="Arial"/>
                <w:color w:val="6600CC"/>
                <w:sz w:val="16"/>
                <w14:textFill>
                  <w14:gradFill>
                    <w14:gsLst>
                      <w14:gs w14:pos="0">
                        <w14:srgbClr w14:val="6600CC">
                          <w14:shade w14:val="30000"/>
                          <w14:satMod w14:val="115000"/>
                        </w14:srgbClr>
                      </w14:gs>
                      <w14:gs w14:pos="50000">
                        <w14:srgbClr w14:val="6600CC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6600CC">
                          <w14:shade w14:val="100000"/>
                          <w14:satMod w14:val="115000"/>
                        </w14:srgbClr>
                      </w14:gs>
                    </w14:gsLst>
                    <w14:lin w14:ang="8100000" w14:scaled="0"/>
                  </w14:gradFill>
                </w14:textFill>
              </w:rPr>
            </w:pPr>
          </w:p>
          <w:p w14:paraId="37F0F25A" w14:textId="1AAE4659" w:rsidR="00AC7380" w:rsidRPr="00AC7380" w:rsidRDefault="00AC7380" w:rsidP="00AC7380">
            <w:pPr>
              <w:rPr>
                <w:rFonts w:ascii="Arial" w:hAnsi="Arial" w:cs="Arial"/>
                <w:b/>
                <w:color w:val="943634" w:themeColor="accent2" w:themeShade="BF"/>
                <w:sz w:val="24"/>
              </w:rPr>
            </w:pPr>
            <w:proofErr w:type="spellStart"/>
            <w:r w:rsidRPr="00AC7380">
              <w:rPr>
                <w:rFonts w:ascii="Arial" w:hAnsi="Arial" w:cs="Arial"/>
                <w:b/>
                <w:color w:val="943634" w:themeColor="accent2" w:themeShade="BF"/>
                <w:sz w:val="24"/>
              </w:rPr>
              <w:t>Chih-Ing</w:t>
            </w:r>
            <w:proofErr w:type="spellEnd"/>
            <w:r w:rsidRPr="00AC7380">
              <w:rPr>
                <w:rFonts w:ascii="Arial" w:hAnsi="Arial" w:cs="Arial"/>
                <w:b/>
                <w:color w:val="943634" w:themeColor="accent2" w:themeShade="BF"/>
                <w:sz w:val="24"/>
              </w:rPr>
              <w:t xml:space="preserve"> Lim</w:t>
            </w:r>
          </w:p>
          <w:p w14:paraId="318E26AF" w14:textId="16D049D6" w:rsidR="00AC7380" w:rsidRPr="00AC7380" w:rsidRDefault="00AC7380" w:rsidP="00AC7380">
            <w:pPr>
              <w:rPr>
                <w:rFonts w:ascii="Arial Black" w:hAnsi="Arial Black" w:cs="Arial"/>
                <w:sz w:val="20"/>
              </w:rPr>
            </w:pPr>
            <w:r>
              <w:rPr>
                <w:rFonts w:ascii="Arial Black" w:hAnsi="Arial Black" w:cs="Arial"/>
                <w:sz w:val="20"/>
              </w:rPr>
              <w:t xml:space="preserve">Re-purposing project products </w:t>
            </w:r>
          </w:p>
          <w:p w14:paraId="6FAC6C47" w14:textId="44C2CC24" w:rsidR="00AC7380" w:rsidRPr="00AC7380" w:rsidRDefault="00AC7380" w:rsidP="006B74D8">
            <w:pPr>
              <w:rPr>
                <w:rFonts w:ascii="Arial" w:hAnsi="Arial" w:cs="Arial"/>
                <w:color w:val="6600CC"/>
                <w:sz w:val="16"/>
                <w:szCs w:val="8"/>
                <w14:textFill>
                  <w14:gradFill>
                    <w14:gsLst>
                      <w14:gs w14:pos="0">
                        <w14:srgbClr w14:val="6600CC">
                          <w14:shade w14:val="30000"/>
                          <w14:satMod w14:val="115000"/>
                        </w14:srgbClr>
                      </w14:gs>
                      <w14:gs w14:pos="50000">
                        <w14:srgbClr w14:val="6600CC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6600CC">
                          <w14:shade w14:val="100000"/>
                          <w14:satMod w14:val="115000"/>
                        </w14:srgbClr>
                      </w14:gs>
                    </w14:gsLst>
                    <w14:lin w14:ang="8100000" w14:scaled="0"/>
                  </w14:gradFill>
                </w14:textFill>
              </w:rPr>
            </w:pPr>
          </w:p>
          <w:p w14:paraId="2598D1CE" w14:textId="24BCE667" w:rsidR="00AC7380" w:rsidRPr="00AC7380" w:rsidRDefault="00AC7380" w:rsidP="00AC7380">
            <w:pPr>
              <w:rPr>
                <w:rFonts w:ascii="Arial" w:hAnsi="Arial" w:cs="Arial"/>
                <w:b/>
                <w:color w:val="943634" w:themeColor="accent2" w:themeShade="BF"/>
                <w:sz w:val="24"/>
              </w:rPr>
            </w:pPr>
            <w:r>
              <w:rPr>
                <w:rFonts w:ascii="Arial" w:hAnsi="Arial" w:cs="Arial"/>
                <w:b/>
                <w:color w:val="943634" w:themeColor="accent2" w:themeShade="BF"/>
                <w:sz w:val="24"/>
              </w:rPr>
              <w:t>Megan Vinh</w:t>
            </w:r>
          </w:p>
          <w:p w14:paraId="72B5A1A1" w14:textId="0270550F" w:rsidR="00AC7380" w:rsidRPr="00AC7380" w:rsidRDefault="00AC7380" w:rsidP="00AC7380">
            <w:pPr>
              <w:rPr>
                <w:rFonts w:ascii="Arial Black" w:hAnsi="Arial Black" w:cs="Arial"/>
                <w:sz w:val="20"/>
              </w:rPr>
            </w:pPr>
            <w:r>
              <w:rPr>
                <w:rFonts w:ascii="Arial Black" w:hAnsi="Arial Black" w:cs="Arial"/>
                <w:sz w:val="20"/>
              </w:rPr>
              <w:t xml:space="preserve">Re-thinking conferences and professional development events </w:t>
            </w:r>
          </w:p>
          <w:p w14:paraId="07803331" w14:textId="77777777" w:rsidR="00AC7380" w:rsidRDefault="00AC7380" w:rsidP="007C186B">
            <w:pPr>
              <w:rPr>
                <w:rFonts w:ascii="Arial" w:hAnsi="Arial" w:cs="Arial"/>
                <w:color w:val="6600CC"/>
                <w:sz w:val="20"/>
                <w14:textFill>
                  <w14:gradFill>
                    <w14:gsLst>
                      <w14:gs w14:pos="0">
                        <w14:srgbClr w14:val="6600CC">
                          <w14:shade w14:val="30000"/>
                          <w14:satMod w14:val="115000"/>
                        </w14:srgbClr>
                      </w14:gs>
                      <w14:gs w14:pos="50000">
                        <w14:srgbClr w14:val="6600CC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6600CC">
                          <w14:shade w14:val="100000"/>
                          <w14:satMod w14:val="115000"/>
                        </w14:srgbClr>
                      </w14:gs>
                    </w14:gsLst>
                    <w14:lin w14:ang="8100000" w14:scaled="0"/>
                  </w14:gradFill>
                </w14:textFill>
              </w:rPr>
            </w:pPr>
          </w:p>
          <w:p w14:paraId="044A3D33" w14:textId="77777777" w:rsidR="007C186B" w:rsidRDefault="007C186B" w:rsidP="007C186B">
            <w:pPr>
              <w:rPr>
                <w:rFonts w:ascii="Arial" w:hAnsi="Arial" w:cs="Arial"/>
                <w:color w:val="6600CC"/>
                <w:sz w:val="20"/>
                <w14:textFill>
                  <w14:gradFill>
                    <w14:gsLst>
                      <w14:gs w14:pos="0">
                        <w14:srgbClr w14:val="6600CC">
                          <w14:shade w14:val="30000"/>
                          <w14:satMod w14:val="115000"/>
                        </w14:srgbClr>
                      </w14:gs>
                      <w14:gs w14:pos="50000">
                        <w14:srgbClr w14:val="6600CC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6600CC">
                          <w14:shade w14:val="100000"/>
                          <w14:satMod w14:val="115000"/>
                        </w14:srgbClr>
                      </w14:gs>
                    </w14:gsLst>
                    <w14:lin w14:ang="8100000" w14:scaled="0"/>
                  </w14:gradFill>
                </w14:textFill>
              </w:rPr>
            </w:pPr>
          </w:p>
          <w:p w14:paraId="241394B9" w14:textId="77777777" w:rsidR="007C186B" w:rsidRDefault="007C186B" w:rsidP="007C186B">
            <w:pPr>
              <w:rPr>
                <w:rFonts w:ascii="Arial" w:hAnsi="Arial" w:cs="Arial"/>
                <w:color w:val="6600CC"/>
                <w:sz w:val="20"/>
                <w14:textFill>
                  <w14:gradFill>
                    <w14:gsLst>
                      <w14:gs w14:pos="0">
                        <w14:srgbClr w14:val="6600CC">
                          <w14:shade w14:val="30000"/>
                          <w14:satMod w14:val="115000"/>
                        </w14:srgbClr>
                      </w14:gs>
                      <w14:gs w14:pos="50000">
                        <w14:srgbClr w14:val="6600CC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6600CC">
                          <w14:shade w14:val="100000"/>
                          <w14:satMod w14:val="115000"/>
                        </w14:srgbClr>
                      </w14:gs>
                    </w14:gsLst>
                    <w14:lin w14:ang="8100000" w14:scaled="0"/>
                  </w14:gradFill>
                </w14:textFill>
              </w:rPr>
            </w:pPr>
          </w:p>
          <w:p w14:paraId="43A60A1F" w14:textId="2F1A6EA6" w:rsidR="007C186B" w:rsidRPr="007C186B" w:rsidRDefault="007C186B" w:rsidP="007C186B">
            <w:pPr>
              <w:rPr>
                <w:rFonts w:ascii="Arial" w:hAnsi="Arial" w:cs="Arial"/>
                <w:color w:val="6600CC"/>
                <w:sz w:val="20"/>
                <w14:textFill>
                  <w14:gradFill>
                    <w14:gsLst>
                      <w14:gs w14:pos="0">
                        <w14:srgbClr w14:val="6600CC">
                          <w14:shade w14:val="30000"/>
                          <w14:satMod w14:val="115000"/>
                        </w14:srgbClr>
                      </w14:gs>
                      <w14:gs w14:pos="50000">
                        <w14:srgbClr w14:val="6600CC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6600CC">
                          <w14:shade w14:val="100000"/>
                          <w14:satMod w14:val="115000"/>
                        </w14:srgbClr>
                      </w14:gs>
                    </w14:gsLst>
                    <w14:lin w14:ang="8100000" w14:scaled="0"/>
                  </w14:gradFill>
                </w14:textFill>
              </w:rPr>
            </w:pPr>
          </w:p>
        </w:tc>
      </w:tr>
      <w:tr w:rsidR="00AC7380" w14:paraId="23A32002" w14:textId="77777777" w:rsidTr="007C186B">
        <w:tc>
          <w:tcPr>
            <w:tcW w:w="1876" w:type="dxa"/>
            <w:shd w:val="clear" w:color="auto" w:fill="F2DBDB" w:themeFill="accent2" w:themeFillTint="33"/>
          </w:tcPr>
          <w:p w14:paraId="764D11B8" w14:textId="77777777" w:rsidR="00AC7380" w:rsidRDefault="00AC7380" w:rsidP="006B74D8">
            <w:pPr>
              <w:jc w:val="center"/>
              <w:rPr>
                <w:rFonts w:ascii="Arial Black" w:hAnsi="Arial Black" w:cs="Aharoni"/>
                <w:noProof/>
                <w:color w:val="6600CC"/>
                <w:sz w:val="20"/>
              </w:rPr>
            </w:pPr>
          </w:p>
          <w:p w14:paraId="05ADB2A3" w14:textId="2858F248" w:rsidR="00AC7380" w:rsidRDefault="00AC7380" w:rsidP="006B74D8">
            <w:pPr>
              <w:jc w:val="center"/>
              <w:rPr>
                <w:rFonts w:ascii="Arial Black" w:hAnsi="Arial Black" w:cs="Aharoni"/>
                <w:color w:val="6600CC"/>
                <w:sz w:val="20"/>
                <w14:textFill>
                  <w14:gradFill>
                    <w14:gsLst>
                      <w14:gs w14:pos="0">
                        <w14:srgbClr w14:val="6600CC">
                          <w14:shade w14:val="30000"/>
                          <w14:satMod w14:val="115000"/>
                        </w14:srgbClr>
                      </w14:gs>
                      <w14:gs w14:pos="50000">
                        <w14:srgbClr w14:val="6600CC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6600CC">
                          <w14:shade w14:val="100000"/>
                          <w14:satMod w14:val="115000"/>
                        </w14:srgbClr>
                      </w14:gs>
                    </w14:gsLst>
                    <w14:lin w14:ang="8100000" w14:scaled="0"/>
                  </w14:gradFill>
                </w14:textFill>
              </w:rPr>
            </w:pPr>
          </w:p>
          <w:p w14:paraId="77537258" w14:textId="57569107" w:rsidR="007C186B" w:rsidRDefault="007C186B" w:rsidP="006B74D8">
            <w:pPr>
              <w:jc w:val="center"/>
              <w:rPr>
                <w:rFonts w:ascii="Arial Black" w:hAnsi="Arial Black" w:cs="Aharoni"/>
                <w:color w:val="6600CC"/>
                <w:sz w:val="20"/>
                <w14:textFill>
                  <w14:gradFill>
                    <w14:gsLst>
                      <w14:gs w14:pos="0">
                        <w14:srgbClr w14:val="6600CC">
                          <w14:shade w14:val="30000"/>
                          <w14:satMod w14:val="115000"/>
                        </w14:srgbClr>
                      </w14:gs>
                      <w14:gs w14:pos="50000">
                        <w14:srgbClr w14:val="6600CC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6600CC">
                          <w14:shade w14:val="100000"/>
                          <w14:satMod w14:val="115000"/>
                        </w14:srgbClr>
                      </w14:gs>
                    </w14:gsLst>
                    <w14:lin w14:ang="8100000" w14:scaled="0"/>
                  </w14:gradFill>
                </w14:textFill>
              </w:rPr>
            </w:pPr>
          </w:p>
          <w:p w14:paraId="2F06AB83" w14:textId="77777777" w:rsidR="007C186B" w:rsidRDefault="007C186B" w:rsidP="006B74D8">
            <w:pPr>
              <w:jc w:val="center"/>
              <w:rPr>
                <w:rFonts w:ascii="Arial Black" w:hAnsi="Arial Black" w:cs="Aharoni"/>
                <w:color w:val="6600CC"/>
                <w:sz w:val="20"/>
                <w14:textFill>
                  <w14:gradFill>
                    <w14:gsLst>
                      <w14:gs w14:pos="0">
                        <w14:srgbClr w14:val="6600CC">
                          <w14:shade w14:val="30000"/>
                          <w14:satMod w14:val="115000"/>
                        </w14:srgbClr>
                      </w14:gs>
                      <w14:gs w14:pos="50000">
                        <w14:srgbClr w14:val="6600CC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6600CC">
                          <w14:shade w14:val="100000"/>
                          <w14:satMod w14:val="115000"/>
                        </w14:srgbClr>
                      </w14:gs>
                    </w14:gsLst>
                    <w14:lin w14:ang="8100000" w14:scaled="0"/>
                  </w14:gradFill>
                </w14:textFill>
              </w:rPr>
            </w:pPr>
          </w:p>
          <w:p w14:paraId="73AAD52D" w14:textId="05F7C306" w:rsidR="00AC7380" w:rsidRDefault="00AC7380" w:rsidP="006B74D8">
            <w:pPr>
              <w:jc w:val="center"/>
              <w:rPr>
                <w:rFonts w:ascii="Arial Black" w:hAnsi="Arial Black" w:cs="Aharoni"/>
                <w:color w:val="6600CC"/>
                <w:sz w:val="20"/>
                <w14:textFill>
                  <w14:gradFill>
                    <w14:gsLst>
                      <w14:gs w14:pos="0">
                        <w14:srgbClr w14:val="6600CC">
                          <w14:shade w14:val="30000"/>
                          <w14:satMod w14:val="115000"/>
                        </w14:srgbClr>
                      </w14:gs>
                      <w14:gs w14:pos="50000">
                        <w14:srgbClr w14:val="6600CC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6600CC">
                          <w14:shade w14:val="100000"/>
                          <w14:satMod w14:val="115000"/>
                        </w14:srgbClr>
                      </w14:gs>
                    </w14:gsLst>
                    <w14:lin w14:ang="8100000" w14:scaled="0"/>
                  </w14:gradFill>
                </w14:textFill>
              </w:rPr>
            </w:pPr>
            <w:r>
              <w:rPr>
                <w:rFonts w:ascii="Arial Black" w:hAnsi="Arial Black" w:cs="Aharoni"/>
                <w:noProof/>
                <w:color w:val="6600CC"/>
                <w:sz w:val="20"/>
              </w:rPr>
              <w:drawing>
                <wp:inline distT="0" distB="0" distL="0" distR="0" wp14:anchorId="0D0181E4" wp14:editId="04BD2BA3">
                  <wp:extent cx="914400" cy="914400"/>
                  <wp:effectExtent l="0" t="0" r="0" b="0"/>
                  <wp:docPr id="5" name="Graphic 5" descr="Stopwat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topwatch.sv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C127DD" w14:textId="77777777" w:rsidR="00AC7380" w:rsidRDefault="00AC7380" w:rsidP="006B74D8">
            <w:pPr>
              <w:jc w:val="center"/>
              <w:rPr>
                <w:rFonts w:ascii="Arial Black" w:hAnsi="Arial Black" w:cs="Aharoni"/>
                <w:color w:val="6600CC"/>
                <w:sz w:val="20"/>
                <w14:textFill>
                  <w14:gradFill>
                    <w14:gsLst>
                      <w14:gs w14:pos="0">
                        <w14:srgbClr w14:val="6600CC">
                          <w14:shade w14:val="30000"/>
                          <w14:satMod w14:val="115000"/>
                        </w14:srgbClr>
                      </w14:gs>
                      <w14:gs w14:pos="50000">
                        <w14:srgbClr w14:val="6600CC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6600CC">
                          <w14:shade w14:val="100000"/>
                          <w14:satMod w14:val="115000"/>
                        </w14:srgbClr>
                      </w14:gs>
                    </w14:gsLst>
                    <w14:lin w14:ang="8100000" w14:scaled="0"/>
                  </w14:gradFill>
                </w14:textFill>
              </w:rPr>
            </w:pPr>
          </w:p>
          <w:p w14:paraId="3C2347B1" w14:textId="41CF8E50" w:rsidR="00AC7380" w:rsidRDefault="00AC7380" w:rsidP="006B74D8">
            <w:pPr>
              <w:jc w:val="center"/>
              <w:rPr>
                <w:rFonts w:ascii="Arial Black" w:hAnsi="Arial Black" w:cs="Aharoni"/>
                <w:color w:val="6600CC"/>
                <w:sz w:val="20"/>
                <w14:textFill>
                  <w14:gradFill>
                    <w14:gsLst>
                      <w14:gs w14:pos="0">
                        <w14:srgbClr w14:val="6600CC">
                          <w14:shade w14:val="30000"/>
                          <w14:satMod w14:val="115000"/>
                        </w14:srgbClr>
                      </w14:gs>
                      <w14:gs w14:pos="50000">
                        <w14:srgbClr w14:val="6600CC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6600CC">
                          <w14:shade w14:val="100000"/>
                          <w14:satMod w14:val="115000"/>
                        </w14:srgbClr>
                      </w14:gs>
                    </w14:gsLst>
                    <w14:lin w14:ang="8100000" w14:scaled="0"/>
                  </w14:gradFill>
                </w14:textFill>
              </w:rPr>
            </w:pPr>
          </w:p>
        </w:tc>
        <w:tc>
          <w:tcPr>
            <w:tcW w:w="7700" w:type="dxa"/>
            <w:shd w:val="clear" w:color="auto" w:fill="F2DBDB" w:themeFill="accent2" w:themeFillTint="33"/>
          </w:tcPr>
          <w:p w14:paraId="30821543" w14:textId="0FF61998" w:rsidR="00AC7380" w:rsidRPr="00AC7380" w:rsidRDefault="00AC7380" w:rsidP="006B74D8">
            <w:pPr>
              <w:rPr>
                <w:rFonts w:ascii="Arial Black" w:hAnsi="Arial Black" w:cs="Aharoni"/>
                <w:b/>
                <w:color w:val="632423" w:themeColor="accent2" w:themeShade="80"/>
                <w:sz w:val="24"/>
              </w:rPr>
            </w:pPr>
            <w:r>
              <w:rPr>
                <w:rFonts w:ascii="Arial Black" w:hAnsi="Arial Black" w:cs="Aharoni"/>
                <w:b/>
                <w:color w:val="632423" w:themeColor="accent2" w:themeShade="80"/>
                <w:sz w:val="24"/>
              </w:rPr>
              <w:t>SCHEDULE</w:t>
            </w:r>
          </w:p>
          <w:p w14:paraId="09767B84" w14:textId="77777777" w:rsidR="00AC7380" w:rsidRPr="00AC7380" w:rsidRDefault="00AC7380" w:rsidP="006B74D8">
            <w:pPr>
              <w:rPr>
                <w:rFonts w:ascii="Arial Black" w:hAnsi="Arial Black" w:cs="Aharoni"/>
                <w:b/>
                <w:color w:val="6600CC"/>
                <w:sz w:val="16"/>
                <w14:textFill>
                  <w14:gradFill>
                    <w14:gsLst>
                      <w14:gs w14:pos="0">
                        <w14:srgbClr w14:val="6600CC">
                          <w14:shade w14:val="30000"/>
                          <w14:satMod w14:val="115000"/>
                        </w14:srgbClr>
                      </w14:gs>
                      <w14:gs w14:pos="50000">
                        <w14:srgbClr w14:val="6600CC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6600CC">
                          <w14:shade w14:val="100000"/>
                          <w14:satMod w14:val="115000"/>
                        </w14:srgbClr>
                      </w14:gs>
                    </w14:gsLst>
                    <w14:lin w14:ang="8100000" w14:scaled="0"/>
                  </w14:gradFill>
                </w14:textFill>
              </w:rPr>
            </w:pPr>
          </w:p>
          <w:p w14:paraId="0FD74115" w14:textId="67F6D725" w:rsidR="00AC7380" w:rsidRPr="007C186B" w:rsidRDefault="007C186B" w:rsidP="006B74D8">
            <w:pPr>
              <w:rPr>
                <w:rFonts w:ascii="Arial Black" w:hAnsi="Arial Black" w:cs="Arial"/>
                <w:color w:val="943634" w:themeColor="accent2" w:themeShade="BF"/>
                <w:szCs w:val="8"/>
              </w:rPr>
            </w:pPr>
            <w:r w:rsidRPr="007C186B">
              <w:rPr>
                <w:rFonts w:ascii="Arial Black" w:hAnsi="Arial Black" w:cs="Arial"/>
                <w:szCs w:val="8"/>
              </w:rPr>
              <w:t>12:15 – 12:40</w:t>
            </w:r>
            <w:r w:rsidRPr="007C186B">
              <w:rPr>
                <w:rFonts w:ascii="Arial Black" w:hAnsi="Arial Black" w:cs="Arial"/>
                <w:szCs w:val="8"/>
              </w:rPr>
              <w:tab/>
            </w:r>
            <w:r w:rsidRPr="007C186B">
              <w:rPr>
                <w:rFonts w:ascii="Arial Black" w:hAnsi="Arial Black" w:cs="Arial"/>
                <w:color w:val="943634" w:themeColor="accent2" w:themeShade="BF"/>
                <w:szCs w:val="8"/>
              </w:rPr>
              <w:t>Discussion #1</w:t>
            </w:r>
          </w:p>
          <w:p w14:paraId="03A88501" w14:textId="730333AE" w:rsidR="007C186B" w:rsidRPr="007C186B" w:rsidRDefault="007C186B" w:rsidP="006B74D8">
            <w:pPr>
              <w:rPr>
                <w:rFonts w:ascii="Arial Black" w:hAnsi="Arial Black" w:cs="Arial"/>
                <w:color w:val="943634" w:themeColor="accent2" w:themeShade="BF"/>
                <w:szCs w:val="8"/>
              </w:rPr>
            </w:pPr>
          </w:p>
          <w:p w14:paraId="5CE27C84" w14:textId="7D8B8749" w:rsidR="007C186B" w:rsidRPr="007C186B" w:rsidRDefault="007C186B" w:rsidP="006B74D8">
            <w:pPr>
              <w:rPr>
                <w:rFonts w:ascii="Arial Black" w:hAnsi="Arial Black" w:cs="Arial"/>
                <w:color w:val="943634" w:themeColor="accent2" w:themeShade="BF"/>
                <w:szCs w:val="8"/>
              </w:rPr>
            </w:pPr>
            <w:r w:rsidRPr="007C186B">
              <w:rPr>
                <w:rFonts w:ascii="Arial Black" w:hAnsi="Arial Black" w:cs="Arial"/>
                <w:szCs w:val="8"/>
              </w:rPr>
              <w:t>12:40 – 12:45</w:t>
            </w:r>
            <w:r w:rsidRPr="007C186B">
              <w:rPr>
                <w:rFonts w:ascii="Arial Black" w:hAnsi="Arial Black" w:cs="Arial"/>
                <w:color w:val="943634" w:themeColor="accent2" w:themeShade="BF"/>
                <w:szCs w:val="8"/>
              </w:rPr>
              <w:tab/>
              <w:t>Transition</w:t>
            </w:r>
          </w:p>
          <w:p w14:paraId="6CD208D5" w14:textId="50A9C365" w:rsidR="007C186B" w:rsidRPr="007C186B" w:rsidRDefault="007C186B" w:rsidP="006B74D8">
            <w:pPr>
              <w:rPr>
                <w:rFonts w:ascii="Arial Black" w:hAnsi="Arial Black" w:cs="Arial"/>
                <w:color w:val="943634" w:themeColor="accent2" w:themeShade="BF"/>
                <w:szCs w:val="8"/>
              </w:rPr>
            </w:pPr>
          </w:p>
          <w:p w14:paraId="1BB9E8D0" w14:textId="23E47B6E" w:rsidR="007C186B" w:rsidRPr="007C186B" w:rsidRDefault="007C186B" w:rsidP="006B74D8">
            <w:pPr>
              <w:rPr>
                <w:rFonts w:ascii="Arial Black" w:hAnsi="Arial Black" w:cs="Arial"/>
                <w:color w:val="943634" w:themeColor="accent2" w:themeShade="BF"/>
                <w:szCs w:val="8"/>
              </w:rPr>
            </w:pPr>
            <w:r w:rsidRPr="007C186B">
              <w:rPr>
                <w:rFonts w:ascii="Arial Black" w:hAnsi="Arial Black" w:cs="Arial"/>
                <w:szCs w:val="8"/>
              </w:rPr>
              <w:t>12:45 – 1:10</w:t>
            </w:r>
            <w:r w:rsidRPr="007C186B">
              <w:rPr>
                <w:rFonts w:ascii="Arial Black" w:hAnsi="Arial Black" w:cs="Arial"/>
                <w:color w:val="943634" w:themeColor="accent2" w:themeShade="BF"/>
                <w:szCs w:val="8"/>
              </w:rPr>
              <w:tab/>
            </w:r>
            <w:r>
              <w:rPr>
                <w:rFonts w:ascii="Arial Black" w:hAnsi="Arial Black" w:cs="Arial"/>
                <w:color w:val="943634" w:themeColor="accent2" w:themeShade="BF"/>
                <w:szCs w:val="8"/>
              </w:rPr>
              <w:tab/>
            </w:r>
            <w:r w:rsidRPr="007C186B">
              <w:rPr>
                <w:rFonts w:ascii="Arial Black" w:hAnsi="Arial Black" w:cs="Arial"/>
                <w:color w:val="943634" w:themeColor="accent2" w:themeShade="BF"/>
                <w:szCs w:val="8"/>
              </w:rPr>
              <w:t>Discussion #2</w:t>
            </w:r>
          </w:p>
          <w:p w14:paraId="5C3645FC" w14:textId="2927C52A" w:rsidR="007C186B" w:rsidRPr="007C186B" w:rsidRDefault="007C186B" w:rsidP="006B74D8">
            <w:pPr>
              <w:rPr>
                <w:rFonts w:ascii="Arial Black" w:hAnsi="Arial Black" w:cs="Arial"/>
                <w:color w:val="943634" w:themeColor="accent2" w:themeShade="BF"/>
                <w:szCs w:val="8"/>
              </w:rPr>
            </w:pPr>
          </w:p>
          <w:p w14:paraId="75C3B652" w14:textId="0F5FE5EF" w:rsidR="007C186B" w:rsidRPr="007C186B" w:rsidRDefault="007C186B" w:rsidP="006B74D8">
            <w:pPr>
              <w:rPr>
                <w:rFonts w:ascii="Arial Black" w:hAnsi="Arial Black" w:cs="Arial"/>
                <w:color w:val="943634" w:themeColor="accent2" w:themeShade="BF"/>
                <w:szCs w:val="8"/>
              </w:rPr>
            </w:pPr>
            <w:r w:rsidRPr="007C186B">
              <w:rPr>
                <w:rFonts w:ascii="Arial Black" w:hAnsi="Arial Black" w:cs="Arial"/>
                <w:szCs w:val="8"/>
              </w:rPr>
              <w:t>1:00 – 1:15</w:t>
            </w:r>
            <w:r w:rsidRPr="007C186B">
              <w:rPr>
                <w:rFonts w:ascii="Arial Black" w:hAnsi="Arial Black" w:cs="Arial"/>
                <w:color w:val="943634" w:themeColor="accent2" w:themeShade="BF"/>
                <w:szCs w:val="8"/>
              </w:rPr>
              <w:tab/>
            </w:r>
            <w:r>
              <w:rPr>
                <w:rFonts w:ascii="Arial Black" w:hAnsi="Arial Black" w:cs="Arial"/>
                <w:color w:val="943634" w:themeColor="accent2" w:themeShade="BF"/>
                <w:szCs w:val="8"/>
              </w:rPr>
              <w:tab/>
            </w:r>
            <w:r w:rsidRPr="007C186B">
              <w:rPr>
                <w:rFonts w:ascii="Arial Black" w:hAnsi="Arial Black" w:cs="Arial"/>
                <w:color w:val="943634" w:themeColor="accent2" w:themeShade="BF"/>
                <w:szCs w:val="8"/>
              </w:rPr>
              <w:t>Transition</w:t>
            </w:r>
          </w:p>
          <w:p w14:paraId="65CC4D84" w14:textId="69C6B517" w:rsidR="007C186B" w:rsidRPr="007C186B" w:rsidRDefault="007C186B" w:rsidP="006B74D8">
            <w:pPr>
              <w:rPr>
                <w:rFonts w:ascii="Arial Black" w:hAnsi="Arial Black" w:cs="Arial"/>
                <w:color w:val="943634" w:themeColor="accent2" w:themeShade="BF"/>
                <w:szCs w:val="8"/>
              </w:rPr>
            </w:pPr>
          </w:p>
          <w:p w14:paraId="071E2207" w14:textId="6D04B36D" w:rsidR="007C186B" w:rsidRPr="007C186B" w:rsidRDefault="007C186B" w:rsidP="006B74D8">
            <w:pPr>
              <w:rPr>
                <w:rFonts w:ascii="Arial Black" w:hAnsi="Arial Black" w:cs="Arial"/>
                <w:color w:val="943634" w:themeColor="accent2" w:themeShade="BF"/>
                <w:szCs w:val="8"/>
              </w:rPr>
            </w:pPr>
            <w:r w:rsidRPr="007C186B">
              <w:rPr>
                <w:rFonts w:ascii="Arial Black" w:hAnsi="Arial Black" w:cs="Arial"/>
                <w:szCs w:val="8"/>
              </w:rPr>
              <w:t>1:15 – 1:30</w:t>
            </w:r>
            <w:r w:rsidRPr="007C186B">
              <w:rPr>
                <w:rFonts w:ascii="Arial Black" w:hAnsi="Arial Black" w:cs="Arial"/>
                <w:color w:val="943634" w:themeColor="accent2" w:themeShade="BF"/>
                <w:szCs w:val="8"/>
              </w:rPr>
              <w:tab/>
            </w:r>
            <w:r>
              <w:rPr>
                <w:rFonts w:ascii="Arial Black" w:hAnsi="Arial Black" w:cs="Arial"/>
                <w:color w:val="943634" w:themeColor="accent2" w:themeShade="BF"/>
                <w:szCs w:val="8"/>
              </w:rPr>
              <w:tab/>
            </w:r>
            <w:r w:rsidRPr="007C186B">
              <w:rPr>
                <w:rFonts w:ascii="Arial Black" w:hAnsi="Arial Black" w:cs="Arial"/>
                <w:color w:val="943634" w:themeColor="accent2" w:themeShade="BF"/>
                <w:szCs w:val="8"/>
              </w:rPr>
              <w:t>Discoveries; Areas to Learn More About</w:t>
            </w:r>
          </w:p>
          <w:p w14:paraId="2E44C6F1" w14:textId="77777777" w:rsidR="00AC7380" w:rsidRDefault="00AC7380" w:rsidP="006B74D8">
            <w:pPr>
              <w:pStyle w:val="ListParagraph"/>
              <w:ind w:left="360"/>
              <w:rPr>
                <w:rFonts w:ascii="Arial" w:hAnsi="Arial" w:cs="Arial"/>
                <w:color w:val="6600CC"/>
                <w:sz w:val="20"/>
                <w14:textFill>
                  <w14:gradFill>
                    <w14:gsLst>
                      <w14:gs w14:pos="0">
                        <w14:srgbClr w14:val="6600CC">
                          <w14:shade w14:val="30000"/>
                          <w14:satMod w14:val="115000"/>
                        </w14:srgbClr>
                      </w14:gs>
                      <w14:gs w14:pos="50000">
                        <w14:srgbClr w14:val="6600CC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6600CC">
                          <w14:shade w14:val="100000"/>
                          <w14:satMod w14:val="115000"/>
                        </w14:srgbClr>
                      </w14:gs>
                    </w14:gsLst>
                    <w14:lin w14:ang="8100000" w14:scaled="0"/>
                  </w14:gradFill>
                </w14:textFill>
              </w:rPr>
            </w:pPr>
          </w:p>
          <w:p w14:paraId="4FE8737B" w14:textId="54E38B80" w:rsidR="007C186B" w:rsidRPr="007C186B" w:rsidRDefault="007C186B" w:rsidP="007C186B">
            <w:pPr>
              <w:rPr>
                <w:rFonts w:ascii="Arial" w:hAnsi="Arial" w:cs="Arial"/>
                <w:color w:val="6600CC"/>
                <w:sz w:val="20"/>
                <w14:textFill>
                  <w14:gradFill>
                    <w14:gsLst>
                      <w14:gs w14:pos="0">
                        <w14:srgbClr w14:val="6600CC">
                          <w14:shade w14:val="30000"/>
                          <w14:satMod w14:val="115000"/>
                        </w14:srgbClr>
                      </w14:gs>
                      <w14:gs w14:pos="50000">
                        <w14:srgbClr w14:val="6600CC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6600CC">
                          <w14:shade w14:val="100000"/>
                          <w14:satMod w14:val="115000"/>
                        </w14:srgbClr>
                      </w14:gs>
                    </w14:gsLst>
                    <w14:lin w14:ang="8100000" w14:scaled="0"/>
                  </w14:gradFill>
                </w14:textFill>
              </w:rPr>
            </w:pPr>
          </w:p>
        </w:tc>
      </w:tr>
      <w:tr w:rsidR="007C186B" w14:paraId="7D6F8719" w14:textId="77777777" w:rsidTr="007C186B">
        <w:tc>
          <w:tcPr>
            <w:tcW w:w="1876" w:type="dxa"/>
          </w:tcPr>
          <w:p w14:paraId="4FBB6837" w14:textId="77777777" w:rsidR="007C186B" w:rsidRDefault="007C186B" w:rsidP="006B74D8">
            <w:pPr>
              <w:jc w:val="center"/>
              <w:rPr>
                <w:rFonts w:ascii="Arial Black" w:hAnsi="Arial Black" w:cs="Aharoni"/>
                <w:noProof/>
                <w:color w:val="6600CC"/>
                <w:sz w:val="20"/>
              </w:rPr>
            </w:pPr>
          </w:p>
          <w:p w14:paraId="20015A6A" w14:textId="77777777" w:rsidR="007C186B" w:rsidRDefault="007C186B" w:rsidP="006B74D8">
            <w:pPr>
              <w:jc w:val="center"/>
              <w:rPr>
                <w:rFonts w:ascii="Arial Black" w:hAnsi="Arial Black" w:cs="Aharoni"/>
                <w:noProof/>
                <w:color w:val="6600CC"/>
                <w:sz w:val="20"/>
              </w:rPr>
            </w:pPr>
          </w:p>
          <w:p w14:paraId="236E06E5" w14:textId="6399D806" w:rsidR="007C186B" w:rsidRDefault="007C186B" w:rsidP="006B74D8">
            <w:pPr>
              <w:jc w:val="center"/>
              <w:rPr>
                <w:rFonts w:ascii="Arial Black" w:hAnsi="Arial Black" w:cs="Aharoni"/>
                <w:noProof/>
                <w:color w:val="6600CC"/>
                <w:sz w:val="20"/>
              </w:rPr>
            </w:pPr>
            <w:r>
              <w:rPr>
                <w:rFonts w:ascii="Arial Black" w:hAnsi="Arial Black" w:cs="Aharoni"/>
                <w:noProof/>
                <w:color w:val="6600CC"/>
                <w:sz w:val="20"/>
              </w:rPr>
              <w:drawing>
                <wp:inline distT="0" distB="0" distL="0" distR="0" wp14:anchorId="2269F8BE" wp14:editId="6457F594">
                  <wp:extent cx="914400" cy="914400"/>
                  <wp:effectExtent l="0" t="0" r="0" b="0"/>
                  <wp:docPr id="6" name="Graphic 6" descr="Pa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per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0" w:type="dxa"/>
          </w:tcPr>
          <w:p w14:paraId="52A53E6E" w14:textId="6EF64E20" w:rsidR="007C186B" w:rsidRDefault="007C186B" w:rsidP="007C186B">
            <w:pPr>
              <w:rPr>
                <w:rFonts w:ascii="Arial Black" w:hAnsi="Arial Black" w:cs="Aharoni"/>
                <w:b/>
                <w:color w:val="632423" w:themeColor="accent2" w:themeShade="80"/>
                <w:sz w:val="24"/>
              </w:rPr>
            </w:pPr>
          </w:p>
          <w:p w14:paraId="7A20159C" w14:textId="3BEA08C5" w:rsidR="007C186B" w:rsidRDefault="007C186B" w:rsidP="007C186B">
            <w:pPr>
              <w:rPr>
                <w:rFonts w:ascii="Arial Black" w:hAnsi="Arial Black" w:cs="Aharoni"/>
                <w:b/>
                <w:color w:val="632423" w:themeColor="accent2" w:themeShade="80"/>
                <w:sz w:val="24"/>
              </w:rPr>
            </w:pPr>
          </w:p>
          <w:p w14:paraId="1C5F343A" w14:textId="77777777" w:rsidR="007C186B" w:rsidRDefault="007C186B" w:rsidP="007C186B">
            <w:pPr>
              <w:rPr>
                <w:rFonts w:ascii="Arial Black" w:hAnsi="Arial Black" w:cs="Aharoni"/>
                <w:b/>
                <w:color w:val="632423" w:themeColor="accent2" w:themeShade="80"/>
                <w:sz w:val="24"/>
              </w:rPr>
            </w:pPr>
          </w:p>
          <w:p w14:paraId="0144F438" w14:textId="4F678D51" w:rsidR="007C186B" w:rsidRPr="00AC7380" w:rsidRDefault="007C186B" w:rsidP="007C186B">
            <w:pPr>
              <w:rPr>
                <w:rFonts w:ascii="Arial Black" w:hAnsi="Arial Black" w:cs="Aharoni"/>
                <w:b/>
                <w:color w:val="632423" w:themeColor="accent2" w:themeShade="80"/>
                <w:sz w:val="24"/>
              </w:rPr>
            </w:pPr>
            <w:r>
              <w:rPr>
                <w:rFonts w:ascii="Arial Black" w:hAnsi="Arial Black" w:cs="Aharoni"/>
                <w:b/>
                <w:color w:val="632423" w:themeColor="accent2" w:themeShade="80"/>
                <w:sz w:val="24"/>
              </w:rPr>
              <w:t>HANDOUTS</w:t>
            </w:r>
          </w:p>
          <w:p w14:paraId="2C5D7D4C" w14:textId="78EFD5A8" w:rsidR="007C186B" w:rsidRPr="007C186B" w:rsidRDefault="00802004" w:rsidP="006B74D8">
            <w:pPr>
              <w:rPr>
                <w:rFonts w:ascii="Arial Black" w:hAnsi="Arial Black" w:cs="Aharoni"/>
                <w:color w:val="632423" w:themeColor="accent2" w:themeShade="80"/>
              </w:rPr>
            </w:pPr>
            <w:hyperlink r:id="rId11" w:history="1">
              <w:r w:rsidR="007C186B" w:rsidRPr="007C186B">
                <w:rPr>
                  <w:rStyle w:val="Hyperlink"/>
                  <w:rFonts w:ascii="Arial Black" w:hAnsi="Arial Black" w:cs="Aharoni"/>
                  <w:color w:val="000080" w:themeColor="hyperlink" w:themeShade="80"/>
                  <w:u w:val="none"/>
                </w:rPr>
                <w:t>http://fpg.unc.edu/presentations/how-get-your-work-out-there</w:t>
              </w:r>
            </w:hyperlink>
          </w:p>
          <w:p w14:paraId="4F0B3EA8" w14:textId="5352D90C" w:rsidR="007C186B" w:rsidRDefault="007C186B" w:rsidP="006B74D8">
            <w:pPr>
              <w:rPr>
                <w:rFonts w:ascii="Arial Black" w:hAnsi="Arial Black" w:cs="Aharoni"/>
                <w:b/>
                <w:color w:val="632423" w:themeColor="accent2" w:themeShade="80"/>
                <w:sz w:val="24"/>
              </w:rPr>
            </w:pPr>
          </w:p>
        </w:tc>
      </w:tr>
    </w:tbl>
    <w:p w14:paraId="4B097A3B" w14:textId="77777777" w:rsidR="000E5A7D" w:rsidRDefault="00802004"/>
    <w:sectPr w:rsidR="000E5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80062B"/>
    <w:multiLevelType w:val="hybridMultilevel"/>
    <w:tmpl w:val="9BAA77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380"/>
    <w:rsid w:val="000F33FE"/>
    <w:rsid w:val="00396EFE"/>
    <w:rsid w:val="004C04E9"/>
    <w:rsid w:val="007C186B"/>
    <w:rsid w:val="00802004"/>
    <w:rsid w:val="009872CD"/>
    <w:rsid w:val="00AC7380"/>
    <w:rsid w:val="00B2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45061"/>
  <w15:chartTrackingRefBased/>
  <w15:docId w15:val="{9FD70532-755E-4EF7-A05A-4D6658D4E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73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73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738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186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8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hyperlink" Target="http://fpg.unc.edu/presentations/how-get-your-work-out-there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Catlett, Camille</dc:creator>
  <cp:keywords/>
  <dc:description/>
  <cp:lastModifiedBy>Catlett, Camille</cp:lastModifiedBy>
  <cp:revision>3</cp:revision>
  <cp:lastPrinted>2018-02-26T15:47:00Z</cp:lastPrinted>
  <dcterms:created xsi:type="dcterms:W3CDTF">2018-02-25T16:38:00Z</dcterms:created>
  <dcterms:modified xsi:type="dcterms:W3CDTF">2018-02-26T15:47:00Z</dcterms:modified>
</cp:coreProperties>
</file>