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980" w:type="dxa"/>
        <w:tblInd w:w="-162"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4A0" w:firstRow="1" w:lastRow="0" w:firstColumn="1" w:lastColumn="0" w:noHBand="0" w:noVBand="1"/>
      </w:tblPr>
      <w:tblGrid>
        <w:gridCol w:w="6092"/>
        <w:gridCol w:w="4888"/>
      </w:tblGrid>
      <w:tr w:rsidR="00776423" w:rsidRPr="003D7C35" w:rsidTr="006B06CE">
        <w:trPr>
          <w:trHeight w:val="1420"/>
        </w:trPr>
        <w:tc>
          <w:tcPr>
            <w:tcW w:w="6092" w:type="dxa"/>
            <w:tcBorders>
              <w:top w:val="single" w:sz="8" w:space="0" w:color="548DD4"/>
              <w:left w:val="single" w:sz="8" w:space="0" w:color="548DD4"/>
              <w:bottom w:val="single" w:sz="8" w:space="0" w:color="548DD4"/>
              <w:right w:val="nil"/>
            </w:tcBorders>
            <w:hideMark/>
          </w:tcPr>
          <w:p w:rsidR="00776423" w:rsidRDefault="00776423" w:rsidP="006B06CE">
            <w:pPr>
              <w:jc w:val="center"/>
              <w:rPr>
                <w:noProof/>
                <w:color w:val="548DD4"/>
              </w:rPr>
            </w:pPr>
            <w:r>
              <w:rPr>
                <w:rFonts w:ascii="Arial Black" w:hAnsi="Arial Black"/>
                <w:noProof/>
                <w:sz w:val="32"/>
              </w:rPr>
              <w:drawing>
                <wp:anchor distT="0" distB="0" distL="114300" distR="114300" simplePos="0" relativeHeight="251661312" behindDoc="0" locked="0" layoutInCell="1" allowOverlap="1" wp14:anchorId="2C41CE7B" wp14:editId="739B1F58">
                  <wp:simplePos x="0" y="0"/>
                  <wp:positionH relativeFrom="column">
                    <wp:posOffset>-72390</wp:posOffset>
                  </wp:positionH>
                  <wp:positionV relativeFrom="paragraph">
                    <wp:posOffset>-24130</wp:posOffset>
                  </wp:positionV>
                  <wp:extent cx="1211580" cy="11366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ls star1.png"/>
                          <pic:cNvPicPr/>
                        </pic:nvPicPr>
                        <pic:blipFill>
                          <a:blip r:embed="rId5">
                            <a:extLst>
                              <a:ext uri="{28A0092B-C50C-407E-A947-70E740481C1C}">
                                <a14:useLocalDpi xmlns:a14="http://schemas.microsoft.com/office/drawing/2010/main" val="0"/>
                              </a:ext>
                            </a:extLst>
                          </a:blip>
                          <a:stretch>
                            <a:fillRect/>
                          </a:stretch>
                        </pic:blipFill>
                        <pic:spPr>
                          <a:xfrm>
                            <a:off x="0" y="0"/>
                            <a:ext cx="1211580" cy="1136650"/>
                          </a:xfrm>
                          <a:prstGeom prst="rect">
                            <a:avLst/>
                          </a:prstGeom>
                        </pic:spPr>
                      </pic:pic>
                    </a:graphicData>
                  </a:graphic>
                  <wp14:sizeRelH relativeFrom="page">
                    <wp14:pctWidth>0</wp14:pctWidth>
                  </wp14:sizeRelH>
                  <wp14:sizeRelV relativeFrom="page">
                    <wp14:pctHeight>0</wp14:pctHeight>
                  </wp14:sizeRelV>
                </wp:anchor>
              </w:drawing>
            </w:r>
          </w:p>
          <w:p w:rsidR="00776423" w:rsidRPr="006B4D57" w:rsidRDefault="00776423" w:rsidP="006B06CE">
            <w:pPr>
              <w:ind w:left="2052"/>
              <w:rPr>
                <w:rFonts w:cs="Estrangelo Edessa"/>
                <w:b/>
                <w:sz w:val="40"/>
                <w:szCs w:val="38"/>
              </w:rPr>
            </w:pPr>
            <w:r w:rsidRPr="006B4D57">
              <w:rPr>
                <w:rFonts w:cs="Estrangelo Edessa"/>
                <w:b/>
                <w:sz w:val="40"/>
                <w:szCs w:val="38"/>
              </w:rPr>
              <w:t>The Right Stuff</w:t>
            </w:r>
          </w:p>
          <w:p w:rsidR="00776423" w:rsidRPr="00295D0F" w:rsidRDefault="00776423" w:rsidP="006B06CE">
            <w:pPr>
              <w:ind w:left="2052" w:right="-827"/>
              <w:rPr>
                <w:rFonts w:cs="Estrangelo Edessa"/>
                <w:b/>
                <w:color w:val="006600"/>
                <w:sz w:val="28"/>
                <w:szCs w:val="38"/>
              </w:rPr>
            </w:pPr>
            <w:r w:rsidRPr="00295D0F">
              <w:rPr>
                <w:rFonts w:cs="Estrangelo Edessa"/>
                <w:b/>
                <w:color w:val="006600"/>
                <w:sz w:val="28"/>
                <w:szCs w:val="38"/>
              </w:rPr>
              <w:t xml:space="preserve">Resources to Help Realize the </w:t>
            </w:r>
          </w:p>
          <w:p w:rsidR="00776423" w:rsidRPr="00295D0F" w:rsidRDefault="00776423" w:rsidP="006B06CE">
            <w:pPr>
              <w:ind w:left="2052" w:right="-827"/>
              <w:rPr>
                <w:rFonts w:cs="Estrangelo Edessa"/>
                <w:b/>
                <w:color w:val="006600"/>
                <w:sz w:val="28"/>
                <w:szCs w:val="38"/>
              </w:rPr>
            </w:pPr>
            <w:r w:rsidRPr="00295D0F">
              <w:rPr>
                <w:rFonts w:cs="Estrangelo Edessa"/>
                <w:b/>
                <w:color w:val="006600"/>
                <w:sz w:val="28"/>
                <w:szCs w:val="38"/>
              </w:rPr>
              <w:t>Promise of Each Vermont Child</w:t>
            </w:r>
          </w:p>
          <w:p w:rsidR="00776423" w:rsidRDefault="00776423" w:rsidP="006B06CE">
            <w:pPr>
              <w:ind w:left="2052"/>
              <w:rPr>
                <w:rFonts w:cs="Estrangelo Edessa"/>
                <w:b/>
                <w:color w:val="538135" w:themeColor="accent6" w:themeShade="BF"/>
                <w:sz w:val="28"/>
                <w:szCs w:val="38"/>
              </w:rPr>
            </w:pPr>
            <w:r>
              <w:rPr>
                <w:rFonts w:cs="Estrangelo Edessa"/>
                <w:b/>
                <w:noProof/>
                <w:color w:val="538135" w:themeColor="accent6" w:themeShade="BF"/>
                <w:sz w:val="28"/>
                <w:szCs w:val="38"/>
              </w:rPr>
              <mc:AlternateContent>
                <mc:Choice Requires="wps">
                  <w:drawing>
                    <wp:anchor distT="0" distB="0" distL="114300" distR="114300" simplePos="0" relativeHeight="251662336" behindDoc="0" locked="0" layoutInCell="1" allowOverlap="1" wp14:anchorId="210E6AEE" wp14:editId="4128FEF5">
                      <wp:simplePos x="0" y="0"/>
                      <wp:positionH relativeFrom="column">
                        <wp:posOffset>173990</wp:posOffset>
                      </wp:positionH>
                      <wp:positionV relativeFrom="paragraph">
                        <wp:posOffset>128905</wp:posOffset>
                      </wp:positionV>
                      <wp:extent cx="774700" cy="222250"/>
                      <wp:effectExtent l="0" t="0" r="25400" b="25400"/>
                      <wp:wrapNone/>
                      <wp:docPr id="4" name="Text Box 4"/>
                      <wp:cNvGraphicFramePr/>
                      <a:graphic xmlns:a="http://schemas.openxmlformats.org/drawingml/2006/main">
                        <a:graphicData uri="http://schemas.microsoft.com/office/word/2010/wordprocessingShape">
                          <wps:wsp>
                            <wps:cNvSpPr txBox="1"/>
                            <wps:spPr>
                              <a:xfrm>
                                <a:off x="0" y="0"/>
                                <a:ext cx="774700" cy="222250"/>
                              </a:xfrm>
                              <a:prstGeom prst="rect">
                                <a:avLst/>
                              </a:prstGeom>
                              <a:solidFill>
                                <a:sysClr val="window" lastClr="FFFFFF"/>
                              </a:solidFill>
                              <a:ln w="6350">
                                <a:solidFill>
                                  <a:prstClr val="black"/>
                                </a:solidFill>
                              </a:ln>
                              <a:effectLst/>
                            </wps:spPr>
                            <wps:txbx>
                              <w:txbxContent>
                                <w:p w:rsidR="00776423" w:rsidRPr="000F061B" w:rsidRDefault="00776423" w:rsidP="00776423">
                                  <w:pPr>
                                    <w:rPr>
                                      <w:sz w:val="18"/>
                                    </w:rPr>
                                  </w:pPr>
                                  <w:r w:rsidRPr="000F061B">
                                    <w:rPr>
                                      <w:sz w:val="18"/>
                                    </w:rPr>
                                    <w:t>Colorful star</w:t>
                                  </w:r>
                                </w:p>
                                <w:p w:rsidR="00776423" w:rsidRDefault="00776423" w:rsidP="007764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0E6AEE" id="_x0000_t202" coordsize="21600,21600" o:spt="202" path="m,l,21600r21600,l21600,xe">
                      <v:stroke joinstyle="miter"/>
                      <v:path gradientshapeok="t" o:connecttype="rect"/>
                    </v:shapetype>
                    <v:shape id="Text Box 4" o:spid="_x0000_s1026" type="#_x0000_t202" style="position:absolute;left:0;text-align:left;margin-left:13.7pt;margin-top:10.15pt;width:61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" fillcolor="window" strokeweight=".5pt">
                      <v:textbox>
                        <w:txbxContent>
                          <w:p w:rsidR="00776423" w:rsidRPr="000F061B" w:rsidRDefault="00776423" w:rsidP="00776423">
                            <w:pPr>
                              <w:rPr>
                                <w:sz w:val="18"/>
                              </w:rPr>
                            </w:pPr>
                            <w:r w:rsidRPr="000F061B">
                              <w:rPr>
                                <w:sz w:val="18"/>
                              </w:rPr>
                              <w:t>Colorful star</w:t>
                            </w:r>
                          </w:p>
                          <w:p w:rsidR="00776423" w:rsidRDefault="00776423" w:rsidP="00776423"/>
                        </w:txbxContent>
                      </v:textbox>
                    </v:shape>
                  </w:pict>
                </mc:Fallback>
              </mc:AlternateContent>
            </w:r>
          </w:p>
          <w:p w:rsidR="00776423" w:rsidRPr="003D7C35" w:rsidRDefault="00776423" w:rsidP="006B06CE">
            <w:pPr>
              <w:ind w:left="2052"/>
              <w:rPr>
                <w:color w:val="548DD4"/>
              </w:rPr>
            </w:pPr>
            <w:r>
              <w:rPr>
                <w:rFonts w:cs="Estrangelo Edessa"/>
                <w:b/>
                <w:color w:val="538135" w:themeColor="accent6" w:themeShade="BF"/>
                <w:sz w:val="28"/>
                <w:szCs w:val="38"/>
              </w:rPr>
              <w:t xml:space="preserve"> </w:t>
            </w:r>
          </w:p>
        </w:tc>
        <w:tc>
          <w:tcPr>
            <w:tcW w:w="4888" w:type="dxa"/>
            <w:tcBorders>
              <w:top w:val="single" w:sz="8" w:space="0" w:color="548DD4"/>
              <w:left w:val="nil"/>
              <w:bottom w:val="single" w:sz="8" w:space="0" w:color="548DD4"/>
              <w:right w:val="single" w:sz="8" w:space="0" w:color="548DD4"/>
            </w:tcBorders>
            <w:vAlign w:val="center"/>
            <w:hideMark/>
          </w:tcPr>
          <w:p w:rsidR="00776423" w:rsidRPr="00625C61" w:rsidRDefault="00776423" w:rsidP="006B06CE">
            <w:pPr>
              <w:ind w:left="1242" w:right="72" w:firstLine="90"/>
              <w:jc w:val="both"/>
              <w:rPr>
                <w:rFonts w:asciiTheme="minorHAnsi" w:hAnsiTheme="minorHAnsi" w:cs="Estrangelo Edessa"/>
                <w:b/>
                <w:sz w:val="8"/>
                <w:szCs w:val="38"/>
              </w:rPr>
            </w:pPr>
            <w:r>
              <w:rPr>
                <w:rFonts w:cs="Estrangelo Edessa"/>
                <w:b/>
                <w:noProof/>
                <w:sz w:val="8"/>
                <w:szCs w:val="38"/>
              </w:rPr>
              <w:drawing>
                <wp:inline distT="0" distB="0" distL="0" distR="0" wp14:anchorId="5CC9D651" wp14:editId="462FCF0C">
                  <wp:extent cx="2133600" cy="63999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MOM 2C ealy learn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33600" cy="639996"/>
                          </a:xfrm>
                          <a:prstGeom prst="rect">
                            <a:avLst/>
                          </a:prstGeom>
                        </pic:spPr>
                      </pic:pic>
                    </a:graphicData>
                  </a:graphic>
                </wp:inline>
              </w:drawing>
            </w:r>
          </w:p>
        </w:tc>
      </w:tr>
      <w:tr w:rsidR="00E91C77" w:rsidRPr="003D7C35" w:rsidTr="006B4D57">
        <w:tc>
          <w:tcPr>
            <w:tcW w:w="10980" w:type="dxa"/>
            <w:gridSpan w:val="2"/>
            <w:tcBorders>
              <w:top w:val="single" w:sz="8" w:space="0" w:color="548DD4"/>
              <w:left w:val="single" w:sz="8" w:space="0" w:color="548DD4"/>
              <w:bottom w:val="single" w:sz="12" w:space="0" w:color="336600"/>
              <w:right w:val="single" w:sz="8" w:space="0" w:color="548DD4"/>
            </w:tcBorders>
          </w:tcPr>
          <w:p w:rsidR="00353808" w:rsidRPr="00D14F4E" w:rsidRDefault="00353808" w:rsidP="00353808">
            <w:pPr>
              <w:rPr>
                <w:b/>
                <w:noProof/>
                <w:color w:val="7030A0"/>
                <w:sz w:val="4"/>
                <w:szCs w:val="8"/>
              </w:rPr>
            </w:pPr>
          </w:p>
          <w:p w:rsidR="000A1F0D" w:rsidRPr="00295D0F" w:rsidRDefault="000A1F0D" w:rsidP="005046B7">
            <w:pPr>
              <w:jc w:val="right"/>
              <w:rPr>
                <w:b/>
                <w:noProof/>
                <w:color w:val="006600"/>
              </w:rPr>
            </w:pPr>
            <w:r w:rsidRPr="00295D0F">
              <w:rPr>
                <w:b/>
                <w:noProof/>
                <w:color w:val="006600"/>
              </w:rPr>
              <w:t xml:space="preserve">Issue No. </w:t>
            </w:r>
            <w:r w:rsidR="00143BF4">
              <w:rPr>
                <w:b/>
                <w:noProof/>
                <w:color w:val="006600"/>
              </w:rPr>
              <w:t>7</w:t>
            </w:r>
            <w:r w:rsidRPr="00295D0F">
              <w:rPr>
                <w:b/>
                <w:noProof/>
                <w:color w:val="006600"/>
              </w:rPr>
              <w:t xml:space="preserve"> </w:t>
            </w:r>
            <w:r w:rsidR="009D2B4D">
              <w:rPr>
                <w:b/>
                <w:noProof/>
                <w:color w:val="006600"/>
              </w:rPr>
              <w:t>March</w:t>
            </w:r>
            <w:r w:rsidR="00B94410">
              <w:rPr>
                <w:b/>
                <w:noProof/>
                <w:color w:val="006600"/>
              </w:rPr>
              <w:t xml:space="preserve"> 2017</w:t>
            </w:r>
            <w:r w:rsidRPr="00295D0F">
              <w:rPr>
                <w:b/>
                <w:noProof/>
                <w:color w:val="006600"/>
              </w:rPr>
              <w:t xml:space="preserve">  </w:t>
            </w:r>
          </w:p>
          <w:p w:rsidR="00496932" w:rsidRPr="00D14F4E" w:rsidRDefault="00496932" w:rsidP="00353808">
            <w:pPr>
              <w:rPr>
                <w:b/>
                <w:noProof/>
                <w:color w:val="538135" w:themeColor="accent6" w:themeShade="BF"/>
                <w:sz w:val="4"/>
              </w:rPr>
            </w:pPr>
          </w:p>
          <w:p w:rsidR="002D311F" w:rsidRPr="00295D0F" w:rsidRDefault="00295D0F" w:rsidP="006B4D57">
            <w:pPr>
              <w:pBdr>
                <w:top w:val="single" w:sz="6" w:space="1" w:color="385623" w:themeColor="accent6" w:themeShade="80"/>
                <w:left w:val="single" w:sz="6" w:space="4" w:color="385623" w:themeColor="accent6" w:themeShade="80"/>
                <w:bottom w:val="single" w:sz="6" w:space="1" w:color="385623" w:themeColor="accent6" w:themeShade="80"/>
                <w:right w:val="single" w:sz="6" w:space="4" w:color="385623" w:themeColor="accent6" w:themeShade="80"/>
              </w:pBdr>
              <w:rPr>
                <w:b/>
                <w:noProof/>
                <w:color w:val="006600"/>
              </w:rPr>
            </w:pPr>
            <w:r>
              <w:rPr>
                <w:b/>
                <w:noProof/>
                <w:color w:val="006600"/>
              </w:rPr>
              <w:t xml:space="preserve">Featured Domain </w:t>
            </w:r>
            <w:r w:rsidR="005F45A5" w:rsidRPr="00295D0F">
              <w:rPr>
                <w:b/>
                <w:noProof/>
                <w:color w:val="006600"/>
              </w:rPr>
              <w:t>of the Vermont Early Learning Standards</w:t>
            </w:r>
            <w:r w:rsidR="00463D29">
              <w:rPr>
                <w:b/>
                <w:noProof/>
                <w:color w:val="006600"/>
              </w:rPr>
              <w:t xml:space="preserve"> (VELS)</w:t>
            </w:r>
            <w:r w:rsidR="00353808" w:rsidRPr="00295D0F">
              <w:rPr>
                <w:b/>
                <w:noProof/>
                <w:color w:val="006600"/>
              </w:rPr>
              <w:t xml:space="preserve"> </w:t>
            </w:r>
          </w:p>
          <w:p w:rsidR="00E91C77" w:rsidRPr="00B04BA1" w:rsidRDefault="002D311F" w:rsidP="006B4D57">
            <w:pPr>
              <w:pBdr>
                <w:top w:val="single" w:sz="6" w:space="1" w:color="385623" w:themeColor="accent6" w:themeShade="80"/>
                <w:left w:val="single" w:sz="6" w:space="4" w:color="385623" w:themeColor="accent6" w:themeShade="80"/>
                <w:bottom w:val="single" w:sz="6" w:space="1" w:color="385623" w:themeColor="accent6" w:themeShade="80"/>
                <w:right w:val="single" w:sz="6" w:space="4" w:color="385623" w:themeColor="accent6" w:themeShade="80"/>
              </w:pBdr>
              <w:rPr>
                <w:b/>
                <w:noProof/>
                <w:color w:val="538135" w:themeColor="accent6" w:themeShade="BF"/>
              </w:rPr>
            </w:pPr>
            <w:r w:rsidRPr="00295D0F">
              <w:rPr>
                <w:b/>
                <w:noProof/>
                <w:color w:val="006600"/>
              </w:rPr>
              <w:tab/>
            </w:r>
            <w:r w:rsidR="00B04BA1" w:rsidRPr="00B04BA1">
              <w:rPr>
                <w:rFonts w:ascii="Arial Black" w:hAnsi="Arial Black"/>
                <w:b/>
                <w:noProof/>
                <w:color w:val="006600"/>
                <w:sz w:val="22"/>
              </w:rPr>
              <w:t>Creative Arts and Expression</w:t>
            </w:r>
            <w:r w:rsidR="00353808" w:rsidRPr="00B04BA1">
              <w:rPr>
                <w:b/>
                <w:noProof/>
                <w:color w:val="538135" w:themeColor="accent6" w:themeShade="BF"/>
              </w:rPr>
              <w:tab/>
            </w:r>
            <w:r w:rsidR="00E91C77" w:rsidRPr="00B04BA1">
              <w:rPr>
                <w:b/>
                <w:noProof/>
                <w:color w:val="538135" w:themeColor="accent6" w:themeShade="BF"/>
              </w:rPr>
              <w:t xml:space="preserve"> </w:t>
            </w:r>
          </w:p>
          <w:p w:rsidR="00496932" w:rsidRPr="00126109" w:rsidRDefault="00496932" w:rsidP="006B4D57">
            <w:pPr>
              <w:pBdr>
                <w:top w:val="single" w:sz="6" w:space="1" w:color="385623" w:themeColor="accent6" w:themeShade="80"/>
                <w:left w:val="single" w:sz="6" w:space="4" w:color="385623" w:themeColor="accent6" w:themeShade="80"/>
                <w:bottom w:val="single" w:sz="6" w:space="1" w:color="385623" w:themeColor="accent6" w:themeShade="80"/>
                <w:right w:val="single" w:sz="6" w:space="4" w:color="385623" w:themeColor="accent6" w:themeShade="80"/>
              </w:pBdr>
              <w:outlineLvl w:val="0"/>
              <w:rPr>
                <w:rFonts w:asciiTheme="minorHAnsi" w:eastAsia="Times New Roman" w:hAnsiTheme="minorHAnsi" w:cs="Arial"/>
                <w:b/>
                <w:bCs/>
                <w:color w:val="444444"/>
                <w:sz w:val="8"/>
                <w:szCs w:val="8"/>
                <w:highlight w:val="yellow"/>
              </w:rPr>
            </w:pPr>
          </w:p>
          <w:p w:rsidR="00496932" w:rsidRPr="00D14F4E" w:rsidRDefault="000434B5" w:rsidP="006B4D57">
            <w:pPr>
              <w:pBdr>
                <w:top w:val="single" w:sz="6" w:space="1" w:color="385623" w:themeColor="accent6" w:themeShade="80"/>
                <w:left w:val="single" w:sz="6" w:space="4" w:color="385623" w:themeColor="accent6" w:themeShade="80"/>
                <w:bottom w:val="single" w:sz="6" w:space="1" w:color="385623" w:themeColor="accent6" w:themeShade="80"/>
                <w:right w:val="single" w:sz="6" w:space="4" w:color="385623" w:themeColor="accent6" w:themeShade="80"/>
              </w:pBdr>
              <w:outlineLvl w:val="0"/>
              <w:rPr>
                <w:rFonts w:asciiTheme="minorHAnsi" w:eastAsia="Times New Roman" w:hAnsiTheme="minorHAnsi" w:cs="Arial"/>
                <w:bCs/>
                <w:i/>
                <w:color w:val="444444"/>
                <w:sz w:val="22"/>
                <w:szCs w:val="24"/>
              </w:rPr>
            </w:pPr>
            <w:r w:rsidRPr="000434B5">
              <w:rPr>
                <w:rFonts w:asciiTheme="minorHAnsi" w:eastAsia="Times New Roman" w:hAnsiTheme="minorHAnsi" w:cs="Arial"/>
                <w:bCs/>
                <w:i/>
                <w:color w:val="444444"/>
                <w:sz w:val="22"/>
                <w:szCs w:val="24"/>
              </w:rPr>
              <w:t xml:space="preserve">Vermont’s Creative Arts and Expression domain includes the elements of visual arts, music, theater, and dance. </w:t>
            </w:r>
            <w:r w:rsidR="001F6EC0" w:rsidRPr="000434B5">
              <w:rPr>
                <w:rFonts w:asciiTheme="minorHAnsi" w:eastAsia="Times New Roman" w:hAnsiTheme="minorHAnsi" w:cs="Arial"/>
                <w:bCs/>
                <w:i/>
                <w:color w:val="444444"/>
                <w:sz w:val="22"/>
                <w:szCs w:val="24"/>
              </w:rPr>
              <w:t>Learn more below and</w:t>
            </w:r>
            <w:r w:rsidR="00694884" w:rsidRPr="000434B5">
              <w:rPr>
                <w:rFonts w:asciiTheme="minorHAnsi" w:eastAsia="Times New Roman" w:hAnsiTheme="minorHAnsi" w:cs="Arial"/>
                <w:bCs/>
                <w:i/>
                <w:color w:val="444444"/>
                <w:sz w:val="22"/>
                <w:szCs w:val="24"/>
              </w:rPr>
              <w:t xml:space="preserve"> on page </w:t>
            </w:r>
            <w:r w:rsidRPr="000434B5">
              <w:rPr>
                <w:rFonts w:asciiTheme="minorHAnsi" w:eastAsia="Times New Roman" w:hAnsiTheme="minorHAnsi" w:cs="Arial"/>
                <w:bCs/>
                <w:i/>
                <w:color w:val="444444"/>
                <w:sz w:val="22"/>
                <w:szCs w:val="24"/>
              </w:rPr>
              <w:t>77</w:t>
            </w:r>
            <w:r w:rsidR="001F6EC0" w:rsidRPr="000434B5">
              <w:rPr>
                <w:rFonts w:asciiTheme="minorHAnsi" w:eastAsia="Times New Roman" w:hAnsiTheme="minorHAnsi" w:cs="Arial"/>
                <w:bCs/>
                <w:i/>
                <w:color w:val="444444"/>
                <w:sz w:val="22"/>
                <w:szCs w:val="24"/>
              </w:rPr>
              <w:t xml:space="preserve"> of the VELS.</w:t>
            </w:r>
          </w:p>
          <w:p w:rsidR="000434B5" w:rsidRPr="000434B5" w:rsidRDefault="000434B5" w:rsidP="00BB33DE">
            <w:pPr>
              <w:rPr>
                <w:b/>
                <w:sz w:val="12"/>
              </w:rPr>
            </w:pPr>
          </w:p>
          <w:p w:rsidR="007E0AFD" w:rsidRDefault="00EA5DF2" w:rsidP="00EA5DF2">
            <w:r w:rsidRPr="00EA5DF2">
              <w:rPr>
                <w:b/>
                <w:szCs w:val="20"/>
              </w:rPr>
              <w:t xml:space="preserve">Beyond Twinkle </w:t>
            </w:r>
            <w:proofErr w:type="spellStart"/>
            <w:r w:rsidRPr="00EA5DF2">
              <w:rPr>
                <w:b/>
                <w:szCs w:val="20"/>
              </w:rPr>
              <w:t>Twinkle</w:t>
            </w:r>
            <w:proofErr w:type="spellEnd"/>
            <w:r w:rsidRPr="00EA5DF2">
              <w:rPr>
                <w:b/>
                <w:szCs w:val="20"/>
              </w:rPr>
              <w:t>: Using Music With Infants and Toddlers</w:t>
            </w:r>
            <w:r w:rsidRPr="00EA5DF2">
              <w:rPr>
                <w:rFonts w:cs="Calibri"/>
                <w:szCs w:val="24"/>
              </w:rPr>
              <w:t xml:space="preserve"> </w:t>
            </w:r>
            <w:r w:rsidRPr="00EA5DF2">
              <w:rPr>
                <w:b/>
                <w:color w:val="FF0000"/>
                <w:szCs w:val="20"/>
              </w:rPr>
              <w:t>(0-3)</w:t>
            </w:r>
            <w:r w:rsidRPr="00EA5DF2">
              <w:rPr>
                <w:rFonts w:cs="Calibri"/>
                <w:szCs w:val="24"/>
              </w:rPr>
              <w:t xml:space="preserve"> </w:t>
            </w:r>
            <w:hyperlink r:id="rId7" w:history="1">
              <w:r w:rsidR="007E0AFD" w:rsidRPr="007E0AFD">
                <w:rPr>
                  <w:rStyle w:val="Hyperlink"/>
                  <w:b/>
                  <w:sz w:val="20"/>
                  <w:u w:val="none"/>
                </w:rPr>
                <w:t>https://www.zerotothree.org/resources/1514-beyond-twinkle-twinkle-using-music-with-infants-and-toddlers</w:t>
              </w:r>
            </w:hyperlink>
          </w:p>
          <w:p w:rsidR="00EA5DF2" w:rsidRDefault="007E0AFD" w:rsidP="00EA5DF2">
            <w:pPr>
              <w:rPr>
                <w:rFonts w:cs="Arial"/>
                <w:i/>
                <w:sz w:val="20"/>
                <w:szCs w:val="20"/>
              </w:rPr>
            </w:pPr>
            <w:r w:rsidRPr="007E0AFD">
              <w:t xml:space="preserve"> </w:t>
            </w:r>
            <w:r w:rsidR="00EA5DF2" w:rsidRPr="00EA5DF2">
              <w:rPr>
                <w:rFonts w:cs="Arial"/>
                <w:i/>
                <w:sz w:val="20"/>
                <w:szCs w:val="20"/>
              </w:rPr>
              <w:t>This article discusses the impact of music on various developmental domains and offers suggestions for using music experiences to encourage young children’s learning in these domains.</w:t>
            </w:r>
          </w:p>
          <w:p w:rsidR="00EA5DF2" w:rsidRPr="00EA5DF2" w:rsidRDefault="00EA5DF2" w:rsidP="00EA5DF2">
            <w:pPr>
              <w:rPr>
                <w:rFonts w:cs="Arial"/>
                <w:i/>
                <w:sz w:val="16"/>
                <w:szCs w:val="12"/>
              </w:rPr>
            </w:pPr>
          </w:p>
          <w:p w:rsidR="002800FC" w:rsidRPr="000434B5" w:rsidRDefault="002800FC" w:rsidP="002800FC">
            <w:pPr>
              <w:rPr>
                <w:rFonts w:eastAsia="Times New Roman"/>
                <w:b/>
                <w:sz w:val="20"/>
                <w:szCs w:val="20"/>
              </w:rPr>
            </w:pPr>
            <w:r w:rsidRPr="000434B5">
              <w:rPr>
                <w:rFonts w:eastAsia="Times New Roman"/>
                <w:b/>
              </w:rPr>
              <w:t xml:space="preserve">Looking At Art With Toddlers </w:t>
            </w:r>
            <w:r w:rsidRPr="000434B5">
              <w:rPr>
                <w:rFonts w:eastAsia="Times New Roman"/>
                <w:b/>
                <w:color w:val="FF0000"/>
                <w:sz w:val="22"/>
              </w:rPr>
              <w:t>(0-3)</w:t>
            </w:r>
            <w:r w:rsidR="00EA5DF2">
              <w:rPr>
                <w:rFonts w:eastAsia="Times New Roman"/>
                <w:b/>
                <w:color w:val="FF0000"/>
                <w:sz w:val="22"/>
              </w:rPr>
              <w:t xml:space="preserve"> </w:t>
            </w:r>
            <w:hyperlink r:id="rId8" w:tgtFrame="_blank" w:history="1">
              <w:r w:rsidRPr="000434B5">
                <w:rPr>
                  <w:rFonts w:eastAsia="Times New Roman"/>
                  <w:b/>
                  <w:color w:val="0000FF"/>
                  <w:sz w:val="20"/>
                  <w:szCs w:val="20"/>
                </w:rPr>
                <w:t>http://www.si.edu/content/seec/docs/article-artwithtoddlers.pdf?utm_content=&amp;utm_medium=email&amp;utm_name=&amp;utm_source=govdelivery&amp;utm_term</w:t>
              </w:r>
            </w:hyperlink>
            <w:r w:rsidRPr="000434B5">
              <w:rPr>
                <w:rFonts w:eastAsia="Times New Roman"/>
                <w:b/>
                <w:sz w:val="20"/>
                <w:szCs w:val="20"/>
              </w:rPr>
              <w:t xml:space="preserve"> </w:t>
            </w:r>
          </w:p>
          <w:p w:rsidR="002800FC" w:rsidRPr="000434B5" w:rsidRDefault="002800FC" w:rsidP="002800FC">
            <w:pPr>
              <w:rPr>
                <w:rFonts w:eastAsia="Times New Roman" w:cs="Arial"/>
                <w:i/>
                <w:sz w:val="20"/>
                <w:szCs w:val="20"/>
              </w:rPr>
            </w:pPr>
            <w:r w:rsidRPr="000434B5">
              <w:rPr>
                <w:rFonts w:eastAsia="Times New Roman" w:cs="Arial"/>
                <w:i/>
                <w:sz w:val="20"/>
                <w:szCs w:val="20"/>
              </w:rPr>
              <w:t>At a very young age, children are quite capable of having an aesthetic experience, whether it be the mixing of different textured foods on the high chair table top or visually interacting with a mobile suspended over the crib. This article highlights opportunities for adults to interact with infants and toddlers to build aesthetic capabilities in developmentally appropriate ways.</w:t>
            </w:r>
          </w:p>
          <w:p w:rsidR="002800FC" w:rsidRPr="00EA5DF2" w:rsidRDefault="002800FC" w:rsidP="00BB33DE">
            <w:pPr>
              <w:rPr>
                <w:b/>
                <w:sz w:val="16"/>
              </w:rPr>
            </w:pPr>
          </w:p>
          <w:p w:rsidR="00EA5DF2" w:rsidRPr="00EA5DF2" w:rsidRDefault="00EA5DF2" w:rsidP="00EA5DF2">
            <w:pPr>
              <w:rPr>
                <w:rFonts w:cs="Calibri"/>
                <w:b/>
                <w:sz w:val="20"/>
                <w:szCs w:val="24"/>
              </w:rPr>
            </w:pPr>
            <w:r w:rsidRPr="00EA5DF2">
              <w:rPr>
                <w:b/>
                <w:szCs w:val="20"/>
              </w:rPr>
              <w:t>Developing Multiple Intelligences in Young Learners</w:t>
            </w:r>
            <w:r w:rsidRPr="00EA5DF2">
              <w:rPr>
                <w:rFonts w:cs="Calibri"/>
                <w:szCs w:val="24"/>
              </w:rPr>
              <w:t xml:space="preserve"> </w:t>
            </w:r>
            <w:r w:rsidRPr="00EA5DF2">
              <w:rPr>
                <w:rFonts w:cs="Calibri"/>
                <w:b/>
                <w:color w:val="FF0000"/>
                <w:sz w:val="22"/>
                <w:szCs w:val="24"/>
              </w:rPr>
              <w:t>(0-9)</w:t>
            </w:r>
            <w:r w:rsidRPr="00EA5DF2">
              <w:rPr>
                <w:rFonts w:cs="Calibri"/>
                <w:color w:val="FF0000"/>
                <w:sz w:val="22"/>
                <w:szCs w:val="24"/>
              </w:rPr>
              <w:t xml:space="preserve"> </w:t>
            </w:r>
            <w:hyperlink r:id="rId9" w:history="1">
              <w:r w:rsidRPr="00EA5DF2">
                <w:rPr>
                  <w:rFonts w:cs="Calibri"/>
                  <w:b/>
                  <w:color w:val="0000FF"/>
                  <w:sz w:val="20"/>
                  <w:szCs w:val="24"/>
                </w:rPr>
                <w:t>http://www.earlychildhoodnews.com/earlychildhood/article_view.aspx?ArticleID=251</w:t>
              </w:r>
            </w:hyperlink>
          </w:p>
          <w:p w:rsidR="00EA5DF2" w:rsidRPr="00EA5DF2" w:rsidRDefault="00EA5DF2" w:rsidP="00EA5DF2">
            <w:pPr>
              <w:rPr>
                <w:rFonts w:cs="Arial"/>
                <w:i/>
                <w:sz w:val="20"/>
                <w:szCs w:val="18"/>
              </w:rPr>
            </w:pPr>
            <w:r w:rsidRPr="00EA5DF2">
              <w:rPr>
                <w:rFonts w:cs="Arial"/>
                <w:i/>
                <w:sz w:val="20"/>
                <w:szCs w:val="18"/>
              </w:rPr>
              <w:t>Based on Gardner’s theory of multiple intelligences, this article describes characteristics of the multiple intelligences in young children and offers teaching tools and environmental strategies to support development in the seven areas of intelligence.</w:t>
            </w:r>
          </w:p>
          <w:p w:rsidR="00EA5DF2" w:rsidRPr="00EA5DF2" w:rsidRDefault="00EA5DF2" w:rsidP="00BB33DE">
            <w:pPr>
              <w:rPr>
                <w:b/>
                <w:sz w:val="16"/>
                <w:szCs w:val="12"/>
              </w:rPr>
            </w:pPr>
          </w:p>
          <w:p w:rsidR="00BB33DE" w:rsidRPr="00BB33DE" w:rsidRDefault="00BB33DE" w:rsidP="00BB33DE">
            <w:r w:rsidRPr="00BB33DE">
              <w:rPr>
                <w:b/>
              </w:rPr>
              <w:t>Adaptive Art Tools</w:t>
            </w:r>
            <w:r w:rsidRPr="00BB33DE">
              <w:t xml:space="preserve"> </w:t>
            </w:r>
            <w:hyperlink r:id="rId10" w:tgtFrame="_blank" w:history="1">
              <w:r w:rsidRPr="00BB33DE">
                <w:rPr>
                  <w:b/>
                  <w:color w:val="0000FF"/>
                  <w:sz w:val="20"/>
                </w:rPr>
                <w:t>https://youtu.be/voFo9UgaLRs</w:t>
              </w:r>
            </w:hyperlink>
            <w:r w:rsidRPr="00BB33DE">
              <w:rPr>
                <w:b/>
                <w:sz w:val="20"/>
              </w:rPr>
              <w:t xml:space="preserve"> </w:t>
            </w:r>
            <w:r w:rsidRPr="002800FC">
              <w:rPr>
                <w:b/>
                <w:color w:val="FF0000"/>
                <w:sz w:val="22"/>
              </w:rPr>
              <w:t>(2-5)</w:t>
            </w:r>
          </w:p>
          <w:p w:rsidR="00BB33DE" w:rsidRPr="00BB33DE" w:rsidRDefault="00BB33DE" w:rsidP="00BB33DE">
            <w:pPr>
              <w:rPr>
                <w:i/>
                <w:sz w:val="20"/>
              </w:rPr>
            </w:pPr>
            <w:r w:rsidRPr="00BB33DE">
              <w:rPr>
                <w:i/>
                <w:sz w:val="20"/>
              </w:rPr>
              <w:t>This video shows some inexpensive and creative ways to help children of diverse abilities to build fine motor skill while expressing themselves with different art materials.</w:t>
            </w:r>
          </w:p>
          <w:p w:rsidR="00126109" w:rsidRPr="00EA5DF2" w:rsidRDefault="00126109" w:rsidP="00126109">
            <w:pPr>
              <w:rPr>
                <w:b/>
                <w:sz w:val="16"/>
                <w:szCs w:val="8"/>
              </w:rPr>
            </w:pPr>
          </w:p>
          <w:p w:rsidR="007E0AFD" w:rsidRDefault="00126109" w:rsidP="00126109">
            <w:pPr>
              <w:rPr>
                <w:rFonts w:eastAsia="Times New Roman"/>
                <w:b/>
                <w:color w:val="FF0000"/>
                <w:sz w:val="22"/>
              </w:rPr>
            </w:pPr>
            <w:r w:rsidRPr="00126109">
              <w:rPr>
                <w:b/>
                <w:szCs w:val="20"/>
              </w:rPr>
              <w:t>Block Building and Make-Believe for Every Child</w:t>
            </w:r>
            <w:r w:rsidRPr="00126109">
              <w:t xml:space="preserve"> </w:t>
            </w:r>
            <w:r w:rsidR="000434B5" w:rsidRPr="000434B5">
              <w:rPr>
                <w:rFonts w:eastAsia="Times New Roman"/>
                <w:b/>
                <w:color w:val="FF0000"/>
                <w:sz w:val="22"/>
              </w:rPr>
              <w:t>(</w:t>
            </w:r>
            <w:r w:rsidR="000434B5" w:rsidRPr="002800FC">
              <w:rPr>
                <w:rFonts w:eastAsia="Times New Roman"/>
                <w:b/>
                <w:color w:val="FF0000"/>
                <w:sz w:val="22"/>
              </w:rPr>
              <w:t>3</w:t>
            </w:r>
            <w:r w:rsidR="000434B5" w:rsidRPr="000434B5">
              <w:rPr>
                <w:rFonts w:eastAsia="Times New Roman"/>
                <w:b/>
                <w:color w:val="FF0000"/>
                <w:sz w:val="22"/>
              </w:rPr>
              <w:t>-</w:t>
            </w:r>
            <w:r w:rsidR="000434B5" w:rsidRPr="002800FC">
              <w:rPr>
                <w:rFonts w:eastAsia="Times New Roman"/>
                <w:b/>
                <w:color w:val="FF0000"/>
                <w:sz w:val="22"/>
              </w:rPr>
              <w:t>6</w:t>
            </w:r>
            <w:r w:rsidR="000434B5" w:rsidRPr="000434B5">
              <w:rPr>
                <w:rFonts w:eastAsia="Times New Roman"/>
                <w:b/>
                <w:color w:val="FF0000"/>
                <w:sz w:val="22"/>
              </w:rPr>
              <w:t>)</w:t>
            </w:r>
            <w:r w:rsidR="000434B5" w:rsidRPr="002800FC">
              <w:rPr>
                <w:rFonts w:eastAsia="Times New Roman"/>
                <w:b/>
                <w:color w:val="FF0000"/>
                <w:sz w:val="22"/>
              </w:rPr>
              <w:t xml:space="preserve"> </w:t>
            </w:r>
          </w:p>
          <w:p w:rsidR="00126109" w:rsidRPr="007E0AFD" w:rsidRDefault="007E0AFD" w:rsidP="00126109">
            <w:pPr>
              <w:rPr>
                <w:rFonts w:cs="Calibri"/>
                <w:b/>
                <w:sz w:val="16"/>
                <w:szCs w:val="24"/>
              </w:rPr>
            </w:pPr>
            <w:hyperlink r:id="rId11" w:history="1">
              <w:r w:rsidRPr="007E0AFD">
                <w:rPr>
                  <w:rStyle w:val="Hyperlink"/>
                  <w:b/>
                  <w:sz w:val="20"/>
                  <w:u w:val="none"/>
                </w:rPr>
                <w:t>http://www.smartbeginningsse.org/wp-content/uploads/2016/03/blockplay.pdf</w:t>
              </w:r>
            </w:hyperlink>
            <w:r w:rsidRPr="007E0AFD">
              <w:rPr>
                <w:b/>
                <w:sz w:val="20"/>
              </w:rPr>
              <w:t xml:space="preserve"> </w:t>
            </w:r>
          </w:p>
          <w:p w:rsidR="00126109" w:rsidRPr="00126109" w:rsidRDefault="00126109" w:rsidP="00126109">
            <w:pPr>
              <w:ind w:left="238" w:hanging="238"/>
              <w:rPr>
                <w:rFonts w:cs="Arial"/>
                <w:i/>
                <w:sz w:val="20"/>
                <w:szCs w:val="20"/>
              </w:rPr>
            </w:pPr>
            <w:r w:rsidRPr="00126109">
              <w:rPr>
                <w:rFonts w:cs="Arial"/>
                <w:i/>
                <w:sz w:val="20"/>
                <w:szCs w:val="20"/>
              </w:rPr>
              <w:t>This article offers practical suggestions for engaging boys and girls in play centers that they may not usually visit.</w:t>
            </w:r>
          </w:p>
          <w:p w:rsidR="00126109" w:rsidRPr="00EA5DF2" w:rsidRDefault="00126109" w:rsidP="00126109">
            <w:pPr>
              <w:rPr>
                <w:sz w:val="16"/>
              </w:rPr>
            </w:pPr>
          </w:p>
          <w:p w:rsidR="00126109" w:rsidRPr="00EA5DF2" w:rsidRDefault="00126109" w:rsidP="00126109">
            <w:pPr>
              <w:rPr>
                <w:b/>
                <w:color w:val="0000FF"/>
                <w:sz w:val="18"/>
              </w:rPr>
            </w:pPr>
            <w:r w:rsidRPr="00EA5DF2">
              <w:rPr>
                <w:b/>
                <w:szCs w:val="24"/>
              </w:rPr>
              <w:t xml:space="preserve">A Creative Adventure </w:t>
            </w:r>
            <w:r w:rsidR="000434B5" w:rsidRPr="00EA5DF2">
              <w:rPr>
                <w:b/>
                <w:szCs w:val="24"/>
              </w:rPr>
              <w:t xml:space="preserve"> </w:t>
            </w:r>
            <w:r w:rsidR="000434B5" w:rsidRPr="00EA5DF2">
              <w:rPr>
                <w:b/>
                <w:color w:val="FF0000"/>
                <w:sz w:val="22"/>
                <w:szCs w:val="24"/>
              </w:rPr>
              <w:t>(3-5)</w:t>
            </w:r>
            <w:r w:rsidR="000434B5" w:rsidRPr="00EA5DF2">
              <w:rPr>
                <w:b/>
                <w:sz w:val="22"/>
                <w:szCs w:val="24"/>
              </w:rPr>
              <w:t xml:space="preserve"> </w:t>
            </w:r>
            <w:hyperlink r:id="rId12" w:history="1">
              <w:r w:rsidRPr="00EA5DF2">
                <w:rPr>
                  <w:b/>
                  <w:color w:val="0000FF"/>
                  <w:sz w:val="20"/>
                </w:rPr>
                <w:t>http://eclkc.ohs.acf.hhs.gov/hslc/tta-system/teaching/eecd/Domains%20of%20Child%20Development/Creative%20Arts/ACreativeAdvent.htm</w:t>
              </w:r>
            </w:hyperlink>
          </w:p>
          <w:p w:rsidR="00126109" w:rsidRPr="00126109" w:rsidRDefault="00126109" w:rsidP="00126109">
            <w:pPr>
              <w:rPr>
                <w:b/>
                <w:sz w:val="20"/>
                <w:szCs w:val="24"/>
              </w:rPr>
            </w:pPr>
            <w:r w:rsidRPr="00EA5DF2">
              <w:rPr>
                <w:i/>
                <w:sz w:val="20"/>
              </w:rPr>
              <w:t xml:space="preserve">Art, music, and drama activities are important endeavors in a young child's development. This 13-minute streaming video encourages classroom staff, teachers, and families to employ visual and performing arts techniques to support learning, as well as creative expression. Filmed in classrooms and home-based settings, the video demonstrates activities that allow children to use their home culture and imagination to experience creative adventures. Available in Spanish at </w:t>
            </w:r>
            <w:hyperlink r:id="rId13" w:history="1">
              <w:r w:rsidRPr="00EA5DF2">
                <w:rPr>
                  <w:b/>
                  <w:color w:val="0000FF"/>
                  <w:sz w:val="20"/>
                  <w:szCs w:val="24"/>
                </w:rPr>
                <w:t>https://eclkc.ohs.acf.hhs.gov/hslc/Espanol/</w:t>
              </w:r>
              <w:r w:rsidRPr="00EA5DF2">
                <w:rPr>
                  <w:b/>
                  <w:color w:val="0000FF"/>
                  <w:sz w:val="20"/>
                  <w:szCs w:val="24"/>
                </w:rPr>
                <w:br/>
                <w:t>Cinema/Presentaciones%20por%20v%C3%ADdeo/Creative%20Adventure%20-%20Spanish</w:t>
              </w:r>
            </w:hyperlink>
          </w:p>
          <w:p w:rsidR="00126109" w:rsidRPr="00EA5DF2" w:rsidRDefault="00126109" w:rsidP="00126109">
            <w:pPr>
              <w:rPr>
                <w:sz w:val="16"/>
                <w:szCs w:val="24"/>
              </w:rPr>
            </w:pPr>
          </w:p>
          <w:p w:rsidR="00126109" w:rsidRPr="00126109" w:rsidRDefault="00126109" w:rsidP="00126109">
            <w:pPr>
              <w:rPr>
                <w:b/>
                <w:szCs w:val="20"/>
              </w:rPr>
            </w:pPr>
            <w:r w:rsidRPr="00126109">
              <w:rPr>
                <w:b/>
                <w:szCs w:val="20"/>
              </w:rPr>
              <w:t>Making the Most of Creativity in Activities for Young Children with Disabilities</w:t>
            </w:r>
            <w:r w:rsidR="000434B5">
              <w:rPr>
                <w:b/>
                <w:szCs w:val="20"/>
              </w:rPr>
              <w:t xml:space="preserve"> </w:t>
            </w:r>
            <w:r w:rsidR="000434B5" w:rsidRPr="000434B5">
              <w:rPr>
                <w:b/>
                <w:color w:val="FF0000"/>
                <w:sz w:val="22"/>
                <w:szCs w:val="20"/>
              </w:rPr>
              <w:t>(3-5)</w:t>
            </w:r>
          </w:p>
          <w:p w:rsidR="007E0AFD" w:rsidRPr="007E0AFD" w:rsidRDefault="007E0AFD" w:rsidP="007E0AFD">
            <w:pPr>
              <w:rPr>
                <w:b/>
                <w:color w:val="FF0000"/>
                <w:sz w:val="20"/>
                <w:szCs w:val="20"/>
              </w:rPr>
            </w:pPr>
            <w:hyperlink r:id="rId14" w:history="1">
              <w:r w:rsidRPr="007E0AFD">
                <w:rPr>
                  <w:rStyle w:val="Hyperlink"/>
                  <w:b/>
                  <w:sz w:val="20"/>
                  <w:szCs w:val="20"/>
                  <w:u w:val="none"/>
                </w:rPr>
                <w:t>http://mypages.valdosta.edu/troot/eced4300/Creativity_in_Activities.pdf</w:t>
              </w:r>
            </w:hyperlink>
          </w:p>
          <w:p w:rsidR="00126109" w:rsidRPr="00126109" w:rsidRDefault="00126109" w:rsidP="00126109">
            <w:pPr>
              <w:rPr>
                <w:rFonts w:cs="Arial"/>
                <w:i/>
                <w:sz w:val="20"/>
                <w:szCs w:val="18"/>
              </w:rPr>
            </w:pPr>
            <w:r w:rsidRPr="00126109">
              <w:rPr>
                <w:rFonts w:cs="Arial"/>
                <w:i/>
                <w:sz w:val="20"/>
                <w:szCs w:val="18"/>
              </w:rPr>
              <w:t>Using the MOST (Materials + Objectives + Space + Time) approach, this article offers practical suggestions and planning tips for including children with disabilities in classroom activities. Examples of how the MOST approach can be used for children with visual impairments, hearing impairments, autism, or physical disabilities are presented in a chart.</w:t>
            </w:r>
          </w:p>
          <w:p w:rsidR="00126109" w:rsidRDefault="00126109" w:rsidP="00126109">
            <w:pPr>
              <w:rPr>
                <w:sz w:val="12"/>
                <w:szCs w:val="16"/>
              </w:rPr>
            </w:pPr>
          </w:p>
          <w:p w:rsidR="00EA5DF2" w:rsidRPr="000434B5" w:rsidRDefault="00EA5DF2" w:rsidP="00126109">
            <w:pPr>
              <w:rPr>
                <w:sz w:val="12"/>
                <w:szCs w:val="16"/>
              </w:rPr>
            </w:pPr>
          </w:p>
          <w:p w:rsidR="000434B5" w:rsidRPr="00126109" w:rsidRDefault="00126109" w:rsidP="000434B5">
            <w:pPr>
              <w:rPr>
                <w:b/>
                <w:szCs w:val="20"/>
              </w:rPr>
            </w:pPr>
            <w:r w:rsidRPr="00126109">
              <w:rPr>
                <w:b/>
                <w:szCs w:val="20"/>
              </w:rPr>
              <w:lastRenderedPageBreak/>
              <w:t>Music and Math: How Do We Make the Connection for Preschoolers?</w:t>
            </w:r>
            <w:r w:rsidRPr="00126109">
              <w:rPr>
                <w:rFonts w:cs="Calibri"/>
                <w:szCs w:val="24"/>
              </w:rPr>
              <w:t xml:space="preserve"> </w:t>
            </w:r>
            <w:r w:rsidR="000434B5" w:rsidRPr="000434B5">
              <w:rPr>
                <w:b/>
                <w:color w:val="FF0000"/>
                <w:sz w:val="22"/>
                <w:szCs w:val="20"/>
              </w:rPr>
              <w:t>(3-5)</w:t>
            </w:r>
          </w:p>
          <w:p w:rsidR="00126109" w:rsidRPr="00126109" w:rsidRDefault="00640B2A" w:rsidP="00126109">
            <w:pPr>
              <w:rPr>
                <w:rFonts w:cs="Calibri"/>
                <w:szCs w:val="24"/>
              </w:rPr>
            </w:pPr>
            <w:hyperlink r:id="rId15" w:history="1">
              <w:r w:rsidR="00126109" w:rsidRPr="00126109">
                <w:rPr>
                  <w:rFonts w:cs="Calibri"/>
                  <w:b/>
                  <w:color w:val="0000FF"/>
                  <w:sz w:val="20"/>
                  <w:szCs w:val="24"/>
                </w:rPr>
                <w:t>http://www.childcareexchange.com/library/5015846.pdf</w:t>
              </w:r>
            </w:hyperlink>
          </w:p>
          <w:p w:rsidR="00126109" w:rsidRPr="00126109" w:rsidRDefault="00126109" w:rsidP="00126109">
            <w:pPr>
              <w:rPr>
                <w:rFonts w:cs="Arial"/>
                <w:i/>
                <w:sz w:val="20"/>
                <w:szCs w:val="18"/>
              </w:rPr>
            </w:pPr>
            <w:r w:rsidRPr="00126109">
              <w:rPr>
                <w:rFonts w:cs="Arial"/>
                <w:i/>
                <w:sz w:val="20"/>
                <w:szCs w:val="18"/>
              </w:rPr>
              <w:t>This article explains how teachers can use music to stimulate and enhance preschoolers’ math learning. Suggestions for activities are provided in the areas of classification, number, seriation, time, and memory skills.</w:t>
            </w:r>
          </w:p>
          <w:p w:rsidR="00126109" w:rsidRPr="00EA5DF2" w:rsidRDefault="00126109" w:rsidP="00126109">
            <w:pPr>
              <w:rPr>
                <w:b/>
                <w:sz w:val="16"/>
                <w:szCs w:val="24"/>
              </w:rPr>
            </w:pPr>
          </w:p>
          <w:p w:rsidR="002800FC" w:rsidRPr="002800FC" w:rsidRDefault="002800FC" w:rsidP="002800FC">
            <w:pPr>
              <w:rPr>
                <w:b/>
                <w:color w:val="3C7BAA"/>
                <w:sz w:val="20"/>
              </w:rPr>
            </w:pPr>
            <w:bookmarkStart w:id="0" w:name="_GoBack"/>
            <w:bookmarkEnd w:id="0"/>
            <w:r w:rsidRPr="002800FC">
              <w:rPr>
                <w:b/>
                <w:szCs w:val="20"/>
              </w:rPr>
              <w:t>Moving Bodies, Building Minds: Foster Preschoolers’ Critical Thinking and Problem Solving Through Movement</w:t>
            </w:r>
            <w:r w:rsidRPr="002800FC">
              <w:t xml:space="preserve"> </w:t>
            </w:r>
            <w:hyperlink r:id="rId16" w:history="1">
              <w:r w:rsidR="007E0AFD" w:rsidRPr="007E0AFD">
                <w:rPr>
                  <w:rStyle w:val="Hyperlink"/>
                  <w:b/>
                  <w:sz w:val="20"/>
                  <w:u w:val="none"/>
                </w:rPr>
                <w:t>http://www.imagineeducation.com.au/files/CHCECE018022/8.pdf</w:t>
              </w:r>
            </w:hyperlink>
            <w:r w:rsidR="007E0AFD">
              <w:rPr>
                <w:b/>
                <w:color w:val="2F5496" w:themeColor="accent5" w:themeShade="BF"/>
                <w:sz w:val="20"/>
              </w:rPr>
              <w:t xml:space="preserve"> </w:t>
            </w:r>
            <w:r w:rsidRPr="00B46B88">
              <w:rPr>
                <w:b/>
                <w:color w:val="2F5496" w:themeColor="accent5" w:themeShade="BF"/>
                <w:sz w:val="20"/>
              </w:rPr>
              <w:t xml:space="preserve">  </w:t>
            </w:r>
            <w:r w:rsidRPr="002800FC">
              <w:rPr>
                <w:b/>
                <w:color w:val="FF0000"/>
                <w:szCs w:val="20"/>
              </w:rPr>
              <w:t>(3-5)</w:t>
            </w:r>
          </w:p>
          <w:p w:rsidR="002800FC" w:rsidRPr="002800FC" w:rsidRDefault="002800FC" w:rsidP="002800FC">
            <w:pPr>
              <w:rPr>
                <w:rFonts w:cs="Arial"/>
                <w:i/>
                <w:sz w:val="20"/>
                <w:szCs w:val="18"/>
              </w:rPr>
            </w:pPr>
            <w:r w:rsidRPr="002800FC">
              <w:rPr>
                <w:rFonts w:cs="Arial"/>
                <w:i/>
                <w:sz w:val="20"/>
                <w:szCs w:val="18"/>
              </w:rPr>
              <w:t>This article explains how critical thinking and problem-solving skills can be developed in preschoolers through movement. It also offers strategies for executing movement activities and considerations for children with disabilities and connecting with families.</w:t>
            </w:r>
          </w:p>
          <w:p w:rsidR="002800FC" w:rsidRPr="00EA5DF2" w:rsidRDefault="002800FC" w:rsidP="006801DB">
            <w:pPr>
              <w:rPr>
                <w:b/>
                <w:sz w:val="16"/>
                <w:szCs w:val="20"/>
              </w:rPr>
            </w:pPr>
          </w:p>
          <w:p w:rsidR="006801DB" w:rsidRPr="009D2B4D" w:rsidRDefault="006801DB" w:rsidP="006801DB">
            <w:pPr>
              <w:rPr>
                <w:rFonts w:cs="Calibri"/>
                <w:color w:val="0000FF"/>
                <w:sz w:val="22"/>
                <w:szCs w:val="24"/>
              </w:rPr>
            </w:pPr>
            <w:r w:rsidRPr="006801DB">
              <w:rPr>
                <w:b/>
                <w:szCs w:val="20"/>
              </w:rPr>
              <w:t>Creativity Takes Time</w:t>
            </w:r>
            <w:r w:rsidRPr="006801DB">
              <w:rPr>
                <w:rFonts w:cs="Calibri"/>
                <w:szCs w:val="24"/>
              </w:rPr>
              <w:t xml:space="preserve"> </w:t>
            </w:r>
            <w:hyperlink r:id="rId17" w:history="1">
              <w:r w:rsidRPr="006801DB">
                <w:rPr>
                  <w:rFonts w:cs="Calibri"/>
                  <w:b/>
                  <w:color w:val="0000FF"/>
                  <w:sz w:val="20"/>
                  <w:szCs w:val="24"/>
                </w:rPr>
                <w:t>http://www.youtube.com/watch?v=VPbjSnZnWP0</w:t>
              </w:r>
            </w:hyperlink>
            <w:r w:rsidRPr="006801DB">
              <w:rPr>
                <w:rFonts w:cs="Calibri"/>
                <w:b/>
                <w:color w:val="0000FF"/>
                <w:sz w:val="20"/>
                <w:szCs w:val="24"/>
              </w:rPr>
              <w:t xml:space="preserve">  </w:t>
            </w:r>
            <w:r w:rsidRPr="006801DB">
              <w:rPr>
                <w:b/>
                <w:color w:val="FF0000"/>
                <w:sz w:val="22"/>
                <w:szCs w:val="20"/>
              </w:rPr>
              <w:t>(3-9)</w:t>
            </w:r>
          </w:p>
          <w:p w:rsidR="006801DB" w:rsidRPr="006801DB" w:rsidRDefault="006801DB" w:rsidP="006801DB">
            <w:pPr>
              <w:contextualSpacing/>
              <w:rPr>
                <w:rFonts w:cs="Arial"/>
                <w:i/>
                <w:sz w:val="20"/>
                <w:szCs w:val="18"/>
              </w:rPr>
            </w:pPr>
            <w:r w:rsidRPr="006801DB">
              <w:rPr>
                <w:rFonts w:cs="Arial"/>
                <w:i/>
                <w:sz w:val="20"/>
                <w:szCs w:val="18"/>
              </w:rPr>
              <w:t>This short clip demonstrates the importance of providing time for creativity to be expressed.</w:t>
            </w:r>
          </w:p>
          <w:p w:rsidR="006801DB" w:rsidRPr="00EA5DF2" w:rsidRDefault="006801DB" w:rsidP="00B90E22">
            <w:pPr>
              <w:outlineLvl w:val="0"/>
              <w:rPr>
                <w:sz w:val="16"/>
                <w:szCs w:val="8"/>
              </w:rPr>
            </w:pPr>
          </w:p>
          <w:p w:rsidR="00B90E22" w:rsidRPr="00B90E22" w:rsidRDefault="00B90E22" w:rsidP="00B90E22">
            <w:pPr>
              <w:outlineLvl w:val="0"/>
              <w:rPr>
                <w:b/>
                <w:szCs w:val="20"/>
              </w:rPr>
            </w:pPr>
            <w:r w:rsidRPr="00B90E22">
              <w:rPr>
                <w:b/>
                <w:szCs w:val="20"/>
              </w:rPr>
              <w:t>How Integrating Arts Into Other Subjects Makes Learning Come Alive</w:t>
            </w:r>
            <w:r>
              <w:rPr>
                <w:b/>
                <w:szCs w:val="20"/>
              </w:rPr>
              <w:t xml:space="preserve"> </w:t>
            </w:r>
            <w:r w:rsidRPr="009D2B4D">
              <w:rPr>
                <w:b/>
                <w:color w:val="FF0000"/>
                <w:sz w:val="22"/>
                <w:szCs w:val="20"/>
              </w:rPr>
              <w:t>(5-9)</w:t>
            </w:r>
          </w:p>
          <w:p w:rsidR="00B90E22" w:rsidRDefault="00640B2A" w:rsidP="00126109">
            <w:pPr>
              <w:rPr>
                <w:rFonts w:cs="Arial"/>
                <w:b/>
                <w:sz w:val="20"/>
                <w:szCs w:val="18"/>
              </w:rPr>
            </w:pPr>
            <w:hyperlink r:id="rId18" w:history="1">
              <w:r w:rsidR="00B90E22" w:rsidRPr="00B90E22">
                <w:rPr>
                  <w:rStyle w:val="Hyperlink"/>
                  <w:rFonts w:cs="Arial"/>
                  <w:b/>
                  <w:sz w:val="20"/>
                  <w:szCs w:val="18"/>
                  <w:u w:val="none"/>
                </w:rPr>
                <w:t>https://ww2.kqed.org/mindshift/2015/01/13/how-integrating-arts-into-other-subjects-makes-learning-come-alive/</w:t>
              </w:r>
            </w:hyperlink>
          </w:p>
          <w:p w:rsidR="000434B5" w:rsidRPr="00B90E22" w:rsidRDefault="000434B5" w:rsidP="000434B5">
            <w:pPr>
              <w:rPr>
                <w:rFonts w:cs="Arial"/>
                <w:i/>
                <w:sz w:val="16"/>
                <w:szCs w:val="18"/>
              </w:rPr>
            </w:pPr>
            <w:r w:rsidRPr="00B90E22">
              <w:rPr>
                <w:rFonts w:asciiTheme="minorHAnsi" w:eastAsiaTheme="minorHAnsi" w:hAnsiTheme="minorHAnsi" w:cstheme="minorBidi"/>
                <w:i/>
                <w:sz w:val="22"/>
              </w:rPr>
              <w:t xml:space="preserve">Many </w:t>
            </w:r>
            <w:r w:rsidRPr="00B90E22">
              <w:rPr>
                <w:rFonts w:cs="Arial"/>
                <w:i/>
                <w:sz w:val="20"/>
                <w:szCs w:val="18"/>
              </w:rPr>
              <w:t xml:space="preserve">studies show that exposure to the arts can help with academics. This 2015 article shares examples of how several </w:t>
            </w:r>
            <w:r w:rsidRPr="00B90E22">
              <w:rPr>
                <w:rFonts w:cs="Arial"/>
                <w:i/>
                <w:sz w:val="20"/>
                <w:szCs w:val="20"/>
              </w:rPr>
              <w:t xml:space="preserve">Burlington </w:t>
            </w:r>
            <w:r w:rsidR="00EA5DF2">
              <w:rPr>
                <w:rFonts w:cs="Arial"/>
                <w:i/>
                <w:sz w:val="20"/>
                <w:szCs w:val="20"/>
              </w:rPr>
              <w:t xml:space="preserve">(VT) </w:t>
            </w:r>
            <w:r w:rsidRPr="00B90E22">
              <w:rPr>
                <w:rFonts w:cs="Arial"/>
                <w:i/>
                <w:sz w:val="20"/>
                <w:szCs w:val="20"/>
              </w:rPr>
              <w:t>area elementary schools took this research to heart,</w:t>
            </w:r>
            <w:r w:rsidRPr="00B90E22">
              <w:rPr>
                <w:i/>
                <w:sz w:val="20"/>
                <w:szCs w:val="20"/>
              </w:rPr>
              <w:t xml:space="preserve"> by</w:t>
            </w:r>
            <w:r>
              <w:t xml:space="preserve"> </w:t>
            </w:r>
            <w:r w:rsidRPr="00B90E22">
              <w:rPr>
                <w:i/>
                <w:sz w:val="20"/>
              </w:rPr>
              <w:t>weaving the arts into everything they do</w:t>
            </w:r>
            <w:r>
              <w:rPr>
                <w:i/>
                <w:sz w:val="20"/>
              </w:rPr>
              <w:t>. They found</w:t>
            </w:r>
            <w:r w:rsidRPr="00B90E22">
              <w:rPr>
                <w:i/>
                <w:sz w:val="20"/>
              </w:rPr>
              <w:t xml:space="preserve"> t</w:t>
            </w:r>
            <w:r>
              <w:rPr>
                <w:i/>
                <w:sz w:val="20"/>
              </w:rPr>
              <w:t>hat the approach not only boosted</w:t>
            </w:r>
            <w:r w:rsidRPr="00B90E22">
              <w:rPr>
                <w:i/>
                <w:sz w:val="20"/>
              </w:rPr>
              <w:t xml:space="preserve"> academ</w:t>
            </w:r>
            <w:r>
              <w:rPr>
                <w:i/>
                <w:sz w:val="20"/>
              </w:rPr>
              <w:t>ic achievement but also promoted</w:t>
            </w:r>
            <w:r w:rsidRPr="00B90E22">
              <w:rPr>
                <w:i/>
                <w:sz w:val="20"/>
              </w:rPr>
              <w:t xml:space="preserve"> creativity, self-confidence and school pride.</w:t>
            </w:r>
          </w:p>
          <w:p w:rsidR="000434B5" w:rsidRPr="00EA5DF2" w:rsidRDefault="000434B5" w:rsidP="000434B5">
            <w:pPr>
              <w:rPr>
                <w:rFonts w:cs="Arial"/>
                <w:sz w:val="16"/>
                <w:szCs w:val="8"/>
              </w:rPr>
            </w:pPr>
          </w:p>
          <w:p w:rsidR="000434B5" w:rsidRPr="00126109" w:rsidRDefault="000434B5" w:rsidP="000434B5">
            <w:pPr>
              <w:rPr>
                <w:rFonts w:cs="Calibri"/>
                <w:b/>
                <w:color w:val="0000FF"/>
                <w:sz w:val="20"/>
              </w:rPr>
            </w:pPr>
            <w:r w:rsidRPr="00126109">
              <w:rPr>
                <w:b/>
                <w:szCs w:val="20"/>
              </w:rPr>
              <w:t xml:space="preserve">Diversity Through Arts and Crafts  </w:t>
            </w:r>
            <w:r w:rsidRPr="00126109">
              <w:rPr>
                <w:rFonts w:cs="Calibri"/>
              </w:rPr>
              <w:t xml:space="preserve"> </w:t>
            </w:r>
            <w:hyperlink r:id="rId19" w:history="1">
              <w:r w:rsidRPr="00126109">
                <w:rPr>
                  <w:rFonts w:cs="Calibri"/>
                  <w:b/>
                  <w:color w:val="0000FF"/>
                  <w:sz w:val="20"/>
                </w:rPr>
                <w:t>http://www.kidactivities.net/post/Diversity.aspx</w:t>
              </w:r>
            </w:hyperlink>
            <w:r w:rsidRPr="00126109">
              <w:rPr>
                <w:rFonts w:cs="Calibri"/>
                <w:b/>
                <w:color w:val="0000FF"/>
                <w:sz w:val="20"/>
              </w:rPr>
              <w:t xml:space="preserve"> </w:t>
            </w:r>
            <w:r w:rsidRPr="000434B5">
              <w:rPr>
                <w:rFonts w:cs="Calibri"/>
                <w:b/>
                <w:color w:val="FF0000"/>
                <w:sz w:val="22"/>
              </w:rPr>
              <w:t>(5-9)</w:t>
            </w:r>
          </w:p>
          <w:p w:rsidR="000434B5" w:rsidRPr="00126109" w:rsidRDefault="000434B5" w:rsidP="000434B5">
            <w:pPr>
              <w:ind w:left="316" w:hanging="316"/>
              <w:rPr>
                <w:rFonts w:cs="Arial"/>
                <w:i/>
                <w:sz w:val="20"/>
                <w:szCs w:val="18"/>
              </w:rPr>
            </w:pPr>
            <w:r w:rsidRPr="00126109">
              <w:rPr>
                <w:rFonts w:cs="Arial"/>
                <w:i/>
                <w:sz w:val="20"/>
                <w:szCs w:val="18"/>
              </w:rPr>
              <w:t>This webpage contains ideas and instructions for arts and crafts activities that promote cultural diversity.</w:t>
            </w:r>
          </w:p>
          <w:p w:rsidR="000434B5" w:rsidRPr="00EA5DF2" w:rsidRDefault="000434B5" w:rsidP="000434B5">
            <w:pPr>
              <w:rPr>
                <w:b/>
                <w:sz w:val="16"/>
                <w:szCs w:val="20"/>
              </w:rPr>
            </w:pPr>
          </w:p>
          <w:p w:rsidR="00734BEC" w:rsidRPr="000434B5" w:rsidRDefault="006801DB" w:rsidP="00EE593C">
            <w:pPr>
              <w:outlineLvl w:val="0"/>
              <w:rPr>
                <w:rFonts w:cs="Calibri"/>
                <w:b/>
                <w:color w:val="FF0000"/>
                <w:sz w:val="22"/>
              </w:rPr>
            </w:pPr>
            <w:r w:rsidRPr="006801DB">
              <w:rPr>
                <w:b/>
                <w:szCs w:val="20"/>
              </w:rPr>
              <w:t>Education Closet</w:t>
            </w:r>
            <w:r>
              <w:rPr>
                <w:b/>
                <w:szCs w:val="20"/>
              </w:rPr>
              <w:t xml:space="preserve">  </w:t>
            </w:r>
            <w:hyperlink r:id="rId20" w:history="1">
              <w:r w:rsidR="00D37B2F" w:rsidRPr="00D37B2F">
                <w:rPr>
                  <w:rStyle w:val="Hyperlink"/>
                  <w:rFonts w:eastAsia="Times New Roman" w:cs="Arial"/>
                  <w:b/>
                  <w:bCs/>
                  <w:sz w:val="20"/>
                  <w:szCs w:val="8"/>
                  <w:u w:val="none"/>
                </w:rPr>
                <w:t>https://educationcloset.com/category/lesson-plans/</w:t>
              </w:r>
            </w:hyperlink>
            <w:r w:rsidR="00D37B2F">
              <w:rPr>
                <w:rFonts w:eastAsia="Times New Roman" w:cs="Arial"/>
                <w:b/>
                <w:bCs/>
                <w:color w:val="444444"/>
                <w:sz w:val="20"/>
                <w:szCs w:val="8"/>
              </w:rPr>
              <w:t xml:space="preserve"> </w:t>
            </w:r>
            <w:r w:rsidR="00D37B2F" w:rsidRPr="000434B5">
              <w:rPr>
                <w:rFonts w:cs="Calibri"/>
                <w:b/>
                <w:color w:val="FF0000"/>
                <w:sz w:val="22"/>
              </w:rPr>
              <w:t>(5-9)</w:t>
            </w:r>
          </w:p>
          <w:p w:rsidR="00D37B2F" w:rsidRDefault="00D37B2F" w:rsidP="00EE593C">
            <w:pPr>
              <w:outlineLvl w:val="0"/>
              <w:rPr>
                <w:rFonts w:asciiTheme="minorHAnsi" w:eastAsiaTheme="minorHAnsi" w:hAnsiTheme="minorHAnsi" w:cstheme="minorBidi"/>
                <w:i/>
                <w:sz w:val="22"/>
              </w:rPr>
            </w:pPr>
            <w:r w:rsidRPr="00D37B2F">
              <w:rPr>
                <w:rFonts w:asciiTheme="minorHAnsi" w:eastAsiaTheme="minorHAnsi" w:hAnsiTheme="minorHAnsi" w:cstheme="minorBidi"/>
                <w:i/>
                <w:sz w:val="22"/>
              </w:rPr>
              <w:t>This website offers free ideas for integrating the arts with academics, in ways that also align with the</w:t>
            </w:r>
            <w:r>
              <w:rPr>
                <w:b/>
                <w:color w:val="FF0000"/>
                <w:szCs w:val="20"/>
              </w:rPr>
              <w:t xml:space="preserve"> </w:t>
            </w:r>
            <w:r>
              <w:rPr>
                <w:rFonts w:asciiTheme="minorHAnsi" w:eastAsiaTheme="minorHAnsi" w:hAnsiTheme="minorHAnsi" w:cstheme="minorBidi"/>
                <w:i/>
                <w:sz w:val="22"/>
              </w:rPr>
              <w:t>Common C</w:t>
            </w:r>
            <w:r w:rsidRPr="00D37B2F">
              <w:rPr>
                <w:rFonts w:asciiTheme="minorHAnsi" w:eastAsiaTheme="minorHAnsi" w:hAnsiTheme="minorHAnsi" w:cstheme="minorBidi"/>
                <w:i/>
                <w:sz w:val="22"/>
              </w:rPr>
              <w:t>ore.</w:t>
            </w:r>
          </w:p>
          <w:p w:rsidR="00D37B2F" w:rsidRPr="00EA5DF2" w:rsidRDefault="00D37B2F" w:rsidP="00EE593C">
            <w:pPr>
              <w:outlineLvl w:val="0"/>
              <w:rPr>
                <w:rFonts w:asciiTheme="minorHAnsi" w:eastAsiaTheme="minorHAnsi" w:hAnsiTheme="minorHAnsi" w:cstheme="minorBidi"/>
                <w:i/>
                <w:sz w:val="14"/>
                <w:szCs w:val="8"/>
              </w:rPr>
            </w:pPr>
          </w:p>
          <w:p w:rsidR="00D37B2F" w:rsidRDefault="00D37B2F" w:rsidP="00EE593C">
            <w:pPr>
              <w:outlineLvl w:val="0"/>
              <w:rPr>
                <w:b/>
                <w:szCs w:val="20"/>
              </w:rPr>
            </w:pPr>
            <w:r w:rsidRPr="00B04BA1">
              <w:rPr>
                <w:b/>
                <w:szCs w:val="20"/>
              </w:rPr>
              <w:t>Integrating the Arts with Technology</w:t>
            </w:r>
            <w:r w:rsidR="009D2B4D">
              <w:rPr>
                <w:b/>
                <w:szCs w:val="20"/>
              </w:rPr>
              <w:t xml:space="preserve"> </w:t>
            </w:r>
            <w:r w:rsidR="009D2B4D" w:rsidRPr="000434B5">
              <w:rPr>
                <w:rFonts w:cs="Calibri"/>
                <w:b/>
                <w:color w:val="FF0000"/>
                <w:sz w:val="22"/>
              </w:rPr>
              <w:t>(5-9)</w:t>
            </w:r>
            <w:r w:rsidR="009D2B4D">
              <w:rPr>
                <w:rFonts w:cs="Calibri"/>
                <w:b/>
                <w:color w:val="FF0000"/>
                <w:sz w:val="22"/>
              </w:rPr>
              <w:t xml:space="preserve"> </w:t>
            </w:r>
            <w:hyperlink r:id="rId21" w:history="1">
              <w:r w:rsidR="009D2B4D" w:rsidRPr="009D2B4D">
                <w:rPr>
                  <w:rStyle w:val="Hyperlink"/>
                  <w:rFonts w:cs="Calibri"/>
                  <w:b/>
                  <w:sz w:val="20"/>
                  <w:szCs w:val="20"/>
                  <w:u w:val="none"/>
                </w:rPr>
                <w:t>http://www.ldonline.org/article/30245/</w:t>
              </w:r>
            </w:hyperlink>
            <w:r w:rsidR="009D2B4D">
              <w:rPr>
                <w:rFonts w:cs="Calibri"/>
                <w:b/>
                <w:color w:val="FF0000"/>
                <w:sz w:val="22"/>
              </w:rPr>
              <w:t xml:space="preserve"> </w:t>
            </w:r>
          </w:p>
          <w:p w:rsidR="009D2B4D" w:rsidRPr="009D2B4D" w:rsidRDefault="009D2B4D" w:rsidP="00EE593C">
            <w:pPr>
              <w:outlineLvl w:val="0"/>
              <w:rPr>
                <w:b/>
                <w:i/>
                <w:sz w:val="20"/>
                <w:szCs w:val="20"/>
              </w:rPr>
            </w:pPr>
            <w:r w:rsidRPr="009D2B4D">
              <w:rPr>
                <w:i/>
                <w:sz w:val="20"/>
              </w:rPr>
              <w:t>Today's technologies offer multiple ways to accomplish this in the classroom alongside already established curricula. This Information Brief summarize</w:t>
            </w:r>
            <w:r>
              <w:rPr>
                <w:i/>
                <w:sz w:val="20"/>
              </w:rPr>
              <w:t>s</w:t>
            </w:r>
            <w:r w:rsidRPr="009D2B4D">
              <w:rPr>
                <w:i/>
                <w:sz w:val="20"/>
              </w:rPr>
              <w:t xml:space="preserve"> some of the research pointing to the benefits of the arts for students with disabilities and offer</w:t>
            </w:r>
            <w:r>
              <w:rPr>
                <w:i/>
                <w:sz w:val="20"/>
              </w:rPr>
              <w:t>s</w:t>
            </w:r>
            <w:r w:rsidRPr="009D2B4D">
              <w:rPr>
                <w:i/>
                <w:sz w:val="20"/>
              </w:rPr>
              <w:t xml:space="preserve"> a number of technology resources teachers, families and students can explore.</w:t>
            </w:r>
          </w:p>
          <w:p w:rsidR="00D37B2F" w:rsidRPr="00EA5DF2" w:rsidRDefault="00D37B2F" w:rsidP="00EE593C">
            <w:pPr>
              <w:outlineLvl w:val="0"/>
              <w:rPr>
                <w:b/>
                <w:color w:val="006600"/>
                <w:sz w:val="16"/>
              </w:rPr>
            </w:pPr>
          </w:p>
          <w:p w:rsidR="001B7D53" w:rsidRPr="002800FC" w:rsidRDefault="001B7D53" w:rsidP="00EE593C">
            <w:pPr>
              <w:outlineLvl w:val="0"/>
              <w:rPr>
                <w:sz w:val="22"/>
              </w:rPr>
            </w:pPr>
            <w:r w:rsidRPr="00295D0F">
              <w:rPr>
                <w:b/>
                <w:color w:val="006600"/>
                <w:sz w:val="22"/>
              </w:rPr>
              <w:t>Want more information about this domain?</w:t>
            </w:r>
            <w:r w:rsidRPr="00295D0F">
              <w:rPr>
                <w:color w:val="006600"/>
                <w:sz w:val="22"/>
              </w:rPr>
              <w:t xml:space="preserve">  </w:t>
            </w:r>
            <w:r w:rsidRPr="001B7D53">
              <w:rPr>
                <w:sz w:val="22"/>
              </w:rPr>
              <w:t xml:space="preserve">Check out the Vermont Early Learning Standards (VELS) online at </w:t>
            </w:r>
            <w:hyperlink r:id="rId22" w:tgtFrame="_blank" w:history="1">
              <w:r w:rsidRPr="002800FC">
                <w:rPr>
                  <w:b/>
                  <w:color w:val="006600"/>
                  <w:sz w:val="22"/>
                </w:rPr>
                <w:t>http://education.vermont.gov/student-support/early-education/vermont-early-learning-standards</w:t>
              </w:r>
            </w:hyperlink>
            <w:r w:rsidRPr="002800FC">
              <w:rPr>
                <w:color w:val="006600"/>
                <w:sz w:val="22"/>
              </w:rPr>
              <w:t xml:space="preserve"> </w:t>
            </w:r>
            <w:r w:rsidR="00694884" w:rsidRPr="002800FC">
              <w:rPr>
                <w:sz w:val="22"/>
              </w:rPr>
              <w:t xml:space="preserve">The </w:t>
            </w:r>
            <w:r w:rsidR="00B04BA1" w:rsidRPr="002800FC">
              <w:rPr>
                <w:sz w:val="22"/>
              </w:rPr>
              <w:t>Creative Arts and Expression</w:t>
            </w:r>
            <w:r w:rsidR="00022E98" w:rsidRPr="002800FC">
              <w:rPr>
                <w:sz w:val="22"/>
              </w:rPr>
              <w:t xml:space="preserve"> domain</w:t>
            </w:r>
            <w:r w:rsidRPr="002800FC">
              <w:rPr>
                <w:sz w:val="22"/>
              </w:rPr>
              <w:t xml:space="preserve"> starts on page </w:t>
            </w:r>
            <w:r w:rsidR="00B04BA1" w:rsidRPr="002800FC">
              <w:rPr>
                <w:sz w:val="22"/>
              </w:rPr>
              <w:t>77</w:t>
            </w:r>
            <w:r w:rsidRPr="002800FC">
              <w:rPr>
                <w:sz w:val="22"/>
              </w:rPr>
              <w:t>.</w:t>
            </w:r>
          </w:p>
          <w:p w:rsidR="00126109" w:rsidRPr="002800FC" w:rsidRDefault="00126109" w:rsidP="001B7D53">
            <w:pPr>
              <w:rPr>
                <w:b/>
                <w:color w:val="006600"/>
                <w:sz w:val="8"/>
                <w:szCs w:val="8"/>
              </w:rPr>
            </w:pPr>
          </w:p>
          <w:p w:rsidR="00EA5DF2" w:rsidRDefault="004B0D44" w:rsidP="001B7D53">
            <w:pPr>
              <w:rPr>
                <w:sz w:val="22"/>
              </w:rPr>
            </w:pPr>
            <w:r w:rsidRPr="002800FC">
              <w:rPr>
                <w:b/>
                <w:noProof/>
                <w:color w:val="006600"/>
                <w:sz w:val="28"/>
              </w:rPr>
              <w:drawing>
                <wp:anchor distT="0" distB="0" distL="114300" distR="114300" simplePos="0" relativeHeight="251658240" behindDoc="1" locked="0" layoutInCell="1" allowOverlap="1" wp14:anchorId="3326CF3C" wp14:editId="72E8FC66">
                  <wp:simplePos x="0" y="0"/>
                  <wp:positionH relativeFrom="column">
                    <wp:posOffset>26670</wp:posOffset>
                  </wp:positionH>
                  <wp:positionV relativeFrom="paragraph">
                    <wp:posOffset>-608965</wp:posOffset>
                  </wp:positionV>
                  <wp:extent cx="876300" cy="746760"/>
                  <wp:effectExtent l="0" t="0" r="0" b="0"/>
                  <wp:wrapTight wrapText="right">
                    <wp:wrapPolygon edited="0">
                      <wp:start x="0" y="0"/>
                      <wp:lineTo x="0" y="20939"/>
                      <wp:lineTo x="21130" y="20939"/>
                      <wp:lineTo x="2113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76300" cy="746760"/>
                          </a:xfrm>
                          <a:prstGeom prst="rect">
                            <a:avLst/>
                          </a:prstGeom>
                          <a:noFill/>
                        </pic:spPr>
                      </pic:pic>
                    </a:graphicData>
                  </a:graphic>
                  <wp14:sizeRelH relativeFrom="margin">
                    <wp14:pctWidth>0</wp14:pctWidth>
                  </wp14:sizeRelH>
                  <wp14:sizeRelV relativeFrom="margin">
                    <wp14:pctHeight>0</wp14:pctHeight>
                  </wp14:sizeRelV>
                </wp:anchor>
              </w:drawing>
            </w:r>
            <w:r w:rsidRPr="002800FC">
              <w:rPr>
                <w:rFonts w:eastAsia="Times New Roman" w:cs="Arial"/>
                <w:b/>
                <w:bCs/>
                <w:noProof/>
                <w:color w:val="444444"/>
                <w:sz w:val="8"/>
                <w:szCs w:val="24"/>
              </w:rPr>
              <mc:AlternateContent>
                <mc:Choice Requires="wps">
                  <w:drawing>
                    <wp:anchor distT="0" distB="0" distL="114300" distR="114300" simplePos="0" relativeHeight="251659264" behindDoc="0" locked="0" layoutInCell="1" allowOverlap="1" wp14:anchorId="6F27B975" wp14:editId="6202A6A0">
                      <wp:simplePos x="0" y="0"/>
                      <wp:positionH relativeFrom="column">
                        <wp:posOffset>-887095</wp:posOffset>
                      </wp:positionH>
                      <wp:positionV relativeFrom="paragraph">
                        <wp:posOffset>244475</wp:posOffset>
                      </wp:positionV>
                      <wp:extent cx="723900" cy="2286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7239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1BCA" w:rsidRPr="004B0D44" w:rsidRDefault="009F1BCA">
                                  <w:pPr>
                                    <w:rPr>
                                      <w:sz w:val="14"/>
                                    </w:rPr>
                                  </w:pPr>
                                  <w:r w:rsidRPr="004B0D44">
                                    <w:rPr>
                                      <w:sz w:val="14"/>
                                    </w:rPr>
                                    <w:t>Cover of VELS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7B975" id="Text Box 6" o:spid="_x0000_s1027" type="#_x0000_t202" style="position:absolute;margin-left:-69.85pt;margin-top:19.25pt;width:5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" fillcolor="white [3201]" strokeweight=".5pt">
                      <v:textbox>
                        <w:txbxContent>
                          <w:p w:rsidR="009F1BCA" w:rsidRPr="004B0D44" w:rsidRDefault="009F1BCA">
                            <w:pPr>
                              <w:rPr>
                                <w:sz w:val="14"/>
                              </w:rPr>
                            </w:pPr>
                            <w:r w:rsidRPr="004B0D44">
                              <w:rPr>
                                <w:sz w:val="14"/>
                              </w:rPr>
                              <w:t>Cover of VELS</w:t>
                            </w:r>
                          </w:p>
                        </w:txbxContent>
                      </v:textbox>
                    </v:shape>
                  </w:pict>
                </mc:Fallback>
              </mc:AlternateContent>
            </w:r>
            <w:r w:rsidR="001B7D53" w:rsidRPr="002800FC">
              <w:rPr>
                <w:b/>
                <w:color w:val="006600"/>
                <w:sz w:val="22"/>
              </w:rPr>
              <w:t xml:space="preserve">Want more free resources related to this domain? </w:t>
            </w:r>
            <w:r w:rsidR="00EA5DF2">
              <w:rPr>
                <w:b/>
                <w:color w:val="006600"/>
                <w:sz w:val="22"/>
              </w:rPr>
              <w:t>F</w:t>
            </w:r>
            <w:r w:rsidR="00EA5DF2">
              <w:rPr>
                <w:sz w:val="22"/>
              </w:rPr>
              <w:t xml:space="preserve">ree resources related </w:t>
            </w:r>
            <w:r w:rsidR="001B7D53" w:rsidRPr="002800FC">
              <w:rPr>
                <w:sz w:val="22"/>
              </w:rPr>
              <w:t xml:space="preserve">to </w:t>
            </w:r>
            <w:r w:rsidR="000434B5" w:rsidRPr="002800FC">
              <w:rPr>
                <w:sz w:val="22"/>
              </w:rPr>
              <w:t xml:space="preserve">creative arts and </w:t>
            </w:r>
          </w:p>
          <w:p w:rsidR="004B0D44" w:rsidRPr="00EA5DF2" w:rsidRDefault="00EA5DF2" w:rsidP="001B7D53">
            <w:pPr>
              <w:rPr>
                <w:sz w:val="22"/>
              </w:rPr>
            </w:pPr>
            <w:r>
              <w:rPr>
                <w:sz w:val="22"/>
              </w:rPr>
              <w:t xml:space="preserve">                                </w:t>
            </w:r>
            <w:r w:rsidR="000434B5" w:rsidRPr="002800FC">
              <w:rPr>
                <w:sz w:val="22"/>
              </w:rPr>
              <w:t>expression</w:t>
            </w:r>
            <w:r w:rsidR="001B7D53" w:rsidRPr="002800FC">
              <w:rPr>
                <w:sz w:val="22"/>
              </w:rPr>
              <w:t xml:space="preserve"> </w:t>
            </w:r>
            <w:r>
              <w:rPr>
                <w:sz w:val="22"/>
              </w:rPr>
              <w:t xml:space="preserve">are </w:t>
            </w:r>
            <w:r w:rsidR="001B7D53" w:rsidRPr="002800FC">
              <w:rPr>
                <w:sz w:val="22"/>
              </w:rPr>
              <w:t xml:space="preserve">available at </w:t>
            </w:r>
            <w:hyperlink r:id="rId24" w:history="1">
              <w:r w:rsidRPr="002800FC">
                <w:rPr>
                  <w:b/>
                  <w:color w:val="006600"/>
                  <w:sz w:val="22"/>
                </w:rPr>
                <w:t>http://fpg.unc.edu/presentations/vermont-instructor-resources</w:t>
              </w:r>
            </w:hyperlink>
            <w:r w:rsidRPr="00694884">
              <w:t xml:space="preserve">   </w:t>
            </w:r>
            <w:r w:rsidR="001B1DFF" w:rsidRPr="002800FC">
              <w:rPr>
                <w:b/>
                <w:color w:val="006600"/>
              </w:rPr>
              <w:tab/>
            </w:r>
            <w:r w:rsidR="001B1DFF" w:rsidRPr="002800FC">
              <w:rPr>
                <w:b/>
                <w:color w:val="006600"/>
              </w:rPr>
              <w:tab/>
              <w:t xml:space="preserve">  </w:t>
            </w:r>
            <w:r w:rsidR="002800FC">
              <w:rPr>
                <w:b/>
                <w:color w:val="006600"/>
              </w:rPr>
              <w:tab/>
            </w:r>
            <w:r w:rsidR="002800FC">
              <w:rPr>
                <w:b/>
                <w:color w:val="006600"/>
              </w:rPr>
              <w:tab/>
            </w:r>
            <w:r w:rsidR="002800FC">
              <w:rPr>
                <w:b/>
                <w:color w:val="006600"/>
              </w:rPr>
              <w:tab/>
            </w:r>
            <w:r w:rsidR="002800FC">
              <w:rPr>
                <w:b/>
                <w:color w:val="006600"/>
              </w:rPr>
              <w:tab/>
              <w:t xml:space="preserve">  </w:t>
            </w:r>
          </w:p>
          <w:p w:rsidR="00843E45" w:rsidRPr="00694884" w:rsidRDefault="00EA5DF2" w:rsidP="00EA5DF2">
            <w:pPr>
              <w:rPr>
                <w:b/>
                <w:color w:val="7030A0"/>
                <w:sz w:val="8"/>
              </w:rPr>
            </w:pPr>
            <w:r>
              <w:tab/>
            </w:r>
            <w:r>
              <w:tab/>
              <w:t xml:space="preserve"> </w:t>
            </w:r>
          </w:p>
        </w:tc>
      </w:tr>
      <w:tr w:rsidR="00E91C77" w:rsidRPr="003D7C35" w:rsidTr="006B4D57">
        <w:tc>
          <w:tcPr>
            <w:tcW w:w="10980" w:type="dxa"/>
            <w:gridSpan w:val="2"/>
            <w:tcBorders>
              <w:top w:val="single" w:sz="12" w:space="0" w:color="336600"/>
              <w:left w:val="single" w:sz="12" w:space="0" w:color="336600"/>
              <w:bottom w:val="single" w:sz="12" w:space="0" w:color="336600"/>
              <w:right w:val="single" w:sz="12" w:space="0" w:color="336600"/>
            </w:tcBorders>
            <w:shd w:val="clear" w:color="auto" w:fill="auto"/>
            <w:hideMark/>
          </w:tcPr>
          <w:p w:rsidR="00702DD2" w:rsidRPr="00295D0F" w:rsidRDefault="00702DD2" w:rsidP="00023C3D">
            <w:pPr>
              <w:rPr>
                <w:noProof/>
                <w:color w:val="006600"/>
                <w:sz w:val="22"/>
              </w:rPr>
            </w:pPr>
            <w:r w:rsidRPr="00295D0F">
              <w:rPr>
                <w:b/>
                <w:noProof/>
                <w:color w:val="006600"/>
                <w:sz w:val="22"/>
              </w:rPr>
              <w:lastRenderedPageBreak/>
              <w:t>The Right Stuff</w:t>
            </w:r>
            <w:r w:rsidR="00E91C77" w:rsidRPr="00295D0F">
              <w:rPr>
                <w:noProof/>
                <w:color w:val="006600"/>
                <w:sz w:val="22"/>
              </w:rPr>
              <w:t xml:space="preserve"> </w:t>
            </w:r>
            <w:r w:rsidR="00E91C77" w:rsidRPr="00496932">
              <w:rPr>
                <w:noProof/>
                <w:sz w:val="22"/>
              </w:rPr>
              <w:t>is a free, one-way listserv that is distributed monthly. Each issue features</w:t>
            </w:r>
            <w:r w:rsidRPr="00496932">
              <w:rPr>
                <w:noProof/>
                <w:sz w:val="22"/>
              </w:rPr>
              <w:t xml:space="preserve"> a domain of the Vermont Early Learning Standards (VELS) and</w:t>
            </w:r>
            <w:r w:rsidR="00E91C77" w:rsidRPr="00496932">
              <w:rPr>
                <w:noProof/>
                <w:sz w:val="22"/>
              </w:rPr>
              <w:t xml:space="preserve"> resources</w:t>
            </w:r>
            <w:r w:rsidRPr="00496932">
              <w:rPr>
                <w:noProof/>
                <w:sz w:val="22"/>
              </w:rPr>
              <w:t xml:space="preserve"> for supporting the learning and development of young children, birth to Grade 3, in that domain. All resources </w:t>
            </w:r>
            <w:r w:rsidR="00F97C8B" w:rsidRPr="00496932">
              <w:rPr>
                <w:noProof/>
                <w:sz w:val="22"/>
              </w:rPr>
              <w:t xml:space="preserve">are </w:t>
            </w:r>
            <w:r w:rsidRPr="00496932">
              <w:rPr>
                <w:noProof/>
                <w:sz w:val="22"/>
              </w:rPr>
              <w:t xml:space="preserve">evidence-based, </w:t>
            </w:r>
            <w:r w:rsidR="00E91C77" w:rsidRPr="00496932">
              <w:rPr>
                <w:noProof/>
                <w:sz w:val="22"/>
              </w:rPr>
              <w:t xml:space="preserve">readily available and free.  </w:t>
            </w:r>
            <w:r w:rsidRPr="00496932">
              <w:rPr>
                <w:noProof/>
                <w:sz w:val="22"/>
              </w:rPr>
              <w:t xml:space="preserve">All or part of </w:t>
            </w:r>
            <w:r w:rsidR="00226316" w:rsidRPr="00295D0F">
              <w:rPr>
                <w:b/>
                <w:noProof/>
                <w:color w:val="006600"/>
                <w:sz w:val="22"/>
              </w:rPr>
              <w:t>The Right Stuff</w:t>
            </w:r>
            <w:r w:rsidR="00226316" w:rsidRPr="006B4D57">
              <w:rPr>
                <w:noProof/>
                <w:color w:val="538135" w:themeColor="accent6" w:themeShade="BF"/>
                <w:sz w:val="22"/>
              </w:rPr>
              <w:t xml:space="preserve"> </w:t>
            </w:r>
            <w:r w:rsidRPr="00496932">
              <w:rPr>
                <w:noProof/>
                <w:sz w:val="22"/>
              </w:rPr>
              <w:t xml:space="preserve">may be freely shared or reproduced. </w:t>
            </w:r>
            <w:r w:rsidR="00226316">
              <w:rPr>
                <w:noProof/>
                <w:sz w:val="22"/>
              </w:rPr>
              <w:t xml:space="preserve">Past issues </w:t>
            </w:r>
            <w:r w:rsidR="00226316" w:rsidRPr="00226316">
              <w:rPr>
                <w:noProof/>
                <w:sz w:val="22"/>
              </w:rPr>
              <w:t xml:space="preserve">are available at </w:t>
            </w:r>
            <w:hyperlink r:id="rId25" w:history="1">
              <w:r w:rsidR="00226316" w:rsidRPr="00295D0F">
                <w:rPr>
                  <w:rStyle w:val="Hyperlink"/>
                  <w:b/>
                  <w:noProof/>
                  <w:color w:val="006600"/>
                  <w:sz w:val="22"/>
                  <w:u w:val="none"/>
                </w:rPr>
                <w:t>http://fpg.unc.edu/presentations/right-stuff</w:t>
              </w:r>
            </w:hyperlink>
            <w:r w:rsidR="00226316" w:rsidRPr="00295D0F">
              <w:rPr>
                <w:noProof/>
                <w:color w:val="006600"/>
                <w:sz w:val="22"/>
              </w:rPr>
              <w:t xml:space="preserve"> </w:t>
            </w:r>
          </w:p>
          <w:p w:rsidR="00023C3D" w:rsidRPr="00EA5DF2" w:rsidRDefault="00023C3D" w:rsidP="00023C3D">
            <w:pPr>
              <w:rPr>
                <w:noProof/>
                <w:sz w:val="8"/>
                <w:szCs w:val="8"/>
              </w:rPr>
            </w:pPr>
          </w:p>
          <w:p w:rsidR="00023C3D" w:rsidRPr="00496932" w:rsidRDefault="00023C3D" w:rsidP="00023C3D">
            <w:pPr>
              <w:autoSpaceDE w:val="0"/>
              <w:autoSpaceDN w:val="0"/>
              <w:adjustRightInd w:val="0"/>
              <w:rPr>
                <w:rFonts w:cs="Garamond-BookCondensed"/>
                <w:sz w:val="22"/>
              </w:rPr>
            </w:pPr>
            <w:r w:rsidRPr="00295D0F">
              <w:rPr>
                <w:b/>
                <w:noProof/>
                <w:color w:val="006600"/>
                <w:sz w:val="22"/>
              </w:rPr>
              <w:t>The Right Stuff</w:t>
            </w:r>
            <w:r w:rsidRPr="00295D0F">
              <w:rPr>
                <w:noProof/>
                <w:color w:val="006600"/>
                <w:sz w:val="22"/>
              </w:rPr>
              <w:t xml:space="preserve"> </w:t>
            </w:r>
            <w:r w:rsidR="00F97C8B" w:rsidRPr="00496932">
              <w:rPr>
                <w:rFonts w:cs="Garamond-BookCondensed"/>
                <w:sz w:val="22"/>
              </w:rPr>
              <w:t>i</w:t>
            </w:r>
            <w:r w:rsidRPr="00496932">
              <w:rPr>
                <w:rFonts w:cs="Garamond-BookCondensed"/>
                <w:sz w:val="22"/>
              </w:rPr>
              <w:t>s compiled by Camille Catlett</w:t>
            </w:r>
            <w:r w:rsidR="00D5307A" w:rsidRPr="00496932">
              <w:rPr>
                <w:rFonts w:cs="Garamond-BookCondensed"/>
                <w:sz w:val="22"/>
              </w:rPr>
              <w:t>. It is</w:t>
            </w:r>
            <w:r w:rsidRPr="00496932">
              <w:rPr>
                <w:rFonts w:cs="Garamond-BookCondensed"/>
                <w:sz w:val="22"/>
              </w:rPr>
              <w:t xml:space="preserve"> supported by a contract from the Vermont Agency of Education. Funding </w:t>
            </w:r>
            <w:r w:rsidR="00F97C8B" w:rsidRPr="00496932">
              <w:rPr>
                <w:rFonts w:cs="Garamond-BookCondensed"/>
                <w:sz w:val="22"/>
              </w:rPr>
              <w:t>i</w:t>
            </w:r>
            <w:r w:rsidRPr="00496932">
              <w:rPr>
                <w:rFonts w:cs="Garamond-BookCondensed"/>
                <w:sz w:val="22"/>
              </w:rPr>
              <w:t>s provided through the Vermont Race to the Top Early Learning Challenge Grant.</w:t>
            </w:r>
          </w:p>
          <w:p w:rsidR="00702DD2" w:rsidRPr="00EA5DF2" w:rsidRDefault="00702DD2" w:rsidP="00023C3D">
            <w:pPr>
              <w:rPr>
                <w:noProof/>
                <w:sz w:val="8"/>
              </w:rPr>
            </w:pPr>
          </w:p>
          <w:p w:rsidR="00226316" w:rsidRDefault="00E91C77" w:rsidP="00226316">
            <w:pPr>
              <w:rPr>
                <w:noProof/>
                <w:sz w:val="22"/>
              </w:rPr>
            </w:pPr>
            <w:r w:rsidRPr="00496932">
              <w:rPr>
                <w:noProof/>
                <w:sz w:val="22"/>
              </w:rPr>
              <w:t xml:space="preserve">To </w:t>
            </w:r>
            <w:r w:rsidR="00226316">
              <w:rPr>
                <w:noProof/>
                <w:sz w:val="22"/>
              </w:rPr>
              <w:t>receive your copy of The Right Stuff each month</w:t>
            </w:r>
            <w:r w:rsidRPr="00496932">
              <w:rPr>
                <w:noProof/>
                <w:sz w:val="22"/>
              </w:rPr>
              <w:t>, send an email</w:t>
            </w:r>
            <w:r w:rsidR="00823357">
              <w:rPr>
                <w:noProof/>
                <w:sz w:val="22"/>
              </w:rPr>
              <w:t xml:space="preserve"> </w:t>
            </w:r>
            <w:r w:rsidR="00823357" w:rsidRPr="00496932">
              <w:rPr>
                <w:b/>
                <w:noProof/>
                <w:sz w:val="22"/>
              </w:rPr>
              <w:t>with no message</w:t>
            </w:r>
            <w:r w:rsidR="00823357" w:rsidRPr="00496932">
              <w:rPr>
                <w:noProof/>
                <w:sz w:val="22"/>
              </w:rPr>
              <w:t xml:space="preserve"> to</w:t>
            </w:r>
          </w:p>
          <w:p w:rsidR="00226316" w:rsidRPr="00B46B88" w:rsidRDefault="004B0D44" w:rsidP="00226316">
            <w:pPr>
              <w:rPr>
                <w:b/>
                <w:noProof/>
                <w:color w:val="006600"/>
                <w:sz w:val="22"/>
              </w:rPr>
            </w:pPr>
            <w:r>
              <w:tab/>
            </w:r>
            <w:hyperlink r:id="rId26" w:history="1">
              <w:r w:rsidR="00B46B88" w:rsidRPr="00B46B88">
                <w:rPr>
                  <w:rStyle w:val="Hyperlink"/>
                  <w:b/>
                  <w:color w:val="385623" w:themeColor="accent6" w:themeShade="80"/>
                  <w:sz w:val="22"/>
                  <w:u w:val="none"/>
                </w:rPr>
                <w:t>subscribe-the_right_stuff_listserv@listserv.unc.edu</w:t>
              </w:r>
            </w:hyperlink>
            <w:r w:rsidR="00B46B88" w:rsidRPr="00B46B88">
              <w:rPr>
                <w:b/>
                <w:color w:val="385623" w:themeColor="accent6" w:themeShade="80"/>
                <w:sz w:val="20"/>
              </w:rPr>
              <w:t xml:space="preserve"> </w:t>
            </w:r>
            <w:r w:rsidR="00823357" w:rsidRPr="00B46B88">
              <w:rPr>
                <w:b/>
                <w:noProof/>
                <w:color w:val="385623" w:themeColor="accent6" w:themeShade="80"/>
                <w:sz w:val="20"/>
              </w:rPr>
              <w:t xml:space="preserve"> </w:t>
            </w:r>
            <w:r w:rsidR="00823357" w:rsidRPr="00B46B88">
              <w:rPr>
                <w:b/>
                <w:noProof/>
                <w:color w:val="006600"/>
                <w:sz w:val="22"/>
              </w:rPr>
              <w:t xml:space="preserve"> </w:t>
            </w:r>
            <w:r w:rsidR="00E91C77" w:rsidRPr="00B46B88">
              <w:rPr>
                <w:b/>
                <w:noProof/>
                <w:color w:val="006600"/>
                <w:sz w:val="22"/>
              </w:rPr>
              <w:t xml:space="preserve">   </w:t>
            </w:r>
          </w:p>
          <w:p w:rsidR="00E91C77" w:rsidRPr="00496932" w:rsidRDefault="00E91C77" w:rsidP="00226316">
            <w:pPr>
              <w:rPr>
                <w:noProof/>
                <w:sz w:val="22"/>
              </w:rPr>
            </w:pPr>
            <w:r w:rsidRPr="00496932">
              <w:rPr>
                <w:noProof/>
                <w:sz w:val="22"/>
              </w:rPr>
              <w:t xml:space="preserve">To suggest resources, please contact Camille Catlett at </w:t>
            </w:r>
            <w:hyperlink r:id="rId27" w:history="1">
              <w:r w:rsidRPr="00295D0F">
                <w:rPr>
                  <w:b/>
                  <w:noProof/>
                  <w:color w:val="006600"/>
                  <w:sz w:val="22"/>
                </w:rPr>
                <w:t>camille.catlett@unc.edu</w:t>
              </w:r>
            </w:hyperlink>
          </w:p>
        </w:tc>
      </w:tr>
    </w:tbl>
    <w:p w:rsidR="0092470D" w:rsidRPr="007F25F5" w:rsidRDefault="0092470D" w:rsidP="00EA5DF2">
      <w:pPr>
        <w:rPr>
          <w:rFonts w:ascii="Arial Black" w:hAnsi="Arial Black"/>
          <w:sz w:val="32"/>
        </w:rPr>
      </w:pPr>
    </w:p>
    <w:sectPr w:rsidR="0092470D" w:rsidRPr="007F25F5" w:rsidSect="00D5307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Garamond-BookCondense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C038A"/>
    <w:multiLevelType w:val="multilevel"/>
    <w:tmpl w:val="E7AC4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305EBB"/>
    <w:multiLevelType w:val="hybridMultilevel"/>
    <w:tmpl w:val="E07ECED2"/>
    <w:lvl w:ilvl="0" w:tplc="04090001">
      <w:start w:val="1"/>
      <w:numFmt w:val="bullet"/>
      <w:lvlText w:val=""/>
      <w:lvlJc w:val="left"/>
      <w:pPr>
        <w:ind w:left="367" w:hanging="360"/>
      </w:pPr>
      <w:rPr>
        <w:rFonts w:ascii="Symbol" w:hAnsi="Symbol" w:hint="default"/>
      </w:rPr>
    </w:lvl>
    <w:lvl w:ilvl="1" w:tplc="04090003" w:tentative="1">
      <w:start w:val="1"/>
      <w:numFmt w:val="bullet"/>
      <w:lvlText w:val="o"/>
      <w:lvlJc w:val="left"/>
      <w:pPr>
        <w:ind w:left="1087" w:hanging="360"/>
      </w:pPr>
      <w:rPr>
        <w:rFonts w:ascii="Courier New" w:hAnsi="Courier New" w:cs="Courier New" w:hint="default"/>
      </w:rPr>
    </w:lvl>
    <w:lvl w:ilvl="2" w:tplc="04090005" w:tentative="1">
      <w:start w:val="1"/>
      <w:numFmt w:val="bullet"/>
      <w:lvlText w:val=""/>
      <w:lvlJc w:val="left"/>
      <w:pPr>
        <w:ind w:left="1807" w:hanging="360"/>
      </w:pPr>
      <w:rPr>
        <w:rFonts w:ascii="Wingdings" w:hAnsi="Wingdings" w:hint="default"/>
      </w:rPr>
    </w:lvl>
    <w:lvl w:ilvl="3" w:tplc="04090001" w:tentative="1">
      <w:start w:val="1"/>
      <w:numFmt w:val="bullet"/>
      <w:lvlText w:val=""/>
      <w:lvlJc w:val="left"/>
      <w:pPr>
        <w:ind w:left="2527" w:hanging="360"/>
      </w:pPr>
      <w:rPr>
        <w:rFonts w:ascii="Symbol" w:hAnsi="Symbol" w:hint="default"/>
      </w:rPr>
    </w:lvl>
    <w:lvl w:ilvl="4" w:tplc="04090003" w:tentative="1">
      <w:start w:val="1"/>
      <w:numFmt w:val="bullet"/>
      <w:lvlText w:val="o"/>
      <w:lvlJc w:val="left"/>
      <w:pPr>
        <w:ind w:left="3247" w:hanging="360"/>
      </w:pPr>
      <w:rPr>
        <w:rFonts w:ascii="Courier New" w:hAnsi="Courier New" w:cs="Courier New" w:hint="default"/>
      </w:rPr>
    </w:lvl>
    <w:lvl w:ilvl="5" w:tplc="04090005" w:tentative="1">
      <w:start w:val="1"/>
      <w:numFmt w:val="bullet"/>
      <w:lvlText w:val=""/>
      <w:lvlJc w:val="left"/>
      <w:pPr>
        <w:ind w:left="3967" w:hanging="360"/>
      </w:pPr>
      <w:rPr>
        <w:rFonts w:ascii="Wingdings" w:hAnsi="Wingdings" w:hint="default"/>
      </w:rPr>
    </w:lvl>
    <w:lvl w:ilvl="6" w:tplc="04090001" w:tentative="1">
      <w:start w:val="1"/>
      <w:numFmt w:val="bullet"/>
      <w:lvlText w:val=""/>
      <w:lvlJc w:val="left"/>
      <w:pPr>
        <w:ind w:left="4687" w:hanging="360"/>
      </w:pPr>
      <w:rPr>
        <w:rFonts w:ascii="Symbol" w:hAnsi="Symbol" w:hint="default"/>
      </w:rPr>
    </w:lvl>
    <w:lvl w:ilvl="7" w:tplc="04090003" w:tentative="1">
      <w:start w:val="1"/>
      <w:numFmt w:val="bullet"/>
      <w:lvlText w:val="o"/>
      <w:lvlJc w:val="left"/>
      <w:pPr>
        <w:ind w:left="5407" w:hanging="360"/>
      </w:pPr>
      <w:rPr>
        <w:rFonts w:ascii="Courier New" w:hAnsi="Courier New" w:cs="Courier New" w:hint="default"/>
      </w:rPr>
    </w:lvl>
    <w:lvl w:ilvl="8" w:tplc="04090005" w:tentative="1">
      <w:start w:val="1"/>
      <w:numFmt w:val="bullet"/>
      <w:lvlText w:val=""/>
      <w:lvlJc w:val="left"/>
      <w:pPr>
        <w:ind w:left="6127" w:hanging="360"/>
      </w:pPr>
      <w:rPr>
        <w:rFonts w:ascii="Wingdings" w:hAnsi="Wingdings" w:hint="default"/>
      </w:rPr>
    </w:lvl>
  </w:abstractNum>
  <w:abstractNum w:abstractNumId="2" w15:restartNumberingAfterBreak="0">
    <w:nsid w:val="32B635F4"/>
    <w:multiLevelType w:val="hybridMultilevel"/>
    <w:tmpl w:val="F66AF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37B4CC8"/>
    <w:multiLevelType w:val="hybridMultilevel"/>
    <w:tmpl w:val="6C78C380"/>
    <w:lvl w:ilvl="0" w:tplc="53425C3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EE5CF4"/>
    <w:multiLevelType w:val="hybridMultilevel"/>
    <w:tmpl w:val="0DFE2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10A504E"/>
    <w:multiLevelType w:val="hybridMultilevel"/>
    <w:tmpl w:val="D340CD74"/>
    <w:lvl w:ilvl="0" w:tplc="53425C3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C77"/>
    <w:rsid w:val="00003EA6"/>
    <w:rsid w:val="00006273"/>
    <w:rsid w:val="00022E98"/>
    <w:rsid w:val="00023C3D"/>
    <w:rsid w:val="000434B5"/>
    <w:rsid w:val="000510AA"/>
    <w:rsid w:val="00051923"/>
    <w:rsid w:val="000A1F0D"/>
    <w:rsid w:val="000C1AB4"/>
    <w:rsid w:val="000C3CD0"/>
    <w:rsid w:val="000D7358"/>
    <w:rsid w:val="000D7900"/>
    <w:rsid w:val="00126109"/>
    <w:rsid w:val="00137633"/>
    <w:rsid w:val="00143BF4"/>
    <w:rsid w:val="00147C50"/>
    <w:rsid w:val="001B1DFF"/>
    <w:rsid w:val="001B7D53"/>
    <w:rsid w:val="001F6EC0"/>
    <w:rsid w:val="00226316"/>
    <w:rsid w:val="0023694B"/>
    <w:rsid w:val="002800FC"/>
    <w:rsid w:val="00295D0F"/>
    <w:rsid w:val="002C5C0C"/>
    <w:rsid w:val="002D2ACF"/>
    <w:rsid w:val="002D311F"/>
    <w:rsid w:val="002F5B34"/>
    <w:rsid w:val="003066AE"/>
    <w:rsid w:val="00353808"/>
    <w:rsid w:val="00365713"/>
    <w:rsid w:val="00371AA9"/>
    <w:rsid w:val="00376B29"/>
    <w:rsid w:val="00383A3A"/>
    <w:rsid w:val="003C0AC1"/>
    <w:rsid w:val="003C2D03"/>
    <w:rsid w:val="003E594F"/>
    <w:rsid w:val="004016BF"/>
    <w:rsid w:val="00435014"/>
    <w:rsid w:val="00437127"/>
    <w:rsid w:val="00463D29"/>
    <w:rsid w:val="0046574E"/>
    <w:rsid w:val="004752E0"/>
    <w:rsid w:val="004804E9"/>
    <w:rsid w:val="00496932"/>
    <w:rsid w:val="004B0D44"/>
    <w:rsid w:val="004D182A"/>
    <w:rsid w:val="005046B7"/>
    <w:rsid w:val="005128CD"/>
    <w:rsid w:val="005138F0"/>
    <w:rsid w:val="00513B2E"/>
    <w:rsid w:val="0051577B"/>
    <w:rsid w:val="005217BF"/>
    <w:rsid w:val="00544E5A"/>
    <w:rsid w:val="00552DB1"/>
    <w:rsid w:val="005570D2"/>
    <w:rsid w:val="0055781D"/>
    <w:rsid w:val="00583203"/>
    <w:rsid w:val="005A38BF"/>
    <w:rsid w:val="005A4677"/>
    <w:rsid w:val="005C0B96"/>
    <w:rsid w:val="005C5A43"/>
    <w:rsid w:val="005E0D38"/>
    <w:rsid w:val="005F45A5"/>
    <w:rsid w:val="00625C61"/>
    <w:rsid w:val="00640B2A"/>
    <w:rsid w:val="00657323"/>
    <w:rsid w:val="00660D87"/>
    <w:rsid w:val="006801DB"/>
    <w:rsid w:val="006921BB"/>
    <w:rsid w:val="00694884"/>
    <w:rsid w:val="006A1A65"/>
    <w:rsid w:val="006B4D57"/>
    <w:rsid w:val="006C639E"/>
    <w:rsid w:val="006F2EA7"/>
    <w:rsid w:val="00702DD2"/>
    <w:rsid w:val="00727560"/>
    <w:rsid w:val="007303E3"/>
    <w:rsid w:val="00734BEC"/>
    <w:rsid w:val="00770409"/>
    <w:rsid w:val="00776423"/>
    <w:rsid w:val="007859A9"/>
    <w:rsid w:val="0078649B"/>
    <w:rsid w:val="0079797E"/>
    <w:rsid w:val="007A0529"/>
    <w:rsid w:val="007E0AFD"/>
    <w:rsid w:val="007F25F5"/>
    <w:rsid w:val="0080002A"/>
    <w:rsid w:val="008048E4"/>
    <w:rsid w:val="00814DD0"/>
    <w:rsid w:val="00823357"/>
    <w:rsid w:val="00843E45"/>
    <w:rsid w:val="00845BA2"/>
    <w:rsid w:val="00872B47"/>
    <w:rsid w:val="00887DFD"/>
    <w:rsid w:val="008A1D90"/>
    <w:rsid w:val="008C4DF4"/>
    <w:rsid w:val="008D0CA7"/>
    <w:rsid w:val="008E4F3C"/>
    <w:rsid w:val="008F52B2"/>
    <w:rsid w:val="008F6950"/>
    <w:rsid w:val="00913BB1"/>
    <w:rsid w:val="0092470D"/>
    <w:rsid w:val="00947A02"/>
    <w:rsid w:val="00950D0C"/>
    <w:rsid w:val="00963F53"/>
    <w:rsid w:val="00964BE0"/>
    <w:rsid w:val="009820C9"/>
    <w:rsid w:val="009D2B4D"/>
    <w:rsid w:val="009D7947"/>
    <w:rsid w:val="009F1BCA"/>
    <w:rsid w:val="00A0141F"/>
    <w:rsid w:val="00A3318A"/>
    <w:rsid w:val="00AB5B64"/>
    <w:rsid w:val="00AD74E7"/>
    <w:rsid w:val="00B04BA1"/>
    <w:rsid w:val="00B22886"/>
    <w:rsid w:val="00B46B88"/>
    <w:rsid w:val="00B650C3"/>
    <w:rsid w:val="00B76E50"/>
    <w:rsid w:val="00B90E22"/>
    <w:rsid w:val="00B94410"/>
    <w:rsid w:val="00BB33DE"/>
    <w:rsid w:val="00BB3579"/>
    <w:rsid w:val="00C02AC5"/>
    <w:rsid w:val="00C464C7"/>
    <w:rsid w:val="00C916BA"/>
    <w:rsid w:val="00CC28E0"/>
    <w:rsid w:val="00CD536C"/>
    <w:rsid w:val="00CF0C45"/>
    <w:rsid w:val="00D10557"/>
    <w:rsid w:val="00D14F4E"/>
    <w:rsid w:val="00D37B2F"/>
    <w:rsid w:val="00D4252A"/>
    <w:rsid w:val="00D5218B"/>
    <w:rsid w:val="00D5307A"/>
    <w:rsid w:val="00DD1614"/>
    <w:rsid w:val="00DF341B"/>
    <w:rsid w:val="00E03793"/>
    <w:rsid w:val="00E539A8"/>
    <w:rsid w:val="00E763DB"/>
    <w:rsid w:val="00E91C77"/>
    <w:rsid w:val="00EA5DF2"/>
    <w:rsid w:val="00EE4BD4"/>
    <w:rsid w:val="00EE593C"/>
    <w:rsid w:val="00F26020"/>
    <w:rsid w:val="00F547D2"/>
    <w:rsid w:val="00F754C1"/>
    <w:rsid w:val="00F877A8"/>
    <w:rsid w:val="00F97C8B"/>
    <w:rsid w:val="00FC3C2F"/>
    <w:rsid w:val="00FE0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6DB8D0-5554-496F-AD82-CAF9CE31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5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1C77"/>
    <w:pPr>
      <w:spacing w:after="0" w:line="240" w:lineRule="auto"/>
    </w:pPr>
    <w:rPr>
      <w:rFonts w:ascii="Calibri" w:eastAsia="Calibri" w:hAnsi="Calibri"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1C77"/>
    <w:rPr>
      <w:color w:val="0563C1" w:themeColor="hyperlink"/>
      <w:u w:val="single"/>
    </w:rPr>
  </w:style>
  <w:style w:type="character" w:styleId="FollowedHyperlink">
    <w:name w:val="FollowedHyperlink"/>
    <w:basedOn w:val="DefaultParagraphFont"/>
    <w:uiPriority w:val="99"/>
    <w:semiHidden/>
    <w:unhideWhenUsed/>
    <w:rsid w:val="00383A3A"/>
    <w:rPr>
      <w:color w:val="954F72" w:themeColor="followedHyperlink"/>
      <w:u w:val="single"/>
    </w:rPr>
  </w:style>
  <w:style w:type="paragraph" w:styleId="BalloonText">
    <w:name w:val="Balloon Text"/>
    <w:basedOn w:val="Normal"/>
    <w:link w:val="BalloonTextChar"/>
    <w:uiPriority w:val="99"/>
    <w:semiHidden/>
    <w:unhideWhenUsed/>
    <w:rsid w:val="00051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923"/>
    <w:rPr>
      <w:rFonts w:ascii="Segoe UI" w:hAnsi="Segoe UI" w:cs="Segoe UI"/>
      <w:sz w:val="18"/>
      <w:szCs w:val="18"/>
    </w:rPr>
  </w:style>
  <w:style w:type="paragraph" w:styleId="NormalWeb">
    <w:name w:val="Normal (Web)"/>
    <w:basedOn w:val="Normal"/>
    <w:uiPriority w:val="99"/>
    <w:unhideWhenUsed/>
    <w:rsid w:val="005C0B9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52B2"/>
    <w:pPr>
      <w:spacing w:after="0" w:line="240" w:lineRule="auto"/>
      <w:ind w:left="720"/>
      <w:contextualSpacing/>
    </w:pPr>
  </w:style>
  <w:style w:type="paragraph" w:customStyle="1" w:styleId="Default">
    <w:name w:val="Default"/>
    <w:rsid w:val="00887DFD"/>
    <w:pPr>
      <w:autoSpaceDE w:val="0"/>
      <w:autoSpaceDN w:val="0"/>
      <w:adjustRightInd w:val="0"/>
      <w:spacing w:after="0" w:line="240" w:lineRule="auto"/>
    </w:pPr>
    <w:rPr>
      <w:rFonts w:ascii="Arial" w:hAnsi="Arial" w:cs="Arial"/>
      <w:color w:val="000000"/>
      <w:sz w:val="24"/>
      <w:szCs w:val="24"/>
    </w:rPr>
  </w:style>
  <w:style w:type="paragraph" w:customStyle="1" w:styleId="Pa1">
    <w:name w:val="Pa1"/>
    <w:basedOn w:val="Default"/>
    <w:next w:val="Default"/>
    <w:uiPriority w:val="99"/>
    <w:rsid w:val="00887DFD"/>
    <w:pPr>
      <w:spacing w:line="241" w:lineRule="atLeast"/>
    </w:pPr>
    <w:rPr>
      <w:color w:val="auto"/>
    </w:rPr>
  </w:style>
  <w:style w:type="character" w:customStyle="1" w:styleId="A1">
    <w:name w:val="A1"/>
    <w:uiPriority w:val="99"/>
    <w:rsid w:val="00887DFD"/>
    <w:rPr>
      <w:color w:val="000000"/>
      <w:sz w:val="22"/>
      <w:szCs w:val="22"/>
    </w:rPr>
  </w:style>
  <w:style w:type="character" w:styleId="Strong">
    <w:name w:val="Strong"/>
    <w:basedOn w:val="DefaultParagraphFont"/>
    <w:uiPriority w:val="22"/>
    <w:qFormat/>
    <w:rsid w:val="009F1B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65761">
      <w:bodyDiv w:val="1"/>
      <w:marLeft w:val="0"/>
      <w:marRight w:val="0"/>
      <w:marTop w:val="0"/>
      <w:marBottom w:val="0"/>
      <w:divBdr>
        <w:top w:val="none" w:sz="0" w:space="0" w:color="auto"/>
        <w:left w:val="none" w:sz="0" w:space="0" w:color="auto"/>
        <w:bottom w:val="none" w:sz="0" w:space="0" w:color="auto"/>
        <w:right w:val="none" w:sz="0" w:space="0" w:color="auto"/>
      </w:divBdr>
      <w:divsChild>
        <w:div w:id="1591691886">
          <w:marLeft w:val="0"/>
          <w:marRight w:val="0"/>
          <w:marTop w:val="0"/>
          <w:marBottom w:val="0"/>
          <w:divBdr>
            <w:top w:val="none" w:sz="0" w:space="0" w:color="auto"/>
            <w:left w:val="none" w:sz="0" w:space="0" w:color="auto"/>
            <w:bottom w:val="none" w:sz="0" w:space="0" w:color="auto"/>
            <w:right w:val="none" w:sz="0" w:space="0" w:color="auto"/>
          </w:divBdr>
        </w:div>
        <w:div w:id="2133160627">
          <w:marLeft w:val="0"/>
          <w:marRight w:val="0"/>
          <w:marTop w:val="0"/>
          <w:marBottom w:val="0"/>
          <w:divBdr>
            <w:top w:val="none" w:sz="0" w:space="0" w:color="auto"/>
            <w:left w:val="none" w:sz="0" w:space="0" w:color="auto"/>
            <w:bottom w:val="none" w:sz="0" w:space="0" w:color="auto"/>
            <w:right w:val="none" w:sz="0" w:space="0" w:color="auto"/>
          </w:divBdr>
        </w:div>
        <w:div w:id="1925721628">
          <w:marLeft w:val="0"/>
          <w:marRight w:val="0"/>
          <w:marTop w:val="0"/>
          <w:marBottom w:val="0"/>
          <w:divBdr>
            <w:top w:val="none" w:sz="0" w:space="0" w:color="auto"/>
            <w:left w:val="none" w:sz="0" w:space="0" w:color="auto"/>
            <w:bottom w:val="none" w:sz="0" w:space="0" w:color="auto"/>
            <w:right w:val="none" w:sz="0" w:space="0" w:color="auto"/>
          </w:divBdr>
        </w:div>
        <w:div w:id="74328017">
          <w:marLeft w:val="0"/>
          <w:marRight w:val="0"/>
          <w:marTop w:val="0"/>
          <w:marBottom w:val="0"/>
          <w:divBdr>
            <w:top w:val="none" w:sz="0" w:space="0" w:color="auto"/>
            <w:left w:val="none" w:sz="0" w:space="0" w:color="auto"/>
            <w:bottom w:val="none" w:sz="0" w:space="0" w:color="auto"/>
            <w:right w:val="none" w:sz="0" w:space="0" w:color="auto"/>
          </w:divBdr>
        </w:div>
      </w:divsChild>
    </w:div>
    <w:div w:id="110324791">
      <w:bodyDiv w:val="1"/>
      <w:marLeft w:val="0"/>
      <w:marRight w:val="0"/>
      <w:marTop w:val="0"/>
      <w:marBottom w:val="0"/>
      <w:divBdr>
        <w:top w:val="none" w:sz="0" w:space="0" w:color="auto"/>
        <w:left w:val="none" w:sz="0" w:space="0" w:color="auto"/>
        <w:bottom w:val="none" w:sz="0" w:space="0" w:color="auto"/>
        <w:right w:val="none" w:sz="0" w:space="0" w:color="auto"/>
      </w:divBdr>
    </w:div>
    <w:div w:id="118570175">
      <w:bodyDiv w:val="1"/>
      <w:marLeft w:val="0"/>
      <w:marRight w:val="0"/>
      <w:marTop w:val="0"/>
      <w:marBottom w:val="0"/>
      <w:divBdr>
        <w:top w:val="none" w:sz="0" w:space="0" w:color="auto"/>
        <w:left w:val="none" w:sz="0" w:space="0" w:color="auto"/>
        <w:bottom w:val="none" w:sz="0" w:space="0" w:color="auto"/>
        <w:right w:val="none" w:sz="0" w:space="0" w:color="auto"/>
      </w:divBdr>
      <w:divsChild>
        <w:div w:id="2140293627">
          <w:marLeft w:val="0"/>
          <w:marRight w:val="0"/>
          <w:marTop w:val="0"/>
          <w:marBottom w:val="0"/>
          <w:divBdr>
            <w:top w:val="none" w:sz="0" w:space="0" w:color="auto"/>
            <w:left w:val="none" w:sz="0" w:space="0" w:color="auto"/>
            <w:bottom w:val="none" w:sz="0" w:space="0" w:color="auto"/>
            <w:right w:val="none" w:sz="0" w:space="0" w:color="auto"/>
          </w:divBdr>
        </w:div>
        <w:div w:id="859272089">
          <w:marLeft w:val="0"/>
          <w:marRight w:val="0"/>
          <w:marTop w:val="0"/>
          <w:marBottom w:val="0"/>
          <w:divBdr>
            <w:top w:val="none" w:sz="0" w:space="0" w:color="auto"/>
            <w:left w:val="none" w:sz="0" w:space="0" w:color="auto"/>
            <w:bottom w:val="none" w:sz="0" w:space="0" w:color="auto"/>
            <w:right w:val="none" w:sz="0" w:space="0" w:color="auto"/>
          </w:divBdr>
        </w:div>
        <w:div w:id="1278442855">
          <w:marLeft w:val="0"/>
          <w:marRight w:val="0"/>
          <w:marTop w:val="0"/>
          <w:marBottom w:val="0"/>
          <w:divBdr>
            <w:top w:val="none" w:sz="0" w:space="0" w:color="auto"/>
            <w:left w:val="none" w:sz="0" w:space="0" w:color="auto"/>
            <w:bottom w:val="none" w:sz="0" w:space="0" w:color="auto"/>
            <w:right w:val="none" w:sz="0" w:space="0" w:color="auto"/>
          </w:divBdr>
        </w:div>
        <w:div w:id="1931545853">
          <w:marLeft w:val="0"/>
          <w:marRight w:val="0"/>
          <w:marTop w:val="0"/>
          <w:marBottom w:val="0"/>
          <w:divBdr>
            <w:top w:val="none" w:sz="0" w:space="0" w:color="auto"/>
            <w:left w:val="none" w:sz="0" w:space="0" w:color="auto"/>
            <w:bottom w:val="none" w:sz="0" w:space="0" w:color="auto"/>
            <w:right w:val="none" w:sz="0" w:space="0" w:color="auto"/>
          </w:divBdr>
        </w:div>
        <w:div w:id="1682853001">
          <w:marLeft w:val="0"/>
          <w:marRight w:val="0"/>
          <w:marTop w:val="0"/>
          <w:marBottom w:val="0"/>
          <w:divBdr>
            <w:top w:val="none" w:sz="0" w:space="0" w:color="auto"/>
            <w:left w:val="none" w:sz="0" w:space="0" w:color="auto"/>
            <w:bottom w:val="none" w:sz="0" w:space="0" w:color="auto"/>
            <w:right w:val="none" w:sz="0" w:space="0" w:color="auto"/>
          </w:divBdr>
        </w:div>
        <w:div w:id="815537788">
          <w:marLeft w:val="0"/>
          <w:marRight w:val="0"/>
          <w:marTop w:val="0"/>
          <w:marBottom w:val="0"/>
          <w:divBdr>
            <w:top w:val="none" w:sz="0" w:space="0" w:color="auto"/>
            <w:left w:val="none" w:sz="0" w:space="0" w:color="auto"/>
            <w:bottom w:val="none" w:sz="0" w:space="0" w:color="auto"/>
            <w:right w:val="none" w:sz="0" w:space="0" w:color="auto"/>
          </w:divBdr>
        </w:div>
        <w:div w:id="209848751">
          <w:marLeft w:val="0"/>
          <w:marRight w:val="0"/>
          <w:marTop w:val="0"/>
          <w:marBottom w:val="0"/>
          <w:divBdr>
            <w:top w:val="none" w:sz="0" w:space="0" w:color="auto"/>
            <w:left w:val="none" w:sz="0" w:space="0" w:color="auto"/>
            <w:bottom w:val="none" w:sz="0" w:space="0" w:color="auto"/>
            <w:right w:val="none" w:sz="0" w:space="0" w:color="auto"/>
          </w:divBdr>
        </w:div>
        <w:div w:id="351609075">
          <w:marLeft w:val="0"/>
          <w:marRight w:val="0"/>
          <w:marTop w:val="0"/>
          <w:marBottom w:val="0"/>
          <w:divBdr>
            <w:top w:val="none" w:sz="0" w:space="0" w:color="auto"/>
            <w:left w:val="none" w:sz="0" w:space="0" w:color="auto"/>
            <w:bottom w:val="none" w:sz="0" w:space="0" w:color="auto"/>
            <w:right w:val="none" w:sz="0" w:space="0" w:color="auto"/>
          </w:divBdr>
        </w:div>
        <w:div w:id="264070856">
          <w:marLeft w:val="0"/>
          <w:marRight w:val="0"/>
          <w:marTop w:val="0"/>
          <w:marBottom w:val="0"/>
          <w:divBdr>
            <w:top w:val="none" w:sz="0" w:space="0" w:color="auto"/>
            <w:left w:val="none" w:sz="0" w:space="0" w:color="auto"/>
            <w:bottom w:val="none" w:sz="0" w:space="0" w:color="auto"/>
            <w:right w:val="none" w:sz="0" w:space="0" w:color="auto"/>
          </w:divBdr>
        </w:div>
        <w:div w:id="833107116">
          <w:marLeft w:val="0"/>
          <w:marRight w:val="0"/>
          <w:marTop w:val="0"/>
          <w:marBottom w:val="0"/>
          <w:divBdr>
            <w:top w:val="none" w:sz="0" w:space="0" w:color="auto"/>
            <w:left w:val="none" w:sz="0" w:space="0" w:color="auto"/>
            <w:bottom w:val="none" w:sz="0" w:space="0" w:color="auto"/>
            <w:right w:val="none" w:sz="0" w:space="0" w:color="auto"/>
          </w:divBdr>
        </w:div>
        <w:div w:id="1297027493">
          <w:marLeft w:val="0"/>
          <w:marRight w:val="0"/>
          <w:marTop w:val="0"/>
          <w:marBottom w:val="0"/>
          <w:divBdr>
            <w:top w:val="none" w:sz="0" w:space="0" w:color="auto"/>
            <w:left w:val="none" w:sz="0" w:space="0" w:color="auto"/>
            <w:bottom w:val="none" w:sz="0" w:space="0" w:color="auto"/>
            <w:right w:val="none" w:sz="0" w:space="0" w:color="auto"/>
          </w:divBdr>
        </w:div>
      </w:divsChild>
    </w:div>
    <w:div w:id="131603747">
      <w:bodyDiv w:val="1"/>
      <w:marLeft w:val="0"/>
      <w:marRight w:val="0"/>
      <w:marTop w:val="0"/>
      <w:marBottom w:val="0"/>
      <w:divBdr>
        <w:top w:val="none" w:sz="0" w:space="0" w:color="auto"/>
        <w:left w:val="none" w:sz="0" w:space="0" w:color="auto"/>
        <w:bottom w:val="none" w:sz="0" w:space="0" w:color="auto"/>
        <w:right w:val="none" w:sz="0" w:space="0" w:color="auto"/>
      </w:divBdr>
      <w:divsChild>
        <w:div w:id="1290547807">
          <w:marLeft w:val="0"/>
          <w:marRight w:val="0"/>
          <w:marTop w:val="0"/>
          <w:marBottom w:val="0"/>
          <w:divBdr>
            <w:top w:val="none" w:sz="0" w:space="0" w:color="auto"/>
            <w:left w:val="none" w:sz="0" w:space="0" w:color="auto"/>
            <w:bottom w:val="none" w:sz="0" w:space="0" w:color="auto"/>
            <w:right w:val="none" w:sz="0" w:space="0" w:color="auto"/>
          </w:divBdr>
          <w:divsChild>
            <w:div w:id="1196652257">
              <w:marLeft w:val="0"/>
              <w:marRight w:val="0"/>
              <w:marTop w:val="0"/>
              <w:marBottom w:val="0"/>
              <w:divBdr>
                <w:top w:val="none" w:sz="0" w:space="0" w:color="auto"/>
                <w:left w:val="none" w:sz="0" w:space="0" w:color="auto"/>
                <w:bottom w:val="none" w:sz="0" w:space="0" w:color="auto"/>
                <w:right w:val="none" w:sz="0" w:space="0" w:color="auto"/>
              </w:divBdr>
              <w:divsChild>
                <w:div w:id="605235745">
                  <w:marLeft w:val="0"/>
                  <w:marRight w:val="0"/>
                  <w:marTop w:val="0"/>
                  <w:marBottom w:val="0"/>
                  <w:divBdr>
                    <w:top w:val="none" w:sz="0" w:space="0" w:color="auto"/>
                    <w:left w:val="none" w:sz="0" w:space="0" w:color="auto"/>
                    <w:bottom w:val="none" w:sz="0" w:space="0" w:color="auto"/>
                    <w:right w:val="none" w:sz="0" w:space="0" w:color="auto"/>
                  </w:divBdr>
                  <w:divsChild>
                    <w:div w:id="1718242570">
                      <w:marLeft w:val="0"/>
                      <w:marRight w:val="0"/>
                      <w:marTop w:val="0"/>
                      <w:marBottom w:val="0"/>
                      <w:divBdr>
                        <w:top w:val="none" w:sz="0" w:space="0" w:color="auto"/>
                        <w:left w:val="none" w:sz="0" w:space="0" w:color="auto"/>
                        <w:bottom w:val="none" w:sz="0" w:space="0" w:color="auto"/>
                        <w:right w:val="none" w:sz="0" w:space="0" w:color="auto"/>
                      </w:divBdr>
                      <w:divsChild>
                        <w:div w:id="595677125">
                          <w:marLeft w:val="0"/>
                          <w:marRight w:val="0"/>
                          <w:marTop w:val="0"/>
                          <w:marBottom w:val="0"/>
                          <w:divBdr>
                            <w:top w:val="none" w:sz="0" w:space="0" w:color="auto"/>
                            <w:left w:val="none" w:sz="0" w:space="0" w:color="auto"/>
                            <w:bottom w:val="none" w:sz="0" w:space="0" w:color="auto"/>
                            <w:right w:val="none" w:sz="0" w:space="0" w:color="auto"/>
                          </w:divBdr>
                          <w:divsChild>
                            <w:div w:id="5897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009387">
      <w:bodyDiv w:val="1"/>
      <w:marLeft w:val="0"/>
      <w:marRight w:val="0"/>
      <w:marTop w:val="0"/>
      <w:marBottom w:val="0"/>
      <w:divBdr>
        <w:top w:val="none" w:sz="0" w:space="0" w:color="auto"/>
        <w:left w:val="none" w:sz="0" w:space="0" w:color="auto"/>
        <w:bottom w:val="none" w:sz="0" w:space="0" w:color="auto"/>
        <w:right w:val="none" w:sz="0" w:space="0" w:color="auto"/>
      </w:divBdr>
    </w:div>
    <w:div w:id="675814011">
      <w:bodyDiv w:val="1"/>
      <w:marLeft w:val="0"/>
      <w:marRight w:val="0"/>
      <w:marTop w:val="0"/>
      <w:marBottom w:val="0"/>
      <w:divBdr>
        <w:top w:val="none" w:sz="0" w:space="0" w:color="auto"/>
        <w:left w:val="none" w:sz="0" w:space="0" w:color="auto"/>
        <w:bottom w:val="none" w:sz="0" w:space="0" w:color="auto"/>
        <w:right w:val="none" w:sz="0" w:space="0" w:color="auto"/>
      </w:divBdr>
    </w:div>
    <w:div w:id="779564654">
      <w:bodyDiv w:val="1"/>
      <w:marLeft w:val="0"/>
      <w:marRight w:val="0"/>
      <w:marTop w:val="0"/>
      <w:marBottom w:val="0"/>
      <w:divBdr>
        <w:top w:val="none" w:sz="0" w:space="0" w:color="auto"/>
        <w:left w:val="none" w:sz="0" w:space="0" w:color="auto"/>
        <w:bottom w:val="none" w:sz="0" w:space="0" w:color="auto"/>
        <w:right w:val="none" w:sz="0" w:space="0" w:color="auto"/>
      </w:divBdr>
      <w:divsChild>
        <w:div w:id="773743706">
          <w:marLeft w:val="0"/>
          <w:marRight w:val="0"/>
          <w:marTop w:val="0"/>
          <w:marBottom w:val="0"/>
          <w:divBdr>
            <w:top w:val="none" w:sz="0" w:space="0" w:color="auto"/>
            <w:left w:val="none" w:sz="0" w:space="0" w:color="auto"/>
            <w:bottom w:val="none" w:sz="0" w:space="0" w:color="auto"/>
            <w:right w:val="none" w:sz="0" w:space="0" w:color="auto"/>
          </w:divBdr>
        </w:div>
        <w:div w:id="1950425681">
          <w:marLeft w:val="0"/>
          <w:marRight w:val="0"/>
          <w:marTop w:val="0"/>
          <w:marBottom w:val="0"/>
          <w:divBdr>
            <w:top w:val="none" w:sz="0" w:space="0" w:color="auto"/>
            <w:left w:val="none" w:sz="0" w:space="0" w:color="auto"/>
            <w:bottom w:val="none" w:sz="0" w:space="0" w:color="auto"/>
            <w:right w:val="none" w:sz="0" w:space="0" w:color="auto"/>
          </w:divBdr>
        </w:div>
        <w:div w:id="57435092">
          <w:marLeft w:val="0"/>
          <w:marRight w:val="0"/>
          <w:marTop w:val="0"/>
          <w:marBottom w:val="0"/>
          <w:divBdr>
            <w:top w:val="none" w:sz="0" w:space="0" w:color="auto"/>
            <w:left w:val="none" w:sz="0" w:space="0" w:color="auto"/>
            <w:bottom w:val="none" w:sz="0" w:space="0" w:color="auto"/>
            <w:right w:val="none" w:sz="0" w:space="0" w:color="auto"/>
          </w:divBdr>
        </w:div>
        <w:div w:id="1533567771">
          <w:marLeft w:val="0"/>
          <w:marRight w:val="0"/>
          <w:marTop w:val="0"/>
          <w:marBottom w:val="0"/>
          <w:divBdr>
            <w:top w:val="none" w:sz="0" w:space="0" w:color="auto"/>
            <w:left w:val="none" w:sz="0" w:space="0" w:color="auto"/>
            <w:bottom w:val="none" w:sz="0" w:space="0" w:color="auto"/>
            <w:right w:val="none" w:sz="0" w:space="0" w:color="auto"/>
          </w:divBdr>
        </w:div>
        <w:div w:id="948270717">
          <w:marLeft w:val="0"/>
          <w:marRight w:val="0"/>
          <w:marTop w:val="0"/>
          <w:marBottom w:val="0"/>
          <w:divBdr>
            <w:top w:val="none" w:sz="0" w:space="0" w:color="auto"/>
            <w:left w:val="none" w:sz="0" w:space="0" w:color="auto"/>
            <w:bottom w:val="none" w:sz="0" w:space="0" w:color="auto"/>
            <w:right w:val="none" w:sz="0" w:space="0" w:color="auto"/>
          </w:divBdr>
        </w:div>
        <w:div w:id="1359239912">
          <w:marLeft w:val="0"/>
          <w:marRight w:val="0"/>
          <w:marTop w:val="0"/>
          <w:marBottom w:val="0"/>
          <w:divBdr>
            <w:top w:val="none" w:sz="0" w:space="0" w:color="auto"/>
            <w:left w:val="none" w:sz="0" w:space="0" w:color="auto"/>
            <w:bottom w:val="none" w:sz="0" w:space="0" w:color="auto"/>
            <w:right w:val="none" w:sz="0" w:space="0" w:color="auto"/>
          </w:divBdr>
        </w:div>
        <w:div w:id="132991041">
          <w:marLeft w:val="0"/>
          <w:marRight w:val="0"/>
          <w:marTop w:val="0"/>
          <w:marBottom w:val="0"/>
          <w:divBdr>
            <w:top w:val="none" w:sz="0" w:space="0" w:color="auto"/>
            <w:left w:val="none" w:sz="0" w:space="0" w:color="auto"/>
            <w:bottom w:val="none" w:sz="0" w:space="0" w:color="auto"/>
            <w:right w:val="none" w:sz="0" w:space="0" w:color="auto"/>
          </w:divBdr>
        </w:div>
        <w:div w:id="223568586">
          <w:marLeft w:val="0"/>
          <w:marRight w:val="0"/>
          <w:marTop w:val="0"/>
          <w:marBottom w:val="0"/>
          <w:divBdr>
            <w:top w:val="none" w:sz="0" w:space="0" w:color="auto"/>
            <w:left w:val="none" w:sz="0" w:space="0" w:color="auto"/>
            <w:bottom w:val="none" w:sz="0" w:space="0" w:color="auto"/>
            <w:right w:val="none" w:sz="0" w:space="0" w:color="auto"/>
          </w:divBdr>
        </w:div>
        <w:div w:id="1996756183">
          <w:marLeft w:val="0"/>
          <w:marRight w:val="0"/>
          <w:marTop w:val="0"/>
          <w:marBottom w:val="0"/>
          <w:divBdr>
            <w:top w:val="none" w:sz="0" w:space="0" w:color="auto"/>
            <w:left w:val="none" w:sz="0" w:space="0" w:color="auto"/>
            <w:bottom w:val="none" w:sz="0" w:space="0" w:color="auto"/>
            <w:right w:val="none" w:sz="0" w:space="0" w:color="auto"/>
          </w:divBdr>
        </w:div>
        <w:div w:id="101463258">
          <w:marLeft w:val="0"/>
          <w:marRight w:val="0"/>
          <w:marTop w:val="0"/>
          <w:marBottom w:val="0"/>
          <w:divBdr>
            <w:top w:val="none" w:sz="0" w:space="0" w:color="auto"/>
            <w:left w:val="none" w:sz="0" w:space="0" w:color="auto"/>
            <w:bottom w:val="none" w:sz="0" w:space="0" w:color="auto"/>
            <w:right w:val="none" w:sz="0" w:space="0" w:color="auto"/>
          </w:divBdr>
        </w:div>
        <w:div w:id="745954561">
          <w:marLeft w:val="0"/>
          <w:marRight w:val="0"/>
          <w:marTop w:val="0"/>
          <w:marBottom w:val="0"/>
          <w:divBdr>
            <w:top w:val="none" w:sz="0" w:space="0" w:color="auto"/>
            <w:left w:val="none" w:sz="0" w:space="0" w:color="auto"/>
            <w:bottom w:val="none" w:sz="0" w:space="0" w:color="auto"/>
            <w:right w:val="none" w:sz="0" w:space="0" w:color="auto"/>
          </w:divBdr>
        </w:div>
        <w:div w:id="615411529">
          <w:marLeft w:val="0"/>
          <w:marRight w:val="0"/>
          <w:marTop w:val="0"/>
          <w:marBottom w:val="0"/>
          <w:divBdr>
            <w:top w:val="none" w:sz="0" w:space="0" w:color="auto"/>
            <w:left w:val="none" w:sz="0" w:space="0" w:color="auto"/>
            <w:bottom w:val="none" w:sz="0" w:space="0" w:color="auto"/>
            <w:right w:val="none" w:sz="0" w:space="0" w:color="auto"/>
          </w:divBdr>
        </w:div>
        <w:div w:id="1904944459">
          <w:marLeft w:val="0"/>
          <w:marRight w:val="0"/>
          <w:marTop w:val="0"/>
          <w:marBottom w:val="0"/>
          <w:divBdr>
            <w:top w:val="none" w:sz="0" w:space="0" w:color="auto"/>
            <w:left w:val="none" w:sz="0" w:space="0" w:color="auto"/>
            <w:bottom w:val="none" w:sz="0" w:space="0" w:color="auto"/>
            <w:right w:val="none" w:sz="0" w:space="0" w:color="auto"/>
          </w:divBdr>
        </w:div>
        <w:div w:id="1146506820">
          <w:marLeft w:val="0"/>
          <w:marRight w:val="0"/>
          <w:marTop w:val="0"/>
          <w:marBottom w:val="0"/>
          <w:divBdr>
            <w:top w:val="none" w:sz="0" w:space="0" w:color="auto"/>
            <w:left w:val="none" w:sz="0" w:space="0" w:color="auto"/>
            <w:bottom w:val="none" w:sz="0" w:space="0" w:color="auto"/>
            <w:right w:val="none" w:sz="0" w:space="0" w:color="auto"/>
          </w:divBdr>
        </w:div>
        <w:div w:id="320736314">
          <w:marLeft w:val="0"/>
          <w:marRight w:val="0"/>
          <w:marTop w:val="0"/>
          <w:marBottom w:val="0"/>
          <w:divBdr>
            <w:top w:val="none" w:sz="0" w:space="0" w:color="auto"/>
            <w:left w:val="none" w:sz="0" w:space="0" w:color="auto"/>
            <w:bottom w:val="none" w:sz="0" w:space="0" w:color="auto"/>
            <w:right w:val="none" w:sz="0" w:space="0" w:color="auto"/>
          </w:divBdr>
        </w:div>
        <w:div w:id="293408580">
          <w:marLeft w:val="0"/>
          <w:marRight w:val="0"/>
          <w:marTop w:val="0"/>
          <w:marBottom w:val="0"/>
          <w:divBdr>
            <w:top w:val="none" w:sz="0" w:space="0" w:color="auto"/>
            <w:left w:val="none" w:sz="0" w:space="0" w:color="auto"/>
            <w:bottom w:val="none" w:sz="0" w:space="0" w:color="auto"/>
            <w:right w:val="none" w:sz="0" w:space="0" w:color="auto"/>
          </w:divBdr>
        </w:div>
        <w:div w:id="569341288">
          <w:marLeft w:val="0"/>
          <w:marRight w:val="0"/>
          <w:marTop w:val="0"/>
          <w:marBottom w:val="0"/>
          <w:divBdr>
            <w:top w:val="none" w:sz="0" w:space="0" w:color="auto"/>
            <w:left w:val="none" w:sz="0" w:space="0" w:color="auto"/>
            <w:bottom w:val="none" w:sz="0" w:space="0" w:color="auto"/>
            <w:right w:val="none" w:sz="0" w:space="0" w:color="auto"/>
          </w:divBdr>
        </w:div>
        <w:div w:id="799033487">
          <w:marLeft w:val="0"/>
          <w:marRight w:val="0"/>
          <w:marTop w:val="0"/>
          <w:marBottom w:val="0"/>
          <w:divBdr>
            <w:top w:val="none" w:sz="0" w:space="0" w:color="auto"/>
            <w:left w:val="none" w:sz="0" w:space="0" w:color="auto"/>
            <w:bottom w:val="none" w:sz="0" w:space="0" w:color="auto"/>
            <w:right w:val="none" w:sz="0" w:space="0" w:color="auto"/>
          </w:divBdr>
        </w:div>
        <w:div w:id="560556491">
          <w:marLeft w:val="0"/>
          <w:marRight w:val="0"/>
          <w:marTop w:val="0"/>
          <w:marBottom w:val="0"/>
          <w:divBdr>
            <w:top w:val="none" w:sz="0" w:space="0" w:color="auto"/>
            <w:left w:val="none" w:sz="0" w:space="0" w:color="auto"/>
            <w:bottom w:val="none" w:sz="0" w:space="0" w:color="auto"/>
            <w:right w:val="none" w:sz="0" w:space="0" w:color="auto"/>
          </w:divBdr>
        </w:div>
        <w:div w:id="1033000546">
          <w:marLeft w:val="0"/>
          <w:marRight w:val="0"/>
          <w:marTop w:val="0"/>
          <w:marBottom w:val="0"/>
          <w:divBdr>
            <w:top w:val="none" w:sz="0" w:space="0" w:color="auto"/>
            <w:left w:val="none" w:sz="0" w:space="0" w:color="auto"/>
            <w:bottom w:val="none" w:sz="0" w:space="0" w:color="auto"/>
            <w:right w:val="none" w:sz="0" w:space="0" w:color="auto"/>
          </w:divBdr>
        </w:div>
        <w:div w:id="300506452">
          <w:marLeft w:val="0"/>
          <w:marRight w:val="0"/>
          <w:marTop w:val="0"/>
          <w:marBottom w:val="0"/>
          <w:divBdr>
            <w:top w:val="none" w:sz="0" w:space="0" w:color="auto"/>
            <w:left w:val="none" w:sz="0" w:space="0" w:color="auto"/>
            <w:bottom w:val="none" w:sz="0" w:space="0" w:color="auto"/>
            <w:right w:val="none" w:sz="0" w:space="0" w:color="auto"/>
          </w:divBdr>
        </w:div>
        <w:div w:id="2031100583">
          <w:marLeft w:val="0"/>
          <w:marRight w:val="0"/>
          <w:marTop w:val="0"/>
          <w:marBottom w:val="0"/>
          <w:divBdr>
            <w:top w:val="none" w:sz="0" w:space="0" w:color="auto"/>
            <w:left w:val="none" w:sz="0" w:space="0" w:color="auto"/>
            <w:bottom w:val="none" w:sz="0" w:space="0" w:color="auto"/>
            <w:right w:val="none" w:sz="0" w:space="0" w:color="auto"/>
          </w:divBdr>
        </w:div>
        <w:div w:id="1902446281">
          <w:marLeft w:val="0"/>
          <w:marRight w:val="0"/>
          <w:marTop w:val="0"/>
          <w:marBottom w:val="0"/>
          <w:divBdr>
            <w:top w:val="none" w:sz="0" w:space="0" w:color="auto"/>
            <w:left w:val="none" w:sz="0" w:space="0" w:color="auto"/>
            <w:bottom w:val="none" w:sz="0" w:space="0" w:color="auto"/>
            <w:right w:val="none" w:sz="0" w:space="0" w:color="auto"/>
          </w:divBdr>
        </w:div>
        <w:div w:id="1724790946">
          <w:marLeft w:val="0"/>
          <w:marRight w:val="0"/>
          <w:marTop w:val="0"/>
          <w:marBottom w:val="0"/>
          <w:divBdr>
            <w:top w:val="none" w:sz="0" w:space="0" w:color="auto"/>
            <w:left w:val="none" w:sz="0" w:space="0" w:color="auto"/>
            <w:bottom w:val="none" w:sz="0" w:space="0" w:color="auto"/>
            <w:right w:val="none" w:sz="0" w:space="0" w:color="auto"/>
          </w:divBdr>
        </w:div>
        <w:div w:id="741147108">
          <w:marLeft w:val="0"/>
          <w:marRight w:val="0"/>
          <w:marTop w:val="0"/>
          <w:marBottom w:val="0"/>
          <w:divBdr>
            <w:top w:val="none" w:sz="0" w:space="0" w:color="auto"/>
            <w:left w:val="none" w:sz="0" w:space="0" w:color="auto"/>
            <w:bottom w:val="none" w:sz="0" w:space="0" w:color="auto"/>
            <w:right w:val="none" w:sz="0" w:space="0" w:color="auto"/>
          </w:divBdr>
        </w:div>
        <w:div w:id="268974770">
          <w:marLeft w:val="0"/>
          <w:marRight w:val="0"/>
          <w:marTop w:val="0"/>
          <w:marBottom w:val="0"/>
          <w:divBdr>
            <w:top w:val="none" w:sz="0" w:space="0" w:color="auto"/>
            <w:left w:val="none" w:sz="0" w:space="0" w:color="auto"/>
            <w:bottom w:val="none" w:sz="0" w:space="0" w:color="auto"/>
            <w:right w:val="none" w:sz="0" w:space="0" w:color="auto"/>
          </w:divBdr>
        </w:div>
        <w:div w:id="1342510513">
          <w:marLeft w:val="0"/>
          <w:marRight w:val="0"/>
          <w:marTop w:val="0"/>
          <w:marBottom w:val="0"/>
          <w:divBdr>
            <w:top w:val="none" w:sz="0" w:space="0" w:color="auto"/>
            <w:left w:val="none" w:sz="0" w:space="0" w:color="auto"/>
            <w:bottom w:val="none" w:sz="0" w:space="0" w:color="auto"/>
            <w:right w:val="none" w:sz="0" w:space="0" w:color="auto"/>
          </w:divBdr>
        </w:div>
      </w:divsChild>
    </w:div>
    <w:div w:id="815536524">
      <w:bodyDiv w:val="1"/>
      <w:marLeft w:val="0"/>
      <w:marRight w:val="0"/>
      <w:marTop w:val="0"/>
      <w:marBottom w:val="0"/>
      <w:divBdr>
        <w:top w:val="none" w:sz="0" w:space="0" w:color="auto"/>
        <w:left w:val="none" w:sz="0" w:space="0" w:color="auto"/>
        <w:bottom w:val="none" w:sz="0" w:space="0" w:color="auto"/>
        <w:right w:val="none" w:sz="0" w:space="0" w:color="auto"/>
      </w:divBdr>
      <w:divsChild>
        <w:div w:id="494809967">
          <w:marLeft w:val="0"/>
          <w:marRight w:val="0"/>
          <w:marTop w:val="0"/>
          <w:marBottom w:val="0"/>
          <w:divBdr>
            <w:top w:val="none" w:sz="0" w:space="0" w:color="auto"/>
            <w:left w:val="none" w:sz="0" w:space="0" w:color="auto"/>
            <w:bottom w:val="none" w:sz="0" w:space="0" w:color="auto"/>
            <w:right w:val="none" w:sz="0" w:space="0" w:color="auto"/>
          </w:divBdr>
        </w:div>
        <w:div w:id="891622807">
          <w:marLeft w:val="0"/>
          <w:marRight w:val="0"/>
          <w:marTop w:val="0"/>
          <w:marBottom w:val="0"/>
          <w:divBdr>
            <w:top w:val="none" w:sz="0" w:space="0" w:color="auto"/>
            <w:left w:val="none" w:sz="0" w:space="0" w:color="auto"/>
            <w:bottom w:val="none" w:sz="0" w:space="0" w:color="auto"/>
            <w:right w:val="none" w:sz="0" w:space="0" w:color="auto"/>
          </w:divBdr>
        </w:div>
        <w:div w:id="1523014966">
          <w:marLeft w:val="0"/>
          <w:marRight w:val="0"/>
          <w:marTop w:val="0"/>
          <w:marBottom w:val="0"/>
          <w:divBdr>
            <w:top w:val="none" w:sz="0" w:space="0" w:color="auto"/>
            <w:left w:val="none" w:sz="0" w:space="0" w:color="auto"/>
            <w:bottom w:val="none" w:sz="0" w:space="0" w:color="auto"/>
            <w:right w:val="none" w:sz="0" w:space="0" w:color="auto"/>
          </w:divBdr>
        </w:div>
        <w:div w:id="2072728930">
          <w:marLeft w:val="0"/>
          <w:marRight w:val="0"/>
          <w:marTop w:val="0"/>
          <w:marBottom w:val="0"/>
          <w:divBdr>
            <w:top w:val="none" w:sz="0" w:space="0" w:color="auto"/>
            <w:left w:val="none" w:sz="0" w:space="0" w:color="auto"/>
            <w:bottom w:val="none" w:sz="0" w:space="0" w:color="auto"/>
            <w:right w:val="none" w:sz="0" w:space="0" w:color="auto"/>
          </w:divBdr>
        </w:div>
        <w:div w:id="1136217373">
          <w:marLeft w:val="0"/>
          <w:marRight w:val="0"/>
          <w:marTop w:val="0"/>
          <w:marBottom w:val="0"/>
          <w:divBdr>
            <w:top w:val="none" w:sz="0" w:space="0" w:color="auto"/>
            <w:left w:val="none" w:sz="0" w:space="0" w:color="auto"/>
            <w:bottom w:val="none" w:sz="0" w:space="0" w:color="auto"/>
            <w:right w:val="none" w:sz="0" w:space="0" w:color="auto"/>
          </w:divBdr>
        </w:div>
        <w:div w:id="277179">
          <w:marLeft w:val="0"/>
          <w:marRight w:val="0"/>
          <w:marTop w:val="0"/>
          <w:marBottom w:val="0"/>
          <w:divBdr>
            <w:top w:val="none" w:sz="0" w:space="0" w:color="auto"/>
            <w:left w:val="none" w:sz="0" w:space="0" w:color="auto"/>
            <w:bottom w:val="none" w:sz="0" w:space="0" w:color="auto"/>
            <w:right w:val="none" w:sz="0" w:space="0" w:color="auto"/>
          </w:divBdr>
        </w:div>
        <w:div w:id="843784272">
          <w:marLeft w:val="0"/>
          <w:marRight w:val="0"/>
          <w:marTop w:val="0"/>
          <w:marBottom w:val="0"/>
          <w:divBdr>
            <w:top w:val="none" w:sz="0" w:space="0" w:color="auto"/>
            <w:left w:val="none" w:sz="0" w:space="0" w:color="auto"/>
            <w:bottom w:val="none" w:sz="0" w:space="0" w:color="auto"/>
            <w:right w:val="none" w:sz="0" w:space="0" w:color="auto"/>
          </w:divBdr>
        </w:div>
        <w:div w:id="502427969">
          <w:marLeft w:val="0"/>
          <w:marRight w:val="0"/>
          <w:marTop w:val="0"/>
          <w:marBottom w:val="0"/>
          <w:divBdr>
            <w:top w:val="none" w:sz="0" w:space="0" w:color="auto"/>
            <w:left w:val="none" w:sz="0" w:space="0" w:color="auto"/>
            <w:bottom w:val="none" w:sz="0" w:space="0" w:color="auto"/>
            <w:right w:val="none" w:sz="0" w:space="0" w:color="auto"/>
          </w:divBdr>
        </w:div>
        <w:div w:id="1874537794">
          <w:marLeft w:val="0"/>
          <w:marRight w:val="0"/>
          <w:marTop w:val="0"/>
          <w:marBottom w:val="0"/>
          <w:divBdr>
            <w:top w:val="none" w:sz="0" w:space="0" w:color="auto"/>
            <w:left w:val="none" w:sz="0" w:space="0" w:color="auto"/>
            <w:bottom w:val="none" w:sz="0" w:space="0" w:color="auto"/>
            <w:right w:val="none" w:sz="0" w:space="0" w:color="auto"/>
          </w:divBdr>
        </w:div>
        <w:div w:id="1168641701">
          <w:marLeft w:val="0"/>
          <w:marRight w:val="0"/>
          <w:marTop w:val="0"/>
          <w:marBottom w:val="0"/>
          <w:divBdr>
            <w:top w:val="none" w:sz="0" w:space="0" w:color="auto"/>
            <w:left w:val="none" w:sz="0" w:space="0" w:color="auto"/>
            <w:bottom w:val="none" w:sz="0" w:space="0" w:color="auto"/>
            <w:right w:val="none" w:sz="0" w:space="0" w:color="auto"/>
          </w:divBdr>
        </w:div>
        <w:div w:id="1511215645">
          <w:marLeft w:val="0"/>
          <w:marRight w:val="0"/>
          <w:marTop w:val="0"/>
          <w:marBottom w:val="0"/>
          <w:divBdr>
            <w:top w:val="none" w:sz="0" w:space="0" w:color="auto"/>
            <w:left w:val="none" w:sz="0" w:space="0" w:color="auto"/>
            <w:bottom w:val="none" w:sz="0" w:space="0" w:color="auto"/>
            <w:right w:val="none" w:sz="0" w:space="0" w:color="auto"/>
          </w:divBdr>
        </w:div>
      </w:divsChild>
    </w:div>
    <w:div w:id="822041008">
      <w:bodyDiv w:val="1"/>
      <w:marLeft w:val="0"/>
      <w:marRight w:val="0"/>
      <w:marTop w:val="0"/>
      <w:marBottom w:val="0"/>
      <w:divBdr>
        <w:top w:val="none" w:sz="0" w:space="0" w:color="auto"/>
        <w:left w:val="none" w:sz="0" w:space="0" w:color="auto"/>
        <w:bottom w:val="none" w:sz="0" w:space="0" w:color="auto"/>
        <w:right w:val="none" w:sz="0" w:space="0" w:color="auto"/>
      </w:divBdr>
      <w:divsChild>
        <w:div w:id="1107771645">
          <w:marLeft w:val="0"/>
          <w:marRight w:val="0"/>
          <w:marTop w:val="0"/>
          <w:marBottom w:val="0"/>
          <w:divBdr>
            <w:top w:val="none" w:sz="0" w:space="0" w:color="auto"/>
            <w:left w:val="none" w:sz="0" w:space="0" w:color="auto"/>
            <w:bottom w:val="none" w:sz="0" w:space="0" w:color="auto"/>
            <w:right w:val="none" w:sz="0" w:space="0" w:color="auto"/>
          </w:divBdr>
          <w:divsChild>
            <w:div w:id="386806762">
              <w:marLeft w:val="0"/>
              <w:marRight w:val="0"/>
              <w:marTop w:val="0"/>
              <w:marBottom w:val="0"/>
              <w:divBdr>
                <w:top w:val="none" w:sz="0" w:space="0" w:color="auto"/>
                <w:left w:val="none" w:sz="0" w:space="0" w:color="auto"/>
                <w:bottom w:val="none" w:sz="0" w:space="0" w:color="auto"/>
                <w:right w:val="none" w:sz="0" w:space="0" w:color="auto"/>
              </w:divBdr>
            </w:div>
          </w:divsChild>
        </w:div>
        <w:div w:id="669219069">
          <w:marLeft w:val="0"/>
          <w:marRight w:val="0"/>
          <w:marTop w:val="0"/>
          <w:marBottom w:val="0"/>
          <w:divBdr>
            <w:top w:val="none" w:sz="0" w:space="0" w:color="auto"/>
            <w:left w:val="none" w:sz="0" w:space="0" w:color="auto"/>
            <w:bottom w:val="none" w:sz="0" w:space="0" w:color="auto"/>
            <w:right w:val="none" w:sz="0" w:space="0" w:color="auto"/>
          </w:divBdr>
          <w:divsChild>
            <w:div w:id="2015917422">
              <w:marLeft w:val="0"/>
              <w:marRight w:val="0"/>
              <w:marTop w:val="0"/>
              <w:marBottom w:val="0"/>
              <w:divBdr>
                <w:top w:val="none" w:sz="0" w:space="0" w:color="auto"/>
                <w:left w:val="none" w:sz="0" w:space="0" w:color="auto"/>
                <w:bottom w:val="none" w:sz="0" w:space="0" w:color="auto"/>
                <w:right w:val="none" w:sz="0" w:space="0" w:color="auto"/>
              </w:divBdr>
              <w:divsChild>
                <w:div w:id="256523244">
                  <w:marLeft w:val="0"/>
                  <w:marRight w:val="0"/>
                  <w:marTop w:val="0"/>
                  <w:marBottom w:val="0"/>
                  <w:divBdr>
                    <w:top w:val="none" w:sz="0" w:space="0" w:color="auto"/>
                    <w:left w:val="none" w:sz="0" w:space="0" w:color="auto"/>
                    <w:bottom w:val="none" w:sz="0" w:space="0" w:color="auto"/>
                    <w:right w:val="none" w:sz="0" w:space="0" w:color="auto"/>
                  </w:divBdr>
                  <w:divsChild>
                    <w:div w:id="143774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13374">
          <w:marLeft w:val="0"/>
          <w:marRight w:val="0"/>
          <w:marTop w:val="0"/>
          <w:marBottom w:val="0"/>
          <w:divBdr>
            <w:top w:val="none" w:sz="0" w:space="0" w:color="auto"/>
            <w:left w:val="none" w:sz="0" w:space="0" w:color="auto"/>
            <w:bottom w:val="none" w:sz="0" w:space="0" w:color="auto"/>
            <w:right w:val="none" w:sz="0" w:space="0" w:color="auto"/>
          </w:divBdr>
          <w:divsChild>
            <w:div w:id="399207328">
              <w:marLeft w:val="0"/>
              <w:marRight w:val="0"/>
              <w:marTop w:val="0"/>
              <w:marBottom w:val="0"/>
              <w:divBdr>
                <w:top w:val="none" w:sz="0" w:space="0" w:color="auto"/>
                <w:left w:val="none" w:sz="0" w:space="0" w:color="auto"/>
                <w:bottom w:val="none" w:sz="0" w:space="0" w:color="auto"/>
                <w:right w:val="none" w:sz="0" w:space="0" w:color="auto"/>
              </w:divBdr>
            </w:div>
          </w:divsChild>
        </w:div>
        <w:div w:id="319623133">
          <w:marLeft w:val="0"/>
          <w:marRight w:val="0"/>
          <w:marTop w:val="0"/>
          <w:marBottom w:val="0"/>
          <w:divBdr>
            <w:top w:val="none" w:sz="0" w:space="0" w:color="auto"/>
            <w:left w:val="none" w:sz="0" w:space="0" w:color="auto"/>
            <w:bottom w:val="none" w:sz="0" w:space="0" w:color="auto"/>
            <w:right w:val="none" w:sz="0" w:space="0" w:color="auto"/>
          </w:divBdr>
          <w:divsChild>
            <w:div w:id="1619557902">
              <w:marLeft w:val="0"/>
              <w:marRight w:val="0"/>
              <w:marTop w:val="0"/>
              <w:marBottom w:val="0"/>
              <w:divBdr>
                <w:top w:val="none" w:sz="0" w:space="0" w:color="auto"/>
                <w:left w:val="none" w:sz="0" w:space="0" w:color="auto"/>
                <w:bottom w:val="none" w:sz="0" w:space="0" w:color="auto"/>
                <w:right w:val="none" w:sz="0" w:space="0" w:color="auto"/>
              </w:divBdr>
              <w:divsChild>
                <w:div w:id="1421681888">
                  <w:marLeft w:val="0"/>
                  <w:marRight w:val="0"/>
                  <w:marTop w:val="0"/>
                  <w:marBottom w:val="0"/>
                  <w:divBdr>
                    <w:top w:val="none" w:sz="0" w:space="0" w:color="auto"/>
                    <w:left w:val="none" w:sz="0" w:space="0" w:color="auto"/>
                    <w:bottom w:val="none" w:sz="0" w:space="0" w:color="auto"/>
                    <w:right w:val="none" w:sz="0" w:space="0" w:color="auto"/>
                  </w:divBdr>
                  <w:divsChild>
                    <w:div w:id="431321301">
                      <w:marLeft w:val="0"/>
                      <w:marRight w:val="0"/>
                      <w:marTop w:val="0"/>
                      <w:marBottom w:val="0"/>
                      <w:divBdr>
                        <w:top w:val="none" w:sz="0" w:space="0" w:color="auto"/>
                        <w:left w:val="none" w:sz="0" w:space="0" w:color="auto"/>
                        <w:bottom w:val="none" w:sz="0" w:space="0" w:color="auto"/>
                        <w:right w:val="none" w:sz="0" w:space="0" w:color="auto"/>
                      </w:divBdr>
                    </w:div>
                  </w:divsChild>
                </w:div>
                <w:div w:id="9609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299530">
      <w:bodyDiv w:val="1"/>
      <w:marLeft w:val="0"/>
      <w:marRight w:val="0"/>
      <w:marTop w:val="0"/>
      <w:marBottom w:val="0"/>
      <w:divBdr>
        <w:top w:val="none" w:sz="0" w:space="0" w:color="auto"/>
        <w:left w:val="none" w:sz="0" w:space="0" w:color="auto"/>
        <w:bottom w:val="none" w:sz="0" w:space="0" w:color="auto"/>
        <w:right w:val="none" w:sz="0" w:space="0" w:color="auto"/>
      </w:divBdr>
    </w:div>
    <w:div w:id="918832315">
      <w:bodyDiv w:val="1"/>
      <w:marLeft w:val="0"/>
      <w:marRight w:val="0"/>
      <w:marTop w:val="0"/>
      <w:marBottom w:val="0"/>
      <w:divBdr>
        <w:top w:val="none" w:sz="0" w:space="0" w:color="auto"/>
        <w:left w:val="none" w:sz="0" w:space="0" w:color="auto"/>
        <w:bottom w:val="none" w:sz="0" w:space="0" w:color="auto"/>
        <w:right w:val="none" w:sz="0" w:space="0" w:color="auto"/>
      </w:divBdr>
    </w:div>
    <w:div w:id="1062942402">
      <w:bodyDiv w:val="1"/>
      <w:marLeft w:val="0"/>
      <w:marRight w:val="0"/>
      <w:marTop w:val="0"/>
      <w:marBottom w:val="0"/>
      <w:divBdr>
        <w:top w:val="none" w:sz="0" w:space="0" w:color="auto"/>
        <w:left w:val="none" w:sz="0" w:space="0" w:color="auto"/>
        <w:bottom w:val="none" w:sz="0" w:space="0" w:color="auto"/>
        <w:right w:val="none" w:sz="0" w:space="0" w:color="auto"/>
      </w:divBdr>
    </w:div>
    <w:div w:id="1088766810">
      <w:bodyDiv w:val="1"/>
      <w:marLeft w:val="0"/>
      <w:marRight w:val="0"/>
      <w:marTop w:val="0"/>
      <w:marBottom w:val="0"/>
      <w:divBdr>
        <w:top w:val="none" w:sz="0" w:space="0" w:color="auto"/>
        <w:left w:val="none" w:sz="0" w:space="0" w:color="auto"/>
        <w:bottom w:val="none" w:sz="0" w:space="0" w:color="auto"/>
        <w:right w:val="none" w:sz="0" w:space="0" w:color="auto"/>
      </w:divBdr>
    </w:div>
    <w:div w:id="1403865124">
      <w:bodyDiv w:val="1"/>
      <w:marLeft w:val="0"/>
      <w:marRight w:val="0"/>
      <w:marTop w:val="0"/>
      <w:marBottom w:val="0"/>
      <w:divBdr>
        <w:top w:val="none" w:sz="0" w:space="0" w:color="auto"/>
        <w:left w:val="none" w:sz="0" w:space="0" w:color="auto"/>
        <w:bottom w:val="none" w:sz="0" w:space="0" w:color="auto"/>
        <w:right w:val="none" w:sz="0" w:space="0" w:color="auto"/>
      </w:divBdr>
    </w:div>
    <w:div w:id="1475753088">
      <w:bodyDiv w:val="1"/>
      <w:marLeft w:val="0"/>
      <w:marRight w:val="0"/>
      <w:marTop w:val="0"/>
      <w:marBottom w:val="0"/>
      <w:divBdr>
        <w:top w:val="none" w:sz="0" w:space="0" w:color="auto"/>
        <w:left w:val="none" w:sz="0" w:space="0" w:color="auto"/>
        <w:bottom w:val="none" w:sz="0" w:space="0" w:color="auto"/>
        <w:right w:val="none" w:sz="0" w:space="0" w:color="auto"/>
      </w:divBdr>
    </w:div>
    <w:div w:id="1605259248">
      <w:bodyDiv w:val="1"/>
      <w:marLeft w:val="0"/>
      <w:marRight w:val="0"/>
      <w:marTop w:val="0"/>
      <w:marBottom w:val="0"/>
      <w:divBdr>
        <w:top w:val="none" w:sz="0" w:space="0" w:color="auto"/>
        <w:left w:val="none" w:sz="0" w:space="0" w:color="auto"/>
        <w:bottom w:val="none" w:sz="0" w:space="0" w:color="auto"/>
        <w:right w:val="none" w:sz="0" w:space="0" w:color="auto"/>
      </w:divBdr>
    </w:div>
    <w:div w:id="1747460787">
      <w:bodyDiv w:val="1"/>
      <w:marLeft w:val="0"/>
      <w:marRight w:val="0"/>
      <w:marTop w:val="0"/>
      <w:marBottom w:val="0"/>
      <w:divBdr>
        <w:top w:val="none" w:sz="0" w:space="0" w:color="auto"/>
        <w:left w:val="none" w:sz="0" w:space="0" w:color="auto"/>
        <w:bottom w:val="none" w:sz="0" w:space="0" w:color="auto"/>
        <w:right w:val="none" w:sz="0" w:space="0" w:color="auto"/>
      </w:divBdr>
    </w:div>
    <w:div w:id="2053460022">
      <w:bodyDiv w:val="1"/>
      <w:marLeft w:val="0"/>
      <w:marRight w:val="0"/>
      <w:marTop w:val="0"/>
      <w:marBottom w:val="0"/>
      <w:divBdr>
        <w:top w:val="none" w:sz="0" w:space="0" w:color="auto"/>
        <w:left w:val="none" w:sz="0" w:space="0" w:color="auto"/>
        <w:bottom w:val="none" w:sz="0" w:space="0" w:color="auto"/>
        <w:right w:val="none" w:sz="0" w:space="0" w:color="auto"/>
      </w:divBdr>
      <w:divsChild>
        <w:div w:id="1244560877">
          <w:marLeft w:val="0"/>
          <w:marRight w:val="0"/>
          <w:marTop w:val="0"/>
          <w:marBottom w:val="0"/>
          <w:divBdr>
            <w:top w:val="none" w:sz="0" w:space="0" w:color="auto"/>
            <w:left w:val="none" w:sz="0" w:space="0" w:color="auto"/>
            <w:bottom w:val="none" w:sz="0" w:space="0" w:color="auto"/>
            <w:right w:val="none" w:sz="0" w:space="0" w:color="auto"/>
          </w:divBdr>
        </w:div>
        <w:div w:id="142356955">
          <w:marLeft w:val="0"/>
          <w:marRight w:val="0"/>
          <w:marTop w:val="0"/>
          <w:marBottom w:val="0"/>
          <w:divBdr>
            <w:top w:val="none" w:sz="0" w:space="0" w:color="auto"/>
            <w:left w:val="none" w:sz="0" w:space="0" w:color="auto"/>
            <w:bottom w:val="none" w:sz="0" w:space="0" w:color="auto"/>
            <w:right w:val="none" w:sz="0" w:space="0" w:color="auto"/>
          </w:divBdr>
        </w:div>
        <w:div w:id="1059134517">
          <w:marLeft w:val="0"/>
          <w:marRight w:val="0"/>
          <w:marTop w:val="0"/>
          <w:marBottom w:val="0"/>
          <w:divBdr>
            <w:top w:val="none" w:sz="0" w:space="0" w:color="auto"/>
            <w:left w:val="none" w:sz="0" w:space="0" w:color="auto"/>
            <w:bottom w:val="none" w:sz="0" w:space="0" w:color="auto"/>
            <w:right w:val="none" w:sz="0" w:space="0" w:color="auto"/>
          </w:divBdr>
        </w:div>
        <w:div w:id="570965124">
          <w:marLeft w:val="0"/>
          <w:marRight w:val="0"/>
          <w:marTop w:val="0"/>
          <w:marBottom w:val="0"/>
          <w:divBdr>
            <w:top w:val="none" w:sz="0" w:space="0" w:color="auto"/>
            <w:left w:val="none" w:sz="0" w:space="0" w:color="auto"/>
            <w:bottom w:val="none" w:sz="0" w:space="0" w:color="auto"/>
            <w:right w:val="none" w:sz="0" w:space="0" w:color="auto"/>
          </w:divBdr>
        </w:div>
        <w:div w:id="587928664">
          <w:marLeft w:val="0"/>
          <w:marRight w:val="0"/>
          <w:marTop w:val="0"/>
          <w:marBottom w:val="0"/>
          <w:divBdr>
            <w:top w:val="none" w:sz="0" w:space="0" w:color="auto"/>
            <w:left w:val="none" w:sz="0" w:space="0" w:color="auto"/>
            <w:bottom w:val="none" w:sz="0" w:space="0" w:color="auto"/>
            <w:right w:val="none" w:sz="0" w:space="0" w:color="auto"/>
          </w:divBdr>
        </w:div>
      </w:divsChild>
    </w:div>
    <w:div w:id="2142724819">
      <w:bodyDiv w:val="1"/>
      <w:marLeft w:val="0"/>
      <w:marRight w:val="0"/>
      <w:marTop w:val="0"/>
      <w:marBottom w:val="0"/>
      <w:divBdr>
        <w:top w:val="none" w:sz="0" w:space="0" w:color="auto"/>
        <w:left w:val="none" w:sz="0" w:space="0" w:color="auto"/>
        <w:bottom w:val="none" w:sz="0" w:space="0" w:color="auto"/>
        <w:right w:val="none" w:sz="0" w:space="0" w:color="auto"/>
      </w:divBdr>
    </w:div>
    <w:div w:id="214738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edu/content/seec/docs/article-artwithtoddlers.pdf?utm_content=&amp;utm_medium=email&amp;utm_name=&amp;utm_source=govdelivery&amp;utm_term" TargetMode="External"/><Relationship Id="rId13" Type="http://schemas.openxmlformats.org/officeDocument/2006/relationships/hyperlink" Target="https://eclkc.ohs.acf.hhs.gov/hslc/Espanol/Cinema/Presentaciones%20por%20v%C3%ADdeo/Creative%20Adventure%20-%20Spanish" TargetMode="External"/><Relationship Id="rId18" Type="http://schemas.openxmlformats.org/officeDocument/2006/relationships/hyperlink" Target="https://ww2.kqed.org/mindshift/2015/01/13/how-integrating-arts-into-other-subjects-makes-learning-come-alive/" TargetMode="External"/><Relationship Id="rId26" Type="http://schemas.openxmlformats.org/officeDocument/2006/relationships/hyperlink" Target="mailto:subscribe-the_right_stuff_listserv@listserv.unc.edu" TargetMode="External"/><Relationship Id="rId3" Type="http://schemas.openxmlformats.org/officeDocument/2006/relationships/settings" Target="settings.xml"/><Relationship Id="rId21" Type="http://schemas.openxmlformats.org/officeDocument/2006/relationships/hyperlink" Target="http://www.ldonline.org/article/30245/" TargetMode="External"/><Relationship Id="rId7" Type="http://schemas.openxmlformats.org/officeDocument/2006/relationships/hyperlink" Target="https://www.zerotothree.org/resources/1514-beyond-twinkle-twinkle-using-music-with-infants-and-toddlers" TargetMode="External"/><Relationship Id="rId12" Type="http://schemas.openxmlformats.org/officeDocument/2006/relationships/hyperlink" Target="http://eclkc.ohs.acf.hhs.gov/hslc/tta-system/teaching/eecd/Domains%20of%20Child%20Development/Creative%20Arts/ACreativeAdvent.htm" TargetMode="External"/><Relationship Id="rId17" Type="http://schemas.openxmlformats.org/officeDocument/2006/relationships/hyperlink" Target="http://www.youtube.com/watch?v=VPbjSnZnWP0" TargetMode="External"/><Relationship Id="rId25" Type="http://schemas.openxmlformats.org/officeDocument/2006/relationships/hyperlink" Target="http://fpg.unc.edu/presentations/right-stuff" TargetMode="External"/><Relationship Id="rId2" Type="http://schemas.openxmlformats.org/officeDocument/2006/relationships/styles" Target="styles.xml"/><Relationship Id="rId16" Type="http://schemas.openxmlformats.org/officeDocument/2006/relationships/hyperlink" Target="http://www.imagineeducation.com.au/files/CHCECE018022/8.pdf" TargetMode="External"/><Relationship Id="rId20" Type="http://schemas.openxmlformats.org/officeDocument/2006/relationships/hyperlink" Target="https://educationcloset.com/category/lesson-plan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smartbeginningsse.org/wp-content/uploads/2016/03/blockplay.pdf" TargetMode="External"/><Relationship Id="rId24" Type="http://schemas.openxmlformats.org/officeDocument/2006/relationships/hyperlink" Target="http://fpg.unc.edu/presentations/vermont-instructor-resources" TargetMode="External"/><Relationship Id="rId5" Type="http://schemas.openxmlformats.org/officeDocument/2006/relationships/image" Target="media/image1.png"/><Relationship Id="rId15" Type="http://schemas.openxmlformats.org/officeDocument/2006/relationships/hyperlink" Target="http://www.childcareexchange.com/library/5015846.pdf" TargetMode="Externa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hyperlink" Target="https://youtu.be/voFo9UgaLRs" TargetMode="External"/><Relationship Id="rId19" Type="http://schemas.openxmlformats.org/officeDocument/2006/relationships/hyperlink" Target="http://www.kidactivities.net/post/Diversity.aspx" TargetMode="External"/><Relationship Id="rId4" Type="http://schemas.openxmlformats.org/officeDocument/2006/relationships/webSettings" Target="webSettings.xml"/><Relationship Id="rId9" Type="http://schemas.openxmlformats.org/officeDocument/2006/relationships/hyperlink" Target="http://www.earlychildhoodnews.com/earlychildhood/article_view.aspx?ArticleID=251" TargetMode="External"/><Relationship Id="rId14" Type="http://schemas.openxmlformats.org/officeDocument/2006/relationships/hyperlink" Target="http://mypages.valdosta.edu/troot/eced4300/Creativity_in_Activities.pdf" TargetMode="External"/><Relationship Id="rId22" Type="http://schemas.openxmlformats.org/officeDocument/2006/relationships/hyperlink" Target="http://education.vermont.gov/student-support/early-education/vermont-early-learning-standards" TargetMode="External"/><Relationship Id="rId27" Type="http://schemas.openxmlformats.org/officeDocument/2006/relationships/hyperlink" Target="mailto:camille.catlett@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8899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Catlett, Camille</dc:creator>
  <cp:lastModifiedBy>Catlett, Camille</cp:lastModifiedBy>
  <cp:revision>2</cp:revision>
  <cp:lastPrinted>2017-02-21T04:38:00Z</cp:lastPrinted>
  <dcterms:created xsi:type="dcterms:W3CDTF">2018-02-04T16:34:00Z</dcterms:created>
  <dcterms:modified xsi:type="dcterms:W3CDTF">2018-02-04T16:34:00Z</dcterms:modified>
</cp:coreProperties>
</file>